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A7" w:rsidRDefault="00452EA7" w:rsidP="00452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</w:t>
      </w:r>
      <w:r w:rsidR="00E65D49">
        <w:rPr>
          <w:rFonts w:ascii="Times New Roman" w:hAnsi="Times New Roman" w:cs="Times New Roman"/>
          <w:b/>
          <w:i/>
          <w:sz w:val="24"/>
          <w:szCs w:val="24"/>
        </w:rPr>
        <w:t xml:space="preserve">ание образовательной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</w:t>
      </w:r>
    </w:p>
    <w:p w:rsidR="00994685" w:rsidRDefault="00452EA7" w:rsidP="00452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предметной лаборатории по технологии </w:t>
      </w:r>
    </w:p>
    <w:p w:rsidR="00452EA7" w:rsidRDefault="00452EA7" w:rsidP="00452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2EA7" w:rsidRDefault="00452EA7" w:rsidP="00452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Горбачева И.В., зам. директора </w:t>
      </w:r>
    </w:p>
    <w:p w:rsidR="00452EA7" w:rsidRDefault="00452EA7" w:rsidP="00452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НМР МБОУ лицей №120, </w:t>
      </w:r>
    </w:p>
    <w:p w:rsidR="00452EA7" w:rsidRDefault="00452EA7" w:rsidP="00452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Почетный работник общего образования РФ</w:t>
      </w:r>
    </w:p>
    <w:p w:rsidR="00452EA7" w:rsidRDefault="00452EA7" w:rsidP="00452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EA7" w:rsidRDefault="00452EA7" w:rsidP="00452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EA7" w:rsidRDefault="00452EA7" w:rsidP="00452E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F52" w:rsidRDefault="00E65D49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</w:t>
      </w:r>
      <w:r w:rsidR="00452EA7">
        <w:rPr>
          <w:rFonts w:ascii="Times New Roman" w:hAnsi="Times New Roman" w:cs="Times New Roman"/>
          <w:sz w:val="24"/>
          <w:szCs w:val="24"/>
        </w:rPr>
        <w:t xml:space="preserve"> школе №120 исполнилось 50 лет со дня основания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452EA7">
        <w:rPr>
          <w:rFonts w:ascii="Times New Roman" w:hAnsi="Times New Roman" w:cs="Times New Roman"/>
          <w:sz w:val="24"/>
          <w:szCs w:val="24"/>
        </w:rPr>
        <w:t>ногие годы до открытия на его базе лаборатории по технологии образовательное учреждение было известно в городе Челябинске и Челябинской области как школа с углубленным изучением предметов трудового цикла. Существовали традиции производственн</w:t>
      </w:r>
      <w:r>
        <w:rPr>
          <w:rFonts w:ascii="Times New Roman" w:hAnsi="Times New Roman" w:cs="Times New Roman"/>
          <w:sz w:val="24"/>
          <w:szCs w:val="24"/>
        </w:rPr>
        <w:t>ых  и трудовых практик, создания</w:t>
      </w:r>
      <w:r w:rsidR="00452EA7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325AEB">
        <w:rPr>
          <w:rFonts w:ascii="Times New Roman" w:hAnsi="Times New Roman" w:cs="Times New Roman"/>
          <w:sz w:val="24"/>
          <w:szCs w:val="24"/>
        </w:rPr>
        <w:t>бригад</w:t>
      </w:r>
      <w:r w:rsidR="00452EA7">
        <w:rPr>
          <w:rFonts w:ascii="Times New Roman" w:hAnsi="Times New Roman" w:cs="Times New Roman"/>
          <w:sz w:val="24"/>
          <w:szCs w:val="24"/>
        </w:rPr>
        <w:t xml:space="preserve"> совместно с СКБ «Турбина» и фабрикой «Одежда», были укомплектованы кабинеты домоводства и ручного труда, швейный, столярный и слесарный цеха, предмет преподавали опытные учителя, имеющие не только высшее педагогическое образование, но и какую –либо рабочую специальность. В связи с этим в ходе аттестации образовательное учреждение   в 2002 году получило статус лицея с технологических профилем обучения. В 2007 году лицей принял </w:t>
      </w:r>
      <w:r w:rsidR="00C340E6">
        <w:rPr>
          <w:rFonts w:ascii="Times New Roman" w:hAnsi="Times New Roman" w:cs="Times New Roman"/>
          <w:sz w:val="24"/>
          <w:szCs w:val="24"/>
        </w:rPr>
        <w:t xml:space="preserve">участие в конкурсе на открытие муниципальной лаборатории по технологии для работы с одаренными детьми и выиграл его. Решением Челябинской городской Думы №38/16 от 02.12.2008 г. лаборатория была открыта. На приобретение оборудования для её функционирования был выделен Грант в размере 1 </w:t>
      </w:r>
      <w:r w:rsidR="00FA2F52">
        <w:rPr>
          <w:rFonts w:ascii="Times New Roman" w:hAnsi="Times New Roman" w:cs="Times New Roman"/>
          <w:sz w:val="24"/>
          <w:szCs w:val="24"/>
        </w:rPr>
        <w:t>0</w:t>
      </w:r>
      <w:r w:rsidR="00C340E6">
        <w:rPr>
          <w:rFonts w:ascii="Times New Roman" w:hAnsi="Times New Roman" w:cs="Times New Roman"/>
          <w:sz w:val="24"/>
          <w:szCs w:val="24"/>
        </w:rPr>
        <w:t>00 000 рублей. В 2012 году лицей вновь принял участие в конкурсе на открытие региональной лаборатории по технологии в связи с необходимостью расширения и пополнения материально – технической базы современным инновационным оборудованием</w:t>
      </w:r>
      <w:r w:rsidR="00FA2F52">
        <w:rPr>
          <w:rFonts w:ascii="Times New Roman" w:hAnsi="Times New Roman" w:cs="Times New Roman"/>
          <w:sz w:val="24"/>
          <w:szCs w:val="24"/>
        </w:rPr>
        <w:t>.</w:t>
      </w:r>
      <w:r w:rsidR="00C340E6">
        <w:rPr>
          <w:rFonts w:ascii="Times New Roman" w:hAnsi="Times New Roman" w:cs="Times New Roman"/>
          <w:sz w:val="24"/>
          <w:szCs w:val="24"/>
        </w:rPr>
        <w:t xml:space="preserve"> Приказом МОиН Челябинской области №1-2148 от 30.07.2012 « Об итогах конкурса образовательных учреждений для создания на их базе предметных лабораторий для работы с одаренными детьми» муниципальная лаборатория получила </w:t>
      </w:r>
      <w:r w:rsidR="00FA2F52">
        <w:rPr>
          <w:rFonts w:ascii="Times New Roman" w:hAnsi="Times New Roman" w:cs="Times New Roman"/>
          <w:sz w:val="24"/>
          <w:szCs w:val="24"/>
        </w:rPr>
        <w:t>статус региональной и выиграла Г</w:t>
      </w:r>
      <w:r w:rsidR="00C340E6">
        <w:rPr>
          <w:rFonts w:ascii="Times New Roman" w:hAnsi="Times New Roman" w:cs="Times New Roman"/>
          <w:sz w:val="24"/>
          <w:szCs w:val="24"/>
        </w:rPr>
        <w:t>рант в размере 2 000 000 рублей. На основании этих документов был разработан локальный акт МБОУ лицей №120 «О предметной лаборатории по технологии для работы с одаренными детьми».</w:t>
      </w:r>
    </w:p>
    <w:p w:rsidR="00FA2F52" w:rsidRDefault="00C340E6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полученные средства были созданы материально – технические условия функционирования лаборатории по технологии. </w:t>
      </w:r>
      <w:r w:rsidR="00633F3E">
        <w:rPr>
          <w:rFonts w:ascii="Times New Roman" w:hAnsi="Times New Roman" w:cs="Times New Roman"/>
          <w:sz w:val="24"/>
          <w:szCs w:val="24"/>
        </w:rPr>
        <w:t>Были приобретены промышленные  швейные машины, вышивальный компьютер, парогенератор, швейные машины с программированием строчки, мини – прессы, гладильные доски с отправителем</w:t>
      </w:r>
      <w:r w:rsidR="00FA2F52">
        <w:rPr>
          <w:rFonts w:ascii="Times New Roman" w:hAnsi="Times New Roman" w:cs="Times New Roman"/>
          <w:sz w:val="24"/>
          <w:szCs w:val="24"/>
        </w:rPr>
        <w:t xml:space="preserve"> -</w:t>
      </w:r>
      <w:r w:rsidR="00633F3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F3E">
        <w:rPr>
          <w:rFonts w:ascii="Times New Roman" w:hAnsi="Times New Roman" w:cs="Times New Roman"/>
          <w:sz w:val="24"/>
          <w:szCs w:val="24"/>
        </w:rPr>
        <w:t>лаборатории обработки текстильных материалов; новые верстаки, токарные станки по дереву, вертикально –</w:t>
      </w:r>
      <w:r w:rsidR="00FA2F52">
        <w:rPr>
          <w:rFonts w:ascii="Times New Roman" w:hAnsi="Times New Roman" w:cs="Times New Roman"/>
          <w:sz w:val="24"/>
          <w:szCs w:val="24"/>
        </w:rPr>
        <w:t xml:space="preserve"> </w:t>
      </w:r>
      <w:r w:rsidR="00633F3E">
        <w:rPr>
          <w:rFonts w:ascii="Times New Roman" w:hAnsi="Times New Roman" w:cs="Times New Roman"/>
          <w:sz w:val="24"/>
          <w:szCs w:val="24"/>
        </w:rPr>
        <w:t>фрезерные станки, муфельная печь для термической обработки различных материалов</w:t>
      </w:r>
      <w:r w:rsidR="00FA2F52">
        <w:rPr>
          <w:rFonts w:ascii="Times New Roman" w:hAnsi="Times New Roman" w:cs="Times New Roman"/>
          <w:sz w:val="24"/>
          <w:szCs w:val="24"/>
        </w:rPr>
        <w:t xml:space="preserve"> -</w:t>
      </w:r>
      <w:r w:rsidR="00633F3E">
        <w:rPr>
          <w:rFonts w:ascii="Times New Roman" w:hAnsi="Times New Roman" w:cs="Times New Roman"/>
          <w:sz w:val="24"/>
          <w:szCs w:val="24"/>
        </w:rPr>
        <w:t xml:space="preserve"> в</w:t>
      </w:r>
      <w:r w:rsidR="00FA2F52">
        <w:rPr>
          <w:rFonts w:ascii="Times New Roman" w:hAnsi="Times New Roman" w:cs="Times New Roman"/>
          <w:sz w:val="24"/>
          <w:szCs w:val="24"/>
        </w:rPr>
        <w:t xml:space="preserve"> лабораторию обработки конструкцион</w:t>
      </w:r>
      <w:r w:rsidR="00633F3E">
        <w:rPr>
          <w:rFonts w:ascii="Times New Roman" w:hAnsi="Times New Roman" w:cs="Times New Roman"/>
          <w:sz w:val="24"/>
          <w:szCs w:val="24"/>
        </w:rPr>
        <w:t xml:space="preserve">ных материалов; </w:t>
      </w:r>
      <w:r w:rsidR="00633F3E">
        <w:rPr>
          <w:rFonts w:ascii="Times New Roman" w:hAnsi="Times New Roman" w:cs="Times New Roman"/>
          <w:sz w:val="24"/>
          <w:szCs w:val="24"/>
        </w:rPr>
        <w:lastRenderedPageBreak/>
        <w:t>различные учебные работы, гравировально – фрезерный и токарный</w:t>
      </w:r>
      <w:r w:rsidR="00FA2F52">
        <w:rPr>
          <w:rFonts w:ascii="Times New Roman" w:hAnsi="Times New Roman" w:cs="Times New Roman"/>
          <w:sz w:val="24"/>
          <w:szCs w:val="24"/>
        </w:rPr>
        <w:t xml:space="preserve"> станки</w:t>
      </w:r>
      <w:r w:rsidR="00633F3E">
        <w:rPr>
          <w:rFonts w:ascii="Times New Roman" w:hAnsi="Times New Roman" w:cs="Times New Roman"/>
          <w:sz w:val="24"/>
          <w:szCs w:val="24"/>
        </w:rPr>
        <w:t xml:space="preserve"> с ЧПУ, промышленный пылесос</w:t>
      </w:r>
      <w:r w:rsidR="00FA2F52">
        <w:rPr>
          <w:rFonts w:ascii="Times New Roman" w:hAnsi="Times New Roman" w:cs="Times New Roman"/>
          <w:sz w:val="24"/>
          <w:szCs w:val="24"/>
        </w:rPr>
        <w:t xml:space="preserve"> -</w:t>
      </w:r>
      <w:r w:rsidR="00633F3E">
        <w:rPr>
          <w:rFonts w:ascii="Times New Roman" w:hAnsi="Times New Roman" w:cs="Times New Roman"/>
          <w:sz w:val="24"/>
          <w:szCs w:val="24"/>
        </w:rPr>
        <w:t xml:space="preserve"> в лабораторию робототехники  и станков ЧПУ, современные бытовые маши</w:t>
      </w:r>
      <w:r w:rsidR="00FA2F52">
        <w:rPr>
          <w:rFonts w:ascii="Times New Roman" w:hAnsi="Times New Roman" w:cs="Times New Roman"/>
          <w:sz w:val="24"/>
          <w:szCs w:val="24"/>
        </w:rPr>
        <w:t>ны, ткацкий станок для фильцевания</w:t>
      </w:r>
      <w:r w:rsidR="00633F3E">
        <w:rPr>
          <w:rFonts w:ascii="Times New Roman" w:hAnsi="Times New Roman" w:cs="Times New Roman"/>
          <w:sz w:val="24"/>
          <w:szCs w:val="24"/>
        </w:rPr>
        <w:t>, краеобмёточные швейные машины и современное кухонное оборудование</w:t>
      </w:r>
      <w:r w:rsidR="00FA2F52">
        <w:rPr>
          <w:rFonts w:ascii="Times New Roman" w:hAnsi="Times New Roman" w:cs="Times New Roman"/>
          <w:sz w:val="24"/>
          <w:szCs w:val="24"/>
        </w:rPr>
        <w:t xml:space="preserve"> -</w:t>
      </w:r>
      <w:r w:rsidR="00633F3E">
        <w:rPr>
          <w:rFonts w:ascii="Times New Roman" w:hAnsi="Times New Roman" w:cs="Times New Roman"/>
          <w:sz w:val="24"/>
          <w:szCs w:val="24"/>
        </w:rPr>
        <w:t xml:space="preserve"> в комбинированную лабораторию по обработке </w:t>
      </w:r>
      <w:r w:rsidR="008333AB">
        <w:rPr>
          <w:rFonts w:ascii="Times New Roman" w:hAnsi="Times New Roman" w:cs="Times New Roman"/>
          <w:sz w:val="24"/>
          <w:szCs w:val="24"/>
        </w:rPr>
        <w:t>ткани и пищевых продуктов. Таким образом, материально – технические условия для функционирования лаборатории были созданы</w:t>
      </w:r>
      <w:r w:rsidR="00FA2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EA7" w:rsidRDefault="00FA2F52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</w:t>
      </w:r>
      <w:r w:rsidR="008333AB">
        <w:rPr>
          <w:rFonts w:ascii="Times New Roman" w:hAnsi="Times New Roman" w:cs="Times New Roman"/>
          <w:sz w:val="24"/>
          <w:szCs w:val="24"/>
        </w:rPr>
        <w:t xml:space="preserve"> кадрового состава лаборатории составили педагоги кафедры «Технология». Это 7 педагогов высшей категории, 5 из которых являются обладателями Грантов Президента РФ  и Губернатора Челябинской области, 3 – Почетными работниками общего образования РФ, 3 педагога награждены Грамотой МОиН РФ. Педагогические награды и звания подтверждают высокий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кадрового</w:t>
      </w:r>
      <w:r w:rsidR="008333AB">
        <w:rPr>
          <w:rFonts w:ascii="Times New Roman" w:hAnsi="Times New Roman" w:cs="Times New Roman"/>
          <w:sz w:val="24"/>
          <w:szCs w:val="24"/>
        </w:rPr>
        <w:t xml:space="preserve"> состава лаборатории. </w:t>
      </w:r>
    </w:p>
    <w:p w:rsidR="001A11AF" w:rsidRDefault="001A11AF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акт о предметной лаборатории по технологии определяет организационную структуру её взаимодействия с другими управленческими структурами лицея. Данная ст</w:t>
      </w:r>
      <w:r w:rsidR="00325AEB">
        <w:rPr>
          <w:rFonts w:ascii="Times New Roman" w:hAnsi="Times New Roman" w:cs="Times New Roman"/>
          <w:sz w:val="24"/>
          <w:szCs w:val="24"/>
        </w:rPr>
        <w:t xml:space="preserve">руктура представлена на схеме: </w:t>
      </w:r>
    </w:p>
    <w:p w:rsidR="00325AEB" w:rsidRDefault="00AB5F1F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251F4B8F" wp14:editId="3CA28644">
                <wp:simplePos x="0" y="0"/>
                <wp:positionH relativeFrom="column">
                  <wp:posOffset>-306786</wp:posOffset>
                </wp:positionH>
                <wp:positionV relativeFrom="paragraph">
                  <wp:posOffset>98884</wp:posOffset>
                </wp:positionV>
                <wp:extent cx="6235109" cy="2070971"/>
                <wp:effectExtent l="0" t="0" r="13335" b="24765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109" cy="2070971"/>
                          <a:chOff x="0" y="0"/>
                          <a:chExt cx="7847858" cy="3079258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31" y="1"/>
                            <a:ext cx="1695449" cy="571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AEB" w:rsidRPr="00AB5F1F" w:rsidRDefault="00325AEB" w:rsidP="00325A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7939" y="2"/>
                            <a:ext cx="1695449" cy="478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AEB" w:rsidRPr="00AB5F1F" w:rsidRDefault="00325AEB" w:rsidP="00325A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4984" y="0"/>
                            <a:ext cx="1695450" cy="614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AEB" w:rsidRPr="00AB5F1F" w:rsidRDefault="00325AEB" w:rsidP="00325A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Аттестационный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159" y="969071"/>
                            <a:ext cx="1695449" cy="868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AEB" w:rsidRPr="00AB5F1F" w:rsidRDefault="00325AEB" w:rsidP="00325A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Заместитель директора по НМР; </w:t>
                              </w:r>
                            </w:p>
                            <w:p w:rsidR="00325AEB" w:rsidRPr="00AB5F1F" w:rsidRDefault="00325AEB" w:rsidP="00325A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Куратор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0" y="1200150"/>
                            <a:ext cx="1695450" cy="630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AEB" w:rsidRPr="00AB5F1F" w:rsidRDefault="00325AEB" w:rsidP="00325A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6516"/>
                            <a:ext cx="1695449" cy="659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AEB" w:rsidRPr="00AB5F1F" w:rsidRDefault="00325AEB" w:rsidP="00325A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Кафедры и МО по предметам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2409" y="2321432"/>
                            <a:ext cx="1695449" cy="757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AEB" w:rsidRPr="00AB5F1F" w:rsidRDefault="00325AEB" w:rsidP="00325A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Временные творческие группы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1838325" y="190500"/>
                            <a:ext cx="1219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4743450" y="180975"/>
                            <a:ext cx="1190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>
                          <a:endCxn id="7" idx="0"/>
                        </wps:cNvCnPr>
                        <wps:spPr>
                          <a:xfrm>
                            <a:off x="814204" y="585782"/>
                            <a:ext cx="33521" cy="18007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1714500" y="2847975"/>
                            <a:ext cx="12763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5404166" y="2791502"/>
                            <a:ext cx="748941" cy="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>
                          <a:endCxn id="9" idx="0"/>
                        </wps:cNvCnPr>
                        <wps:spPr>
                          <a:xfrm>
                            <a:off x="6991198" y="643636"/>
                            <a:ext cx="8936" cy="1677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3124098" y="1819274"/>
                            <a:ext cx="0" cy="5889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4676742" y="1838323"/>
                            <a:ext cx="19050" cy="5698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>
                          <a:stCxn id="1" idx="2"/>
                        </wps:cNvCnPr>
                        <wps:spPr>
                          <a:xfrm>
                            <a:off x="3885664" y="478417"/>
                            <a:ext cx="28368" cy="19370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3105129" y="457200"/>
                            <a:ext cx="0" cy="5118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695825" y="457200"/>
                            <a:ext cx="9525" cy="72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>
                            <a:off x="1505985" y="1800224"/>
                            <a:ext cx="113254" cy="586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1628764" y="571318"/>
                            <a:ext cx="66660" cy="397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>
                            <a:off x="6124532" y="629174"/>
                            <a:ext cx="9600" cy="5900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6181681" y="1819274"/>
                            <a:ext cx="38159" cy="5021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F4B8F" id="Группа 30" o:spid="_x0000_s1026" style="position:absolute;left:0;text-align:left;margin-left:-24.15pt;margin-top:7.8pt;width:490.95pt;height:163.05pt;z-index:251642368;mso-width-relative:margin;mso-height-relative:margin" coordsize="78478,3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333;width:16954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325AEB" w:rsidRPr="00AB5F1F" w:rsidRDefault="00325AEB" w:rsidP="00325AE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_x0000_s1028" type="#_x0000_t202" style="position:absolute;left:30379;width:16954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325AEB" w:rsidRPr="00AB5F1F" w:rsidRDefault="00325AEB" w:rsidP="00325AE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_x0000_s1029" type="#_x0000_t202" style="position:absolute;left:59149;width:16955;height:6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25AEB" w:rsidRPr="00AB5F1F" w:rsidRDefault="00325AEB" w:rsidP="00325AE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Аттестационный совет</w:t>
                        </w:r>
                      </w:p>
                    </w:txbxContent>
                  </v:textbox>
                </v:shape>
                <v:shape id="_x0000_s1030" type="#_x0000_t202" style="position:absolute;left:15711;top:9690;width:16955;height:8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25AEB" w:rsidRPr="00AB5F1F" w:rsidRDefault="00325AEB" w:rsidP="00325A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Заместитель директора по НМР; </w:t>
                        </w:r>
                      </w:p>
                      <w:p w:rsidR="00325AEB" w:rsidRPr="00AB5F1F" w:rsidRDefault="00325AEB" w:rsidP="00325A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Куратор </w:t>
                        </w:r>
                      </w:p>
                    </w:txbxContent>
                  </v:textbox>
                </v:shape>
                <v:shape id="_x0000_s1031" type="#_x0000_t202" style="position:absolute;left:45910;top:12001;width:16955;height:6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25AEB" w:rsidRPr="00AB5F1F" w:rsidRDefault="00325AEB" w:rsidP="00325AE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директора по УВР</w:t>
                        </w:r>
                      </w:p>
                    </w:txbxContent>
                  </v:textbox>
                </v:shape>
                <v:shape id="_x0000_s1032" type="#_x0000_t202" style="position:absolute;top:23865;width:16954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25AEB" w:rsidRPr="00AB5F1F" w:rsidRDefault="00325AEB" w:rsidP="00325AE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Кафедры и МО по предметам </w:t>
                        </w:r>
                      </w:p>
                    </w:txbxContent>
                  </v:textbox>
                </v:shape>
                <v:shape id="_x0000_s1033" type="#_x0000_t202" style="position:absolute;left:61524;top:23214;width:16954;height:7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25AEB" w:rsidRPr="00AB5F1F" w:rsidRDefault="00325AEB" w:rsidP="00325AE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Временные творческие группы </w:t>
                        </w:r>
                      </w:p>
                    </w:txbxContent>
                  </v:textbox>
                </v:shape>
                <v:line id="Прямая соединительная линия 13" o:spid="_x0000_s1034" style="position:absolute;visibility:visible;mso-wrap-style:square" from="18383,1905" to="30575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line id="Прямая соединительная линия 14" o:spid="_x0000_s1035" style="position:absolute;visibility:visible;mso-wrap-style:square" from="47434,1809" to="5934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<v:line id="Прямая соединительная линия 15" o:spid="_x0000_s1036" style="position:absolute;visibility:visible;mso-wrap-style:square" from="8142,5857" to="8477,2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<v:line id="Прямая соединительная линия 16" o:spid="_x0000_s1037" style="position:absolute;flip:y;visibility:visible;mso-wrap-style:square" from="17145,28479" to="29908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<v:line id="Прямая соединительная линия 17" o:spid="_x0000_s1038" style="position:absolute;visibility:visible;mso-wrap-style:square" from="54041,27915" to="61531,2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<v:line id="Прямая соединительная линия 18" o:spid="_x0000_s1039" style="position:absolute;visibility:visible;mso-wrap-style:square" from="69911,6436" to="70001,2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<v:line id="Прямая соединительная линия 19" o:spid="_x0000_s1040" style="position:absolute;visibility:visible;mso-wrap-style:square" from="31240,18192" to="31240,2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<v:line id="Прямая соединительная линия 20" o:spid="_x0000_s1041" style="position:absolute;visibility:visible;mso-wrap-style:square" from="46767,18383" to="46957,2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line id="Прямая соединительная линия 21" o:spid="_x0000_s1042" style="position:absolute;visibility:visible;mso-wrap-style:square" from="38856,4784" to="39140,2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line id="Прямая соединительная линия 22" o:spid="_x0000_s1043" style="position:absolute;visibility:visible;mso-wrap-style:square" from="31051,4572" to="31051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Прямая соединительная линия 23" o:spid="_x0000_s1044" style="position:absolute;visibility:visible;mso-wrap-style:square" from="46958,4572" to="47053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line id="Прямая соединительная линия 24" o:spid="_x0000_s1045" style="position:absolute;flip:x;visibility:visible;mso-wrap-style:square" from="15059,18002" to="16192,2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4DQM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uA0DGAAAA2wAAAA8AAAAAAAAA&#10;AAAAAAAAoQIAAGRycy9kb3ducmV2LnhtbFBLBQYAAAAABAAEAPkAAACUAwAAAAA=&#10;" strokecolor="#4579b8 [3044]"/>
                <v:line id="Прямая соединительная линия 25" o:spid="_x0000_s1046" style="position:absolute;visibility:visible;mso-wrap-style:square" from="16287,5713" to="16954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eUvc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/kE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55S9xAAAANsAAAAPAAAAAAAAAAAA&#10;AAAAAKECAABkcnMvZG93bnJldi54bWxQSwUGAAAAAAQABAD5AAAAkgMAAAAA&#10;" strokecolor="#4579b8 [3044]"/>
                <v:line id="Прямая соединительная линия 26" o:spid="_x0000_s1047" style="position:absolute;flip:x;visibility:visible;mso-wrap-style:square" from="61245,6291" to="61341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A4rM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zB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wOKzGAAAA2wAAAA8AAAAAAAAA&#10;AAAAAAAAoQIAAGRycy9kb3ducmV2LnhtbFBLBQYAAAAABAAEAPkAAACUAwAAAAA=&#10;" strokecolor="#4579b8 [3044]"/>
                <v:line id="Прямая соединительная линия 27" o:spid="_x0000_s1048" style="position:absolute;visibility:visible;mso-wrap-style:square" from="61816,18192" to="62198,2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</v:group>
            </w:pict>
          </mc:Fallback>
        </mc:AlternateContent>
      </w:r>
    </w:p>
    <w:p w:rsidR="00325AEB" w:rsidRDefault="00325AEB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EB" w:rsidRDefault="00325AEB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EB" w:rsidRDefault="00325AEB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EB" w:rsidRDefault="00325AEB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EB" w:rsidRDefault="00325AEB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EB" w:rsidRDefault="00AB5F1F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569183" wp14:editId="721943ED">
                <wp:simplePos x="0" y="0"/>
                <wp:positionH relativeFrom="column">
                  <wp:posOffset>2042525</wp:posOffset>
                </wp:positionH>
                <wp:positionV relativeFrom="paragraph">
                  <wp:posOffset>140557</wp:posOffset>
                </wp:positionV>
                <wp:extent cx="1944858" cy="632054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58" cy="632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1F" w:rsidRPr="00376C51" w:rsidRDefault="00AB5F1F" w:rsidP="00AB5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AB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Лаборатория «Технология</w:t>
                            </w:r>
                            <w:r w:rsidRPr="00376C51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» </w:t>
                            </w:r>
                          </w:p>
                          <w:p w:rsidR="00AB5F1F" w:rsidRPr="00AB5F1F" w:rsidRDefault="00AB5F1F" w:rsidP="00AB5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B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Кафедра «Технол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AB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гия»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69183" id="Надпись 2" o:spid="_x0000_s1049" type="#_x0000_t202" style="position:absolute;left:0;text-align:left;margin-left:160.85pt;margin-top:11.05pt;width:153.15pt;height:49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">
                <v:textbox>
                  <w:txbxContent>
                    <w:p w:rsidR="00AB5F1F" w:rsidRPr="00376C51" w:rsidRDefault="00AB5F1F" w:rsidP="00AB5F1F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AB5F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Лаборатория «Технология</w:t>
                      </w:r>
                      <w:r w:rsidRPr="00376C51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» </w:t>
                      </w:r>
                    </w:p>
                    <w:p w:rsidR="00AB5F1F" w:rsidRPr="00AB5F1F" w:rsidRDefault="00AB5F1F" w:rsidP="00AB5F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B5F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Кафедра «Технол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AB5F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гия» </w:t>
                      </w:r>
                    </w:p>
                  </w:txbxContent>
                </v:textbox>
              </v:shape>
            </w:pict>
          </mc:Fallback>
        </mc:AlternateContent>
      </w:r>
    </w:p>
    <w:p w:rsidR="00325AEB" w:rsidRDefault="00E25390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2786610</wp:posOffset>
                </wp:positionH>
                <wp:positionV relativeFrom="paragraph">
                  <wp:posOffset>72863</wp:posOffset>
                </wp:positionV>
                <wp:extent cx="0" cy="194553"/>
                <wp:effectExtent l="76200" t="0" r="57150" b="5334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ACC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0" o:spid="_x0000_s1026" type="#_x0000_t32" style="position:absolute;margin-left:219.4pt;margin-top:5.75pt;width:0;height:15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 w:rsidR="00AB5F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37121A" wp14:editId="1DBE41A5">
                <wp:simplePos x="0" y="0"/>
                <wp:positionH relativeFrom="column">
                  <wp:posOffset>3112486</wp:posOffset>
                </wp:positionH>
                <wp:positionV relativeFrom="paragraph">
                  <wp:posOffset>58271</wp:posOffset>
                </wp:positionV>
                <wp:extent cx="0" cy="198958"/>
                <wp:effectExtent l="76200" t="38100" r="57150" b="10795"/>
                <wp:wrapNone/>
                <wp:docPr id="209" name="Прямая со стрелко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C78BD" id="Прямая со стрелкой 209" o:spid="_x0000_s1026" type="#_x0000_t32" style="position:absolute;margin-left:245.1pt;margin-top:4.6pt;width:0;height:15.65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" strokecolor="#4579b8 [3044]">
                <v:stroke endarrow="block"/>
              </v:shape>
            </w:pict>
          </mc:Fallback>
        </mc:AlternateContent>
      </w:r>
    </w:p>
    <w:p w:rsidR="00325AEB" w:rsidRDefault="00325AEB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F1F" w:rsidRDefault="00AB5F1F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A91" w:rsidRDefault="001A11AF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Лаборатория «Технология» </w:t>
      </w:r>
      <w:r w:rsidR="00034E23">
        <w:rPr>
          <w:rFonts w:ascii="Times New Roman" w:hAnsi="Times New Roman" w:cs="Times New Roman"/>
          <w:sz w:val="24"/>
          <w:szCs w:val="24"/>
        </w:rPr>
        <w:t xml:space="preserve">работает в тесном взаимодействии с кафедрой «Технология», </w:t>
      </w:r>
      <w:r w:rsidR="00B1236B">
        <w:rPr>
          <w:rFonts w:ascii="Times New Roman" w:hAnsi="Times New Roman" w:cs="Times New Roman"/>
          <w:sz w:val="24"/>
          <w:szCs w:val="24"/>
        </w:rPr>
        <w:t xml:space="preserve">эта диада в свою очередь, взаимодействует с другими кафедрами и методическими объединениями в рамках подготовки и создания интегрированных проектов, временные творческие группы – в рамках проведения различных семинаров, курсов повышения квалификации, мастер </w:t>
      </w:r>
      <w:r w:rsidR="00FA2F52">
        <w:rPr>
          <w:rFonts w:ascii="Times New Roman" w:hAnsi="Times New Roman" w:cs="Times New Roman"/>
          <w:sz w:val="24"/>
          <w:szCs w:val="24"/>
        </w:rPr>
        <w:t>– классов  и других мероприятий,</w:t>
      </w:r>
      <w:r w:rsidR="00B1236B">
        <w:rPr>
          <w:rFonts w:ascii="Times New Roman" w:hAnsi="Times New Roman" w:cs="Times New Roman"/>
          <w:sz w:val="24"/>
          <w:szCs w:val="24"/>
        </w:rPr>
        <w:t xml:space="preserve"> на методическом совете утверждается план работы лаборатории, проводится первичная экспертиза методических   дидактических материалов</w:t>
      </w:r>
      <w:r w:rsidR="00FA2F52">
        <w:rPr>
          <w:rFonts w:ascii="Times New Roman" w:hAnsi="Times New Roman" w:cs="Times New Roman"/>
          <w:sz w:val="24"/>
          <w:szCs w:val="24"/>
        </w:rPr>
        <w:t>,</w:t>
      </w:r>
      <w:r w:rsidR="00B1236B">
        <w:rPr>
          <w:rFonts w:ascii="Times New Roman" w:hAnsi="Times New Roman" w:cs="Times New Roman"/>
          <w:sz w:val="24"/>
          <w:szCs w:val="24"/>
        </w:rPr>
        <w:t xml:space="preserve"> созданных педагогами лаборатории.  На ат</w:t>
      </w:r>
      <w:r w:rsidR="00FA2F52">
        <w:rPr>
          <w:rFonts w:ascii="Times New Roman" w:hAnsi="Times New Roman" w:cs="Times New Roman"/>
          <w:sz w:val="24"/>
          <w:szCs w:val="24"/>
        </w:rPr>
        <w:t>тестационный совет руководителем</w:t>
      </w:r>
      <w:r w:rsidR="00B1236B">
        <w:rPr>
          <w:rFonts w:ascii="Times New Roman" w:hAnsi="Times New Roman" w:cs="Times New Roman"/>
          <w:sz w:val="24"/>
          <w:szCs w:val="24"/>
        </w:rPr>
        <w:t xml:space="preserve"> лаборатории представляются ма</w:t>
      </w:r>
      <w:r w:rsidR="00554A91">
        <w:rPr>
          <w:rFonts w:ascii="Times New Roman" w:hAnsi="Times New Roman" w:cs="Times New Roman"/>
          <w:sz w:val="24"/>
          <w:szCs w:val="24"/>
        </w:rPr>
        <w:t xml:space="preserve">териалы для награждения, повышения либо подтверждения категории. Педагогический совет утверждает методические материалы </w:t>
      </w:r>
      <w:r w:rsidR="00FA2F52">
        <w:rPr>
          <w:rFonts w:ascii="Times New Roman" w:hAnsi="Times New Roman" w:cs="Times New Roman"/>
          <w:sz w:val="24"/>
          <w:szCs w:val="24"/>
        </w:rPr>
        <w:t>из опыта работы лаборатории, заслуш</w:t>
      </w:r>
      <w:r w:rsidR="00554A91">
        <w:rPr>
          <w:rFonts w:ascii="Times New Roman" w:hAnsi="Times New Roman" w:cs="Times New Roman"/>
          <w:sz w:val="24"/>
          <w:szCs w:val="24"/>
        </w:rPr>
        <w:t xml:space="preserve">ивает </w:t>
      </w:r>
      <w:r w:rsidR="00554A91">
        <w:rPr>
          <w:rFonts w:ascii="Times New Roman" w:hAnsi="Times New Roman" w:cs="Times New Roman"/>
          <w:sz w:val="24"/>
          <w:szCs w:val="24"/>
        </w:rPr>
        <w:lastRenderedPageBreak/>
        <w:t>анализ деятельности лабора</w:t>
      </w:r>
      <w:r w:rsidR="00FA2F52">
        <w:rPr>
          <w:rFonts w:ascii="Times New Roman" w:hAnsi="Times New Roman" w:cs="Times New Roman"/>
          <w:sz w:val="24"/>
          <w:szCs w:val="24"/>
        </w:rPr>
        <w:t>тории. Заместител</w:t>
      </w:r>
      <w:r w:rsidR="00554A91">
        <w:rPr>
          <w:rFonts w:ascii="Times New Roman" w:hAnsi="Times New Roman" w:cs="Times New Roman"/>
          <w:sz w:val="24"/>
          <w:szCs w:val="24"/>
        </w:rPr>
        <w:t xml:space="preserve">и директора по УВР проводят экспертизу рабочих программ, созданных в рамках деятельности лаборатории, кружков и клубов внеурочной деятельности в условиях внедрения ФГОС. Деятельность лаборатории и процессы взаимодействия курирует заместитель директора по НМР. </w:t>
      </w:r>
    </w:p>
    <w:p w:rsidR="008333AB" w:rsidRDefault="00554A91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лаборатории – обеспечение условий для инновационной, экспер</w:t>
      </w:r>
      <w:r w:rsidR="00FA2F52">
        <w:rPr>
          <w:rFonts w:ascii="Times New Roman" w:hAnsi="Times New Roman" w:cs="Times New Roman"/>
          <w:sz w:val="24"/>
          <w:szCs w:val="24"/>
        </w:rPr>
        <w:t xml:space="preserve">иментальной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учащихся, педагогов лицея, образовательных учреждений Тракторозаводского района, города Челябинска и Челябинской области в рамках образовательной  области «Технология». </w:t>
      </w:r>
    </w:p>
    <w:p w:rsidR="00554A91" w:rsidRDefault="00554A91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73">
        <w:rPr>
          <w:rFonts w:ascii="Times New Roman" w:hAnsi="Times New Roman" w:cs="Times New Roman"/>
          <w:sz w:val="24"/>
          <w:szCs w:val="24"/>
        </w:rPr>
        <w:t>Ос</w:t>
      </w:r>
      <w:r w:rsidR="00BE4573" w:rsidRPr="00BE4573">
        <w:rPr>
          <w:rFonts w:ascii="Times New Roman" w:hAnsi="Times New Roman" w:cs="Times New Roman"/>
          <w:sz w:val="24"/>
          <w:szCs w:val="24"/>
        </w:rPr>
        <w:t>новные направления деятельности:</w:t>
      </w:r>
    </w:p>
    <w:p w:rsid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2F52">
        <w:rPr>
          <w:rFonts w:ascii="Times New Roman" w:hAnsi="Times New Roman" w:cs="Times New Roman"/>
          <w:sz w:val="24"/>
          <w:szCs w:val="24"/>
        </w:rPr>
        <w:t>п</w:t>
      </w:r>
      <w:r w:rsidR="00D36ABE" w:rsidRPr="00BE4573">
        <w:rPr>
          <w:rFonts w:ascii="Times New Roman" w:hAnsi="Times New Roman" w:cs="Times New Roman"/>
          <w:sz w:val="24"/>
          <w:szCs w:val="24"/>
        </w:rPr>
        <w:t>овышение общей профессиональной компетентност</w:t>
      </w:r>
      <w:r>
        <w:rPr>
          <w:rFonts w:ascii="Times New Roman" w:hAnsi="Times New Roman" w:cs="Times New Roman"/>
          <w:sz w:val="24"/>
          <w:szCs w:val="24"/>
        </w:rPr>
        <w:t>и педагогов Челябинской области;</w:t>
      </w:r>
    </w:p>
    <w:p w:rsidR="00BE4573" w:rsidRP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2F52">
        <w:rPr>
          <w:rFonts w:ascii="Times New Roman" w:hAnsi="Times New Roman" w:cs="Times New Roman"/>
          <w:sz w:val="24"/>
          <w:szCs w:val="24"/>
        </w:rPr>
        <w:t>о</w:t>
      </w:r>
      <w:r w:rsidR="00D36ABE" w:rsidRPr="00BE4573">
        <w:rPr>
          <w:rFonts w:ascii="Times New Roman" w:hAnsi="Times New Roman" w:cs="Times New Roman"/>
          <w:sz w:val="24"/>
          <w:szCs w:val="24"/>
        </w:rPr>
        <w:t>рганизация обучения педагогов приёмам работы на современном лабораторном оборудовании;</w:t>
      </w:r>
    </w:p>
    <w:p w:rsid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3">
        <w:rPr>
          <w:rFonts w:ascii="Times New Roman" w:hAnsi="Times New Roman" w:cs="Times New Roman"/>
          <w:sz w:val="24"/>
          <w:szCs w:val="24"/>
        </w:rPr>
        <w:t xml:space="preserve">- </w:t>
      </w:r>
      <w:r w:rsidR="00FA2F52">
        <w:rPr>
          <w:rFonts w:ascii="Times New Roman" w:hAnsi="Times New Roman" w:cs="Times New Roman"/>
          <w:sz w:val="24"/>
          <w:szCs w:val="24"/>
        </w:rPr>
        <w:t>н</w:t>
      </w:r>
      <w:r w:rsidR="00D36ABE" w:rsidRPr="00BE4573">
        <w:rPr>
          <w:rFonts w:ascii="Times New Roman" w:hAnsi="Times New Roman" w:cs="Times New Roman"/>
          <w:sz w:val="24"/>
          <w:szCs w:val="24"/>
        </w:rPr>
        <w:t>аписание, апробация и корректировка учебно-методических комплексов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BE" w:rsidRPr="00BE4573">
        <w:rPr>
          <w:rFonts w:ascii="Times New Roman" w:hAnsi="Times New Roman" w:cs="Times New Roman"/>
          <w:sz w:val="24"/>
          <w:szCs w:val="24"/>
        </w:rPr>
        <w:t>(элективных курсов и профильных предметов), способствующих повышению технологической культуры учащихся на современном 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ABE" w:rsidRPr="00BE4573">
        <w:rPr>
          <w:rFonts w:ascii="Times New Roman" w:hAnsi="Times New Roman" w:cs="Times New Roman"/>
          <w:sz w:val="24"/>
          <w:szCs w:val="24"/>
        </w:rPr>
        <w:t>Организация и проведение школы олимпиадников, учебно-тренировочных сборов</w:t>
      </w:r>
      <w:r w:rsidR="004B2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BE" w:rsidRPr="00BE4573">
        <w:rPr>
          <w:rFonts w:ascii="Times New Roman" w:hAnsi="Times New Roman" w:cs="Times New Roman"/>
          <w:sz w:val="24"/>
          <w:szCs w:val="24"/>
        </w:rPr>
        <w:t xml:space="preserve"> и индивидуальных консультаций для подготовки школьников  Челябинска и Челябинской области к участию в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региональном и заключительном этапах</w:t>
      </w:r>
      <w:r w:rsidR="00D36ABE" w:rsidRPr="00BE4573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технологии;</w:t>
      </w:r>
    </w:p>
    <w:p w:rsidR="00152C47" w:rsidRP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ABE" w:rsidRPr="00BE4573">
        <w:rPr>
          <w:rFonts w:ascii="Times New Roman" w:hAnsi="Times New Roman" w:cs="Times New Roman"/>
          <w:sz w:val="24"/>
          <w:szCs w:val="24"/>
        </w:rPr>
        <w:t>Организация и проведение муниципальных и региональных олимпиад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A91" w:rsidRDefault="00554A91" w:rsidP="00BE4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появлением нового технологического оборудования, в частности, станков с ЧПУ, различных учебных р</w:t>
      </w:r>
      <w:r w:rsidR="004B2675">
        <w:rPr>
          <w:rFonts w:ascii="Times New Roman" w:hAnsi="Times New Roman" w:cs="Times New Roman"/>
          <w:sz w:val="24"/>
          <w:szCs w:val="24"/>
        </w:rPr>
        <w:t>оботов, вышивальных компьютеров возникла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написания программ,  методических и дидактических материалов  к ним, корректировка учебно – методических комплек</w:t>
      </w:r>
      <w:r w:rsidR="004B2675">
        <w:rPr>
          <w:rFonts w:ascii="Times New Roman" w:hAnsi="Times New Roman" w:cs="Times New Roman"/>
          <w:sz w:val="24"/>
          <w:szCs w:val="24"/>
        </w:rPr>
        <w:t>с</w:t>
      </w:r>
      <w:r w:rsidR="003E7903">
        <w:rPr>
          <w:rFonts w:ascii="Times New Roman" w:hAnsi="Times New Roman" w:cs="Times New Roman"/>
          <w:sz w:val="24"/>
          <w:szCs w:val="24"/>
        </w:rPr>
        <w:t>ов.  С момента получения статуса региональной лаборатории, то есть за последние два года</w:t>
      </w:r>
      <w:r w:rsidR="004B2675">
        <w:rPr>
          <w:rFonts w:ascii="Times New Roman" w:hAnsi="Times New Roman" w:cs="Times New Roman"/>
          <w:sz w:val="24"/>
          <w:szCs w:val="24"/>
        </w:rPr>
        <w:t>,</w:t>
      </w:r>
      <w:r w:rsidR="003E7903">
        <w:rPr>
          <w:rFonts w:ascii="Times New Roman" w:hAnsi="Times New Roman" w:cs="Times New Roman"/>
          <w:sz w:val="24"/>
          <w:szCs w:val="24"/>
        </w:rPr>
        <w:t xml:space="preserve"> написано и апробировано 5 программ, которые утверждены ГОУ ДПО ЧИППКРО и получили высокую оценку Министерства образования и науки Челябинской области. </w:t>
      </w:r>
      <w:r w:rsidR="003E7903" w:rsidRPr="00BE4573">
        <w:rPr>
          <w:rFonts w:ascii="Times New Roman" w:hAnsi="Times New Roman" w:cs="Times New Roman"/>
          <w:sz w:val="24"/>
          <w:szCs w:val="24"/>
        </w:rPr>
        <w:t xml:space="preserve">Эти программы рекомендованы к использованию:   </w:t>
      </w:r>
    </w:p>
    <w:p w:rsidR="00152C47" w:rsidRP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3">
        <w:rPr>
          <w:rFonts w:ascii="Times New Roman" w:hAnsi="Times New Roman" w:cs="Times New Roman"/>
          <w:sz w:val="24"/>
          <w:szCs w:val="24"/>
        </w:rPr>
        <w:t xml:space="preserve">- </w:t>
      </w:r>
      <w:r w:rsidR="00D36ABE" w:rsidRPr="00BE4573">
        <w:rPr>
          <w:rFonts w:ascii="Times New Roman" w:hAnsi="Times New Roman" w:cs="Times New Roman"/>
          <w:sz w:val="24"/>
          <w:szCs w:val="24"/>
        </w:rPr>
        <w:t>Компьютерное моделирование и индустриальные технологии (Гаврилов М.С., Горбачева И.В., Подобряев</w:t>
      </w:r>
      <w:r w:rsidR="004B2675">
        <w:rPr>
          <w:rFonts w:ascii="Times New Roman" w:hAnsi="Times New Roman" w:cs="Times New Roman"/>
          <w:sz w:val="24"/>
          <w:szCs w:val="24"/>
        </w:rPr>
        <w:t>а Н.Л., Мазеин П.Г</w:t>
      </w:r>
      <w:r w:rsidRPr="00BE4573">
        <w:rPr>
          <w:rFonts w:ascii="Times New Roman" w:hAnsi="Times New Roman" w:cs="Times New Roman"/>
          <w:sz w:val="24"/>
          <w:szCs w:val="24"/>
        </w:rPr>
        <w:t>.);</w:t>
      </w:r>
    </w:p>
    <w:p w:rsidR="00BE4573" w:rsidRP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3">
        <w:rPr>
          <w:rFonts w:ascii="Times New Roman" w:hAnsi="Times New Roman" w:cs="Times New Roman"/>
          <w:sz w:val="24"/>
          <w:szCs w:val="24"/>
        </w:rPr>
        <w:t xml:space="preserve">- </w:t>
      </w:r>
      <w:r w:rsidR="00D36ABE" w:rsidRPr="00BE4573">
        <w:rPr>
          <w:rFonts w:ascii="Times New Roman" w:hAnsi="Times New Roman" w:cs="Times New Roman"/>
          <w:sz w:val="24"/>
          <w:szCs w:val="24"/>
        </w:rPr>
        <w:t>Основы кулинарии (Пережогина М.В.)</w:t>
      </w:r>
      <w:r w:rsidRPr="00BE4573">
        <w:rPr>
          <w:rFonts w:ascii="Times New Roman" w:hAnsi="Times New Roman" w:cs="Times New Roman"/>
          <w:sz w:val="24"/>
          <w:szCs w:val="24"/>
        </w:rPr>
        <w:t>;</w:t>
      </w:r>
    </w:p>
    <w:p w:rsidR="00BE4573" w:rsidRP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3">
        <w:rPr>
          <w:rFonts w:ascii="Times New Roman" w:hAnsi="Times New Roman" w:cs="Times New Roman"/>
          <w:sz w:val="24"/>
          <w:szCs w:val="24"/>
        </w:rPr>
        <w:t xml:space="preserve">- </w:t>
      </w:r>
      <w:r w:rsidR="00D36ABE" w:rsidRPr="00BE4573">
        <w:rPr>
          <w:rFonts w:ascii="Times New Roman" w:hAnsi="Times New Roman" w:cs="Times New Roman"/>
          <w:sz w:val="24"/>
          <w:szCs w:val="24"/>
        </w:rPr>
        <w:t>Художественная обработка материалов. Обработка кожи. (Полторак Т.Ю.)</w:t>
      </w:r>
      <w:r w:rsidRPr="00BE4573">
        <w:rPr>
          <w:rFonts w:ascii="Times New Roman" w:hAnsi="Times New Roman" w:cs="Times New Roman"/>
          <w:sz w:val="24"/>
          <w:szCs w:val="24"/>
        </w:rPr>
        <w:t>;</w:t>
      </w:r>
      <w:r w:rsidR="00D36ABE" w:rsidRPr="00BE4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573" w:rsidRP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3">
        <w:rPr>
          <w:rFonts w:ascii="Times New Roman" w:hAnsi="Times New Roman" w:cs="Times New Roman"/>
          <w:sz w:val="24"/>
          <w:szCs w:val="24"/>
        </w:rPr>
        <w:t xml:space="preserve">- </w:t>
      </w:r>
      <w:r w:rsidR="00D36ABE" w:rsidRPr="00BE4573">
        <w:rPr>
          <w:rFonts w:ascii="Times New Roman" w:hAnsi="Times New Roman" w:cs="Times New Roman"/>
          <w:sz w:val="24"/>
          <w:szCs w:val="24"/>
        </w:rPr>
        <w:t>Художественная обработка материалов. Пэчворк (Пережогина М.В.,)</w:t>
      </w:r>
      <w:r w:rsidRPr="00BE4573">
        <w:rPr>
          <w:rFonts w:ascii="Times New Roman" w:hAnsi="Times New Roman" w:cs="Times New Roman"/>
          <w:sz w:val="24"/>
          <w:szCs w:val="24"/>
        </w:rPr>
        <w:t>;</w:t>
      </w:r>
      <w:r w:rsidR="00D36ABE" w:rsidRPr="00BE4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573" w:rsidRDefault="00BE4573" w:rsidP="00BE4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3">
        <w:rPr>
          <w:rFonts w:ascii="Times New Roman" w:hAnsi="Times New Roman" w:cs="Times New Roman"/>
          <w:sz w:val="24"/>
          <w:szCs w:val="24"/>
        </w:rPr>
        <w:t xml:space="preserve">- </w:t>
      </w:r>
      <w:r w:rsidR="00D36ABE" w:rsidRPr="00BE4573">
        <w:rPr>
          <w:rFonts w:ascii="Times New Roman" w:hAnsi="Times New Roman" w:cs="Times New Roman"/>
          <w:sz w:val="24"/>
          <w:szCs w:val="24"/>
        </w:rPr>
        <w:t>Рабочая программа «Технология (базовый уровень) 10-11 класс.» Пособие для учителя (Подобряева Н.Л.)</w:t>
      </w:r>
      <w:r w:rsidRPr="00BE4573">
        <w:rPr>
          <w:rFonts w:ascii="Times New Roman" w:hAnsi="Times New Roman" w:cs="Times New Roman"/>
          <w:sz w:val="24"/>
          <w:szCs w:val="24"/>
        </w:rPr>
        <w:t>.</w:t>
      </w:r>
    </w:p>
    <w:p w:rsidR="001E445A" w:rsidRDefault="003E7903" w:rsidP="00BE4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Большое место в работе лаборатории занимает деятельность по повышению общей профессиональной компетентности педагогов г. Челябинска и Челябинской области. Эта деятельность осуществляется через проведение различных конференций, семинаров, курсов повышения квалификации, мастер – классов, круглых  столов по проблемам технологического образования, стажировок по обучению приемам работы на </w:t>
      </w:r>
      <w:r w:rsidR="004B2675">
        <w:rPr>
          <w:rFonts w:ascii="Times New Roman" w:hAnsi="Times New Roman" w:cs="Times New Roman"/>
          <w:sz w:val="24"/>
          <w:szCs w:val="24"/>
        </w:rPr>
        <w:t>современном оборудовании, а также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опыта работы в печатных изданиях и в Интернете на сайтах. Только за последние два года было проведено 18 </w:t>
      </w:r>
      <w:r w:rsidR="004B2675">
        <w:rPr>
          <w:rFonts w:ascii="Times New Roman" w:hAnsi="Times New Roman" w:cs="Times New Roman"/>
          <w:sz w:val="24"/>
          <w:szCs w:val="24"/>
        </w:rPr>
        <w:t xml:space="preserve">различных мероприятий. </w:t>
      </w:r>
      <w:bookmarkStart w:id="0" w:name="_GoBack"/>
      <w:bookmarkEnd w:id="0"/>
    </w:p>
    <w:p w:rsidR="003E7903" w:rsidRDefault="004B2675" w:rsidP="00BE4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 тематика </w:t>
      </w:r>
      <w:r w:rsidR="003E7903">
        <w:rPr>
          <w:rFonts w:ascii="Times New Roman" w:hAnsi="Times New Roman" w:cs="Times New Roman"/>
          <w:sz w:val="24"/>
          <w:szCs w:val="24"/>
        </w:rPr>
        <w:t xml:space="preserve">некоторых из них: </w:t>
      </w:r>
    </w:p>
    <w:p w:rsidR="003E7903" w:rsidRDefault="003E7903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Технологическая подготовка учащихся в условиях реализации ФГОС;</w:t>
      </w:r>
    </w:p>
    <w:p w:rsidR="003E7903" w:rsidRDefault="000C6D90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E7903">
        <w:rPr>
          <w:rFonts w:ascii="Times New Roman" w:hAnsi="Times New Roman" w:cs="Times New Roman"/>
          <w:sz w:val="24"/>
          <w:szCs w:val="24"/>
        </w:rPr>
        <w:t xml:space="preserve">сновные аспекты базового и профильного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технологического образования учащихся; </w:t>
      </w:r>
    </w:p>
    <w:p w:rsidR="000C6D90" w:rsidRDefault="000C6D90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Современные педагогические технологии в преподавании предметов технологического цикла; </w:t>
      </w:r>
    </w:p>
    <w:p w:rsidR="000C6D90" w:rsidRDefault="000C6D90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особенности преподавания технологии в условиях перехода на ФГОС основного общего образования; </w:t>
      </w:r>
    </w:p>
    <w:p w:rsidR="000C6D90" w:rsidRDefault="000C6D90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Внеурочная деятельность по технологии в условиях реализации ФГОС; </w:t>
      </w:r>
    </w:p>
    <w:p w:rsidR="000C6D90" w:rsidRDefault="000C6D90" w:rsidP="004B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Инновационные подходы к преподаванию   технологии в условиях устойчивого развития. Интегрированный подход.</w:t>
      </w:r>
    </w:p>
    <w:p w:rsidR="000C6D90" w:rsidRDefault="000C6D90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Проводимые лабораторией мероприятия достаточно часто имеют всероссийский и выходят на международный уровень. Так</w:t>
      </w:r>
      <w:r w:rsidR="00536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2013 году совместно с издательством «Вентана – Граф» лаборатория провела модульный курс для педаг</w:t>
      </w:r>
      <w:r w:rsidR="0053619A">
        <w:rPr>
          <w:rFonts w:ascii="Times New Roman" w:hAnsi="Times New Roman" w:cs="Times New Roman"/>
          <w:sz w:val="24"/>
          <w:szCs w:val="24"/>
        </w:rPr>
        <w:t>огов Уральского региона, в этом же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1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прием делегации международной Федерации СЕМЕА института повышения квалификации  (г. Амьен, Франция), во время которой был проведен круглый стол по технологическому образованию, 5 мастер – классов, показан фрагмент проектной сессии учащихся. В связи с отсутствием подобного предмета в учебной системе Франции все представленные материалы очень заинт</w:t>
      </w:r>
      <w:r w:rsidR="0053619A">
        <w:rPr>
          <w:rFonts w:ascii="Times New Roman" w:hAnsi="Times New Roman" w:cs="Times New Roman"/>
          <w:sz w:val="24"/>
          <w:szCs w:val="24"/>
        </w:rPr>
        <w:t>ересовали гостей и получили высокую</w:t>
      </w:r>
      <w:r>
        <w:rPr>
          <w:rFonts w:ascii="Times New Roman" w:hAnsi="Times New Roman" w:cs="Times New Roman"/>
          <w:sz w:val="24"/>
          <w:szCs w:val="24"/>
        </w:rPr>
        <w:t xml:space="preserve"> оценку. </w:t>
      </w:r>
    </w:p>
    <w:p w:rsidR="00A44BF1" w:rsidRDefault="000C6D90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лаборатории активно делятся </w:t>
      </w:r>
      <w:r w:rsidR="003F75EA">
        <w:rPr>
          <w:rFonts w:ascii="Times New Roman" w:hAnsi="Times New Roman" w:cs="Times New Roman"/>
          <w:sz w:val="24"/>
          <w:szCs w:val="24"/>
        </w:rPr>
        <w:t>св</w:t>
      </w:r>
      <w:r w:rsidR="00181A5B">
        <w:rPr>
          <w:rFonts w:ascii="Times New Roman" w:hAnsi="Times New Roman" w:cs="Times New Roman"/>
          <w:sz w:val="24"/>
          <w:szCs w:val="24"/>
        </w:rPr>
        <w:t>оим опытом, публикуя</w:t>
      </w:r>
      <w:r w:rsidR="003F75EA">
        <w:rPr>
          <w:rFonts w:ascii="Times New Roman" w:hAnsi="Times New Roman" w:cs="Times New Roman"/>
          <w:sz w:val="24"/>
          <w:szCs w:val="24"/>
        </w:rPr>
        <w:t xml:space="preserve"> статьи в изданиях различного уровня:</w:t>
      </w:r>
      <w:r w:rsidR="00181A5B">
        <w:rPr>
          <w:rFonts w:ascii="Times New Roman" w:hAnsi="Times New Roman" w:cs="Times New Roman"/>
          <w:sz w:val="24"/>
          <w:szCs w:val="24"/>
        </w:rPr>
        <w:t xml:space="preserve"> </w:t>
      </w:r>
      <w:r w:rsid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181A5B">
        <w:rPr>
          <w:rFonts w:ascii="Times New Roman" w:hAnsi="Times New Roman" w:cs="Times New Roman"/>
          <w:sz w:val="24"/>
          <w:szCs w:val="24"/>
        </w:rPr>
        <w:t>н</w:t>
      </w:r>
      <w:r w:rsidR="003F75EA">
        <w:rPr>
          <w:rFonts w:ascii="Times New Roman" w:hAnsi="Times New Roman" w:cs="Times New Roman"/>
          <w:sz w:val="24"/>
          <w:szCs w:val="24"/>
        </w:rPr>
        <w:t xml:space="preserve">аучно – методическом журнале «Школа и производство», научно – популярном издании «Наша новая школа – путь к культуре граждан и развитию общества», материалах </w:t>
      </w:r>
      <w:r w:rsidR="003F75EA" w:rsidRP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3F75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75EA" w:rsidRPr="003F75EA">
        <w:rPr>
          <w:rFonts w:ascii="Times New Roman" w:hAnsi="Times New Roman" w:cs="Times New Roman"/>
          <w:sz w:val="24"/>
          <w:szCs w:val="24"/>
        </w:rPr>
        <w:t>-</w:t>
      </w:r>
      <w:r w:rsidR="003F75E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F75EA" w:rsidRP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181A5B">
        <w:rPr>
          <w:rFonts w:ascii="Times New Roman" w:hAnsi="Times New Roman" w:cs="Times New Roman"/>
          <w:sz w:val="24"/>
          <w:szCs w:val="24"/>
        </w:rPr>
        <w:t>заочных международных научно – практических</w:t>
      </w:r>
      <w:r w:rsidR="0055386A"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r w:rsidR="003F75EA">
        <w:rPr>
          <w:rFonts w:ascii="Times New Roman" w:hAnsi="Times New Roman" w:cs="Times New Roman"/>
          <w:sz w:val="24"/>
          <w:szCs w:val="24"/>
        </w:rPr>
        <w:t xml:space="preserve"> «Непрерывное образование учителя техно</w:t>
      </w:r>
      <w:r w:rsidR="0055386A">
        <w:rPr>
          <w:rFonts w:ascii="Times New Roman" w:hAnsi="Times New Roman" w:cs="Times New Roman"/>
          <w:sz w:val="24"/>
          <w:szCs w:val="24"/>
        </w:rPr>
        <w:t xml:space="preserve">логии» (г. Ульяновск), </w:t>
      </w:r>
      <w:r w:rsid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3F75E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3F75EA" w:rsidRPr="003F75EA">
        <w:rPr>
          <w:rFonts w:ascii="Times New Roman" w:hAnsi="Times New Roman" w:cs="Times New Roman"/>
          <w:sz w:val="24"/>
          <w:szCs w:val="24"/>
        </w:rPr>
        <w:t>-</w:t>
      </w:r>
      <w:r w:rsidR="003F75E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F75EA" w:rsidRP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55386A">
        <w:rPr>
          <w:rFonts w:ascii="Times New Roman" w:hAnsi="Times New Roman" w:cs="Times New Roman"/>
          <w:sz w:val="24"/>
          <w:szCs w:val="24"/>
        </w:rPr>
        <w:t>Международных научно – практических конференций</w:t>
      </w:r>
      <w:r w:rsidR="003F75EA">
        <w:rPr>
          <w:rFonts w:ascii="Times New Roman" w:hAnsi="Times New Roman" w:cs="Times New Roman"/>
          <w:sz w:val="24"/>
          <w:szCs w:val="24"/>
        </w:rPr>
        <w:t xml:space="preserve"> «Технологическое образование как фактор инновационного развития страны»</w:t>
      </w:r>
      <w:r w:rsidR="0055386A">
        <w:rPr>
          <w:rFonts w:ascii="Times New Roman" w:hAnsi="Times New Roman" w:cs="Times New Roman"/>
          <w:sz w:val="24"/>
          <w:szCs w:val="24"/>
        </w:rPr>
        <w:t xml:space="preserve">, </w:t>
      </w:r>
      <w:r w:rsidR="003F75EA">
        <w:rPr>
          <w:rFonts w:ascii="Times New Roman" w:hAnsi="Times New Roman" w:cs="Times New Roman"/>
          <w:sz w:val="24"/>
          <w:szCs w:val="24"/>
        </w:rPr>
        <w:t xml:space="preserve"> всероссийской научно – практической конференции «Развитие дополнительного образования детей в контексте современной образова</w:t>
      </w:r>
      <w:r w:rsidR="0055386A">
        <w:rPr>
          <w:rFonts w:ascii="Times New Roman" w:hAnsi="Times New Roman" w:cs="Times New Roman"/>
          <w:sz w:val="24"/>
          <w:szCs w:val="24"/>
        </w:rPr>
        <w:t xml:space="preserve">тельной    политики», </w:t>
      </w:r>
      <w:r w:rsid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3F75E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F75EA" w:rsidRP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3F75EA">
        <w:rPr>
          <w:rFonts w:ascii="Times New Roman" w:hAnsi="Times New Roman" w:cs="Times New Roman"/>
          <w:sz w:val="24"/>
          <w:szCs w:val="24"/>
        </w:rPr>
        <w:t xml:space="preserve"> и </w:t>
      </w:r>
      <w:r w:rsidR="003F75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5386A">
        <w:rPr>
          <w:rFonts w:ascii="Times New Roman" w:hAnsi="Times New Roman" w:cs="Times New Roman"/>
          <w:sz w:val="24"/>
          <w:szCs w:val="24"/>
        </w:rPr>
        <w:t xml:space="preserve"> региональных</w:t>
      </w:r>
      <w:r w:rsidR="003F75EA">
        <w:rPr>
          <w:rFonts w:ascii="Times New Roman" w:hAnsi="Times New Roman" w:cs="Times New Roman"/>
          <w:sz w:val="24"/>
          <w:szCs w:val="24"/>
        </w:rPr>
        <w:t xml:space="preserve"> научно </w:t>
      </w:r>
      <w:r w:rsidR="00A44BF1">
        <w:rPr>
          <w:rFonts w:ascii="Times New Roman" w:hAnsi="Times New Roman" w:cs="Times New Roman"/>
          <w:sz w:val="24"/>
          <w:szCs w:val="24"/>
        </w:rPr>
        <w:t>–</w:t>
      </w:r>
      <w:r w:rsidR="003F75EA">
        <w:rPr>
          <w:rFonts w:ascii="Times New Roman" w:hAnsi="Times New Roman" w:cs="Times New Roman"/>
          <w:sz w:val="24"/>
          <w:szCs w:val="24"/>
        </w:rPr>
        <w:t xml:space="preserve"> </w:t>
      </w:r>
      <w:r w:rsidR="0055386A">
        <w:rPr>
          <w:rFonts w:ascii="Times New Roman" w:hAnsi="Times New Roman" w:cs="Times New Roman"/>
          <w:sz w:val="24"/>
          <w:szCs w:val="24"/>
        </w:rPr>
        <w:t>практических</w:t>
      </w:r>
      <w:r w:rsidR="00A44BF1">
        <w:rPr>
          <w:rFonts w:ascii="Times New Roman" w:hAnsi="Times New Roman" w:cs="Times New Roman"/>
          <w:sz w:val="24"/>
          <w:szCs w:val="24"/>
        </w:rPr>
        <w:t xml:space="preserve"> </w:t>
      </w:r>
      <w:r w:rsidR="0055386A">
        <w:rPr>
          <w:rFonts w:ascii="Times New Roman" w:hAnsi="Times New Roman" w:cs="Times New Roman"/>
          <w:sz w:val="24"/>
          <w:szCs w:val="24"/>
        </w:rPr>
        <w:lastRenderedPageBreak/>
        <w:t>конференций</w:t>
      </w:r>
      <w:r w:rsidR="00A44BF1">
        <w:rPr>
          <w:rFonts w:ascii="Times New Roman" w:hAnsi="Times New Roman" w:cs="Times New Roman"/>
          <w:sz w:val="24"/>
          <w:szCs w:val="24"/>
        </w:rPr>
        <w:t xml:space="preserve"> «Современные тенденции в преподавании предметов естественно – математического и технологического циклов». Всего педагогической общественности за два года было представлено 12 статей из опыта работы педагогов лаборатории  «Технология» . </w:t>
      </w:r>
    </w:p>
    <w:p w:rsidR="003E608A" w:rsidRDefault="00A44BF1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направление деятельности лаборатории – работа с «Одаренными детьми». Содержание этой деятельности    включает в себя проведение школы олимпиадников по подготовке к муниципальному и региональному этапам, учебно – тренировочных сборов команды школьников Челябинской области и г. Челябинска для подготовки к региональному и заключительному этапам вс</w:t>
      </w:r>
      <w:r w:rsidR="0055386A">
        <w:rPr>
          <w:rFonts w:ascii="Times New Roman" w:hAnsi="Times New Roman" w:cs="Times New Roman"/>
          <w:sz w:val="24"/>
          <w:szCs w:val="24"/>
        </w:rPr>
        <w:t>ероссийской олимпиады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5386A">
        <w:rPr>
          <w:rFonts w:ascii="Times New Roman" w:hAnsi="Times New Roman" w:cs="Times New Roman"/>
          <w:sz w:val="24"/>
          <w:szCs w:val="24"/>
        </w:rPr>
        <w:t>О результатах деятельности по данному направлению можно судить по выступлениям учащихся на различных олимпиадах и конкурсах.</w:t>
      </w:r>
      <w:r w:rsidR="005A30DA">
        <w:rPr>
          <w:rFonts w:ascii="Times New Roman" w:hAnsi="Times New Roman" w:cs="Times New Roman"/>
          <w:sz w:val="24"/>
          <w:szCs w:val="24"/>
        </w:rPr>
        <w:t xml:space="preserve"> Итоги двух последних лет представлены в таблицах.</w:t>
      </w:r>
    </w:p>
    <w:p w:rsidR="005C3A55" w:rsidRPr="005C3A55" w:rsidRDefault="005C3A55" w:rsidP="00325A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A55">
        <w:rPr>
          <w:rFonts w:ascii="Times New Roman" w:hAnsi="Times New Roman" w:cs="Times New Roman"/>
          <w:i/>
          <w:sz w:val="24"/>
          <w:szCs w:val="24"/>
        </w:rPr>
        <w:t>Региональный этап всероссийской олимпиады по технологии</w:t>
      </w:r>
    </w:p>
    <w:tbl>
      <w:tblPr>
        <w:tblStyle w:val="-14"/>
        <w:tblW w:w="0" w:type="auto"/>
        <w:tblLook w:val="0480" w:firstRow="0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E608A" w:rsidTr="003E6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E608A" w:rsidRPr="003E608A" w:rsidRDefault="003E608A" w:rsidP="00325AE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E608A">
              <w:rPr>
                <w:rFonts w:ascii="Times New Roman" w:hAnsi="Times New Roman" w:cs="Times New Roman"/>
                <w:b w:val="0"/>
              </w:rPr>
              <w:t>Учебный год</w:t>
            </w:r>
          </w:p>
        </w:tc>
        <w:tc>
          <w:tcPr>
            <w:tcW w:w="1914" w:type="dxa"/>
          </w:tcPr>
          <w:p w:rsidR="003E608A" w:rsidRPr="003E608A" w:rsidRDefault="003E608A" w:rsidP="00774E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608A">
              <w:rPr>
                <w:rFonts w:ascii="Times New Roman" w:hAnsi="Times New Roman" w:cs="Times New Roman"/>
              </w:rPr>
              <w:t>Количество участников олимпиады</w:t>
            </w:r>
          </w:p>
        </w:tc>
        <w:tc>
          <w:tcPr>
            <w:tcW w:w="1914" w:type="dxa"/>
          </w:tcPr>
          <w:p w:rsidR="003E608A" w:rsidRPr="003E608A" w:rsidRDefault="003E608A" w:rsidP="00774E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608A"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</w:tc>
        <w:tc>
          <w:tcPr>
            <w:tcW w:w="1914" w:type="dxa"/>
          </w:tcPr>
          <w:p w:rsidR="003E608A" w:rsidRPr="003E608A" w:rsidRDefault="003E608A" w:rsidP="00774E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608A">
              <w:rPr>
                <w:rFonts w:ascii="Times New Roman" w:hAnsi="Times New Roman" w:cs="Times New Roman"/>
              </w:rPr>
              <w:t>Из них Челябинский городской округ</w:t>
            </w:r>
          </w:p>
        </w:tc>
        <w:tc>
          <w:tcPr>
            <w:tcW w:w="1915" w:type="dxa"/>
          </w:tcPr>
          <w:p w:rsidR="003E608A" w:rsidRPr="003E608A" w:rsidRDefault="003E608A" w:rsidP="00774E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608A">
              <w:rPr>
                <w:rFonts w:ascii="Times New Roman" w:hAnsi="Times New Roman" w:cs="Times New Roman"/>
              </w:rPr>
              <w:t>Из них учащихся МБОУ лицей № 120</w:t>
            </w:r>
          </w:p>
        </w:tc>
      </w:tr>
      <w:tr w:rsidR="003E608A" w:rsidTr="003E6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E608A" w:rsidRPr="003E608A" w:rsidRDefault="003E608A" w:rsidP="001E445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608A">
              <w:rPr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-2013</w:t>
            </w:r>
          </w:p>
        </w:tc>
        <w:tc>
          <w:tcPr>
            <w:tcW w:w="1914" w:type="dxa"/>
          </w:tcPr>
          <w:p w:rsidR="003E608A" w:rsidRDefault="003E608A" w:rsidP="003E60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14" w:type="dxa"/>
          </w:tcPr>
          <w:p w:rsidR="003E608A" w:rsidRDefault="005C3A55" w:rsidP="005C3A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3E608A" w:rsidRDefault="005C3A55" w:rsidP="005C3A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3E608A" w:rsidRDefault="005C3A55" w:rsidP="005C3A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608A" w:rsidTr="003E6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E608A" w:rsidRPr="003E608A" w:rsidRDefault="003E608A" w:rsidP="001E445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608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13-2014</w:t>
            </w:r>
          </w:p>
        </w:tc>
        <w:tc>
          <w:tcPr>
            <w:tcW w:w="1914" w:type="dxa"/>
          </w:tcPr>
          <w:p w:rsidR="003E608A" w:rsidRDefault="003E608A" w:rsidP="005C3A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14" w:type="dxa"/>
          </w:tcPr>
          <w:p w:rsidR="003E608A" w:rsidRDefault="005C3A55" w:rsidP="005C3A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3E608A" w:rsidRDefault="005C3A55" w:rsidP="005C3A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3E608A" w:rsidRDefault="005C3A55" w:rsidP="005C3A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C3A55" w:rsidRDefault="005C3A55" w:rsidP="005C3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A55" w:rsidRDefault="005C3A55" w:rsidP="005C3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призёров и победителей Челябинского городского округа составляет 59% и 60% соответственно по отношению к общему количеству победителей и призёров в ре</w:t>
      </w:r>
      <w:r w:rsidR="00552193">
        <w:rPr>
          <w:rFonts w:ascii="Times New Roman" w:hAnsi="Times New Roman" w:cs="Times New Roman"/>
          <w:sz w:val="24"/>
          <w:szCs w:val="24"/>
        </w:rPr>
        <w:t>гионе, из них 45% (2012-2013г.) и 48% (2013-2014г.) – учащиеся лицея № 120.</w:t>
      </w:r>
    </w:p>
    <w:p w:rsidR="00552193" w:rsidRPr="00552193" w:rsidRDefault="00552193" w:rsidP="005521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193">
        <w:rPr>
          <w:rFonts w:ascii="Times New Roman" w:hAnsi="Times New Roman" w:cs="Times New Roman"/>
          <w:i/>
          <w:sz w:val="24"/>
          <w:szCs w:val="24"/>
        </w:rPr>
        <w:t>Результативность участия учащихся лицея №120</w:t>
      </w:r>
    </w:p>
    <w:p w:rsidR="00552193" w:rsidRPr="00552193" w:rsidRDefault="00552193" w:rsidP="005521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193">
        <w:rPr>
          <w:rFonts w:ascii="Times New Roman" w:hAnsi="Times New Roman" w:cs="Times New Roman"/>
          <w:i/>
          <w:sz w:val="24"/>
          <w:szCs w:val="24"/>
        </w:rPr>
        <w:t>в конкурсах технологической направленности</w:t>
      </w:r>
      <w:r w:rsidR="00575F67">
        <w:rPr>
          <w:rFonts w:ascii="Times New Roman" w:hAnsi="Times New Roman" w:cs="Times New Roman"/>
          <w:i/>
          <w:sz w:val="24"/>
          <w:szCs w:val="24"/>
        </w:rPr>
        <w:t xml:space="preserve"> (2012-2013г.)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842"/>
        <w:gridCol w:w="1525"/>
      </w:tblGrid>
      <w:tr w:rsidR="00552193" w:rsidTr="00552193">
        <w:tc>
          <w:tcPr>
            <w:tcW w:w="675" w:type="dxa"/>
          </w:tcPr>
          <w:p w:rsidR="00552193" w:rsidRPr="00781860" w:rsidRDefault="00781860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552193" w:rsidRPr="00781860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01" w:type="dxa"/>
          </w:tcPr>
          <w:p w:rsidR="00552193" w:rsidRPr="00781860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2" w:type="dxa"/>
          </w:tcPr>
          <w:p w:rsidR="00552193" w:rsidRPr="00781860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25" w:type="dxa"/>
          </w:tcPr>
          <w:p w:rsidR="00552193" w:rsidRPr="00781860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552193" w:rsidRPr="00523F7F" w:rsidTr="00552193">
        <w:tc>
          <w:tcPr>
            <w:tcW w:w="675" w:type="dxa"/>
          </w:tcPr>
          <w:p w:rsidR="00552193" w:rsidRPr="00781860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52193" w:rsidRPr="00523F7F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ЛЕГО-сборы «Я всё смогу»</w:t>
            </w:r>
          </w:p>
        </w:tc>
        <w:tc>
          <w:tcPr>
            <w:tcW w:w="1701" w:type="dxa"/>
          </w:tcPr>
          <w:p w:rsidR="00552193" w:rsidRPr="00523F7F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</w:tcPr>
          <w:p w:rsidR="00552193" w:rsidRPr="00523F7F" w:rsidRDefault="00781860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25" w:type="dxa"/>
          </w:tcPr>
          <w:p w:rsidR="00552193" w:rsidRPr="00523F7F" w:rsidRDefault="002006B9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193" w:rsidRPr="00523F7F" w:rsidTr="00552193">
        <w:tc>
          <w:tcPr>
            <w:tcW w:w="675" w:type="dxa"/>
          </w:tcPr>
          <w:p w:rsidR="00552193" w:rsidRPr="00523F7F" w:rsidRDefault="002006B9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«Полезная модель» в рамках форума «Шаг в будущее»</w:t>
            </w:r>
          </w:p>
        </w:tc>
        <w:tc>
          <w:tcPr>
            <w:tcW w:w="1701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E445A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дипломант </w:t>
            </w:r>
          </w:p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525" w:type="dxa"/>
          </w:tcPr>
          <w:p w:rsidR="001E445A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дипломант </w:t>
            </w:r>
          </w:p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552193" w:rsidRPr="00523F7F" w:rsidTr="00552193">
        <w:tc>
          <w:tcPr>
            <w:tcW w:w="675" w:type="dxa"/>
          </w:tcPr>
          <w:p w:rsidR="00552193" w:rsidRPr="00523F7F" w:rsidRDefault="002006B9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ЛЕГО-фестиваль</w:t>
            </w:r>
          </w:p>
        </w:tc>
        <w:tc>
          <w:tcPr>
            <w:tcW w:w="1701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25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193" w:rsidRPr="00523F7F" w:rsidTr="00552193">
        <w:tc>
          <w:tcPr>
            <w:tcW w:w="675" w:type="dxa"/>
          </w:tcPr>
          <w:p w:rsidR="00552193" w:rsidRPr="00523F7F" w:rsidRDefault="002006B9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«Зимняя фантазия» (ёлочная игрушка), «Рождественская сказка» (мягкая игрушка)</w:t>
            </w:r>
          </w:p>
        </w:tc>
        <w:tc>
          <w:tcPr>
            <w:tcW w:w="1701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Победитель, призёры</w:t>
            </w:r>
          </w:p>
        </w:tc>
        <w:tc>
          <w:tcPr>
            <w:tcW w:w="1842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Победитель, призёры</w:t>
            </w:r>
          </w:p>
        </w:tc>
        <w:tc>
          <w:tcPr>
            <w:tcW w:w="1525" w:type="dxa"/>
          </w:tcPr>
          <w:p w:rsidR="002006B9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6B9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93" w:rsidRPr="00523F7F" w:rsidTr="00552193">
        <w:tc>
          <w:tcPr>
            <w:tcW w:w="675" w:type="dxa"/>
          </w:tcPr>
          <w:p w:rsidR="00552193" w:rsidRPr="00523F7F" w:rsidRDefault="002006B9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552193" w:rsidRPr="00523F7F" w:rsidRDefault="002006B9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«Интеллектуалы </w:t>
            </w:r>
            <w:r w:rsidRPr="005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871163" w:rsidRPr="00523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16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(секции «Прикладное творчество», «Приборостроение»</w:t>
            </w:r>
          </w:p>
        </w:tc>
        <w:tc>
          <w:tcPr>
            <w:tcW w:w="1701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1842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87116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25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87116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2193" w:rsidRPr="00523F7F" w:rsidTr="00552193">
        <w:tc>
          <w:tcPr>
            <w:tcW w:w="675" w:type="dxa"/>
          </w:tcPr>
          <w:p w:rsidR="00552193" w:rsidRPr="00523F7F" w:rsidRDefault="00871163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«Прелестница»</w:t>
            </w:r>
          </w:p>
        </w:tc>
        <w:tc>
          <w:tcPr>
            <w:tcW w:w="1701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25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193" w:rsidRPr="00523F7F" w:rsidTr="00552193">
        <w:tc>
          <w:tcPr>
            <w:tcW w:w="675" w:type="dxa"/>
          </w:tcPr>
          <w:p w:rsidR="00552193" w:rsidRPr="00523F7F" w:rsidRDefault="00871163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«Город мастеров» (декоративно-прикладное творчество)</w:t>
            </w:r>
          </w:p>
        </w:tc>
        <w:tc>
          <w:tcPr>
            <w:tcW w:w="1701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1E445A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525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193" w:rsidRPr="00523F7F" w:rsidTr="00552193">
        <w:tc>
          <w:tcPr>
            <w:tcW w:w="675" w:type="dxa"/>
          </w:tcPr>
          <w:p w:rsidR="00552193" w:rsidRPr="00523F7F" w:rsidRDefault="00871163" w:rsidP="00552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8" w:type="dxa"/>
          </w:tcPr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«Формула успеха» (конкурс творческого мастерства учащихся по технологическому образованию)</w:t>
            </w:r>
          </w:p>
        </w:tc>
        <w:tc>
          <w:tcPr>
            <w:tcW w:w="1701" w:type="dxa"/>
          </w:tcPr>
          <w:p w:rsidR="0087116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7116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193" w:rsidRPr="00523F7F" w:rsidRDefault="00871163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1E445A" w:rsidRDefault="00523F7F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дипломант </w:t>
            </w:r>
          </w:p>
          <w:p w:rsidR="00552193" w:rsidRPr="00523F7F" w:rsidRDefault="00523F7F" w:rsidP="0077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F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774EFF" w:rsidRDefault="00774EFF" w:rsidP="00774E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F67" w:rsidRDefault="00575F67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F67">
        <w:rPr>
          <w:rFonts w:ascii="Times New Roman" w:hAnsi="Times New Roman" w:cs="Times New Roman"/>
          <w:sz w:val="24"/>
          <w:szCs w:val="24"/>
        </w:rPr>
        <w:t>Высокие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у</w:t>
      </w:r>
      <w:r w:rsidR="00EF2FF3">
        <w:rPr>
          <w:rFonts w:ascii="Times New Roman" w:hAnsi="Times New Roman" w:cs="Times New Roman"/>
          <w:sz w:val="24"/>
          <w:szCs w:val="24"/>
        </w:rPr>
        <w:t>частия в конкурсах и олимпиада</w:t>
      </w:r>
      <w:r w:rsidR="00774EFF">
        <w:rPr>
          <w:rFonts w:ascii="Times New Roman" w:hAnsi="Times New Roman" w:cs="Times New Roman"/>
          <w:sz w:val="24"/>
          <w:szCs w:val="24"/>
        </w:rPr>
        <w:t xml:space="preserve">х свидетельствуют о системной и </w:t>
      </w:r>
      <w:r w:rsidR="00EF2FF3">
        <w:rPr>
          <w:rFonts w:ascii="Times New Roman" w:hAnsi="Times New Roman" w:cs="Times New Roman"/>
          <w:sz w:val="24"/>
          <w:szCs w:val="24"/>
        </w:rPr>
        <w:t>целенаправленной работе педагогов лаборатории «Технология» с одаренными учащимися.</w:t>
      </w:r>
    </w:p>
    <w:p w:rsidR="00EF2FF3" w:rsidRDefault="00B93B78" w:rsidP="00774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«Технология» функционирует в тесном взаимодействии с образовательной средой города Челябинска, Челябинской области и Российской Федера</w:t>
      </w:r>
      <w:r w:rsidR="004B4214">
        <w:rPr>
          <w:rFonts w:ascii="Times New Roman" w:hAnsi="Times New Roman" w:cs="Times New Roman"/>
          <w:sz w:val="24"/>
          <w:szCs w:val="24"/>
        </w:rPr>
        <w:t>ции. Структура взаимодействия выглядит так:</w:t>
      </w:r>
    </w:p>
    <w:p w:rsidR="004B4214" w:rsidRDefault="00AB5F1F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CCA7084" wp14:editId="4D4B3552">
                <wp:simplePos x="0" y="0"/>
                <wp:positionH relativeFrom="column">
                  <wp:posOffset>-574297</wp:posOffset>
                </wp:positionH>
                <wp:positionV relativeFrom="paragraph">
                  <wp:posOffset>76619</wp:posOffset>
                </wp:positionV>
                <wp:extent cx="6663060" cy="3010378"/>
                <wp:effectExtent l="0" t="0" r="23495" b="1905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060" cy="3010378"/>
                          <a:chOff x="0" y="1"/>
                          <a:chExt cx="7352948" cy="3653691"/>
                        </a:xfrm>
                      </wpg:grpSpPr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1829358" cy="778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Pr="00BB1E6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Министерство культуры Челябинской области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14" y="1"/>
                            <a:ext cx="2313599" cy="796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Pr="00BB1E6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Всероссийские конференции по технологическому образованию школьников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2550193"/>
                            <a:ext cx="1838325" cy="950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Pr="00AB5F1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AB5F1F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РМО учителей технологии Тракторозаводского района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2956" y="2650548"/>
                            <a:ext cx="1838325" cy="979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ВУЗы и</w:t>
                              </w:r>
                              <w:r w:rsidR="001E44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СсУЗ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ы г. Челябинска </w:t>
                              </w:r>
                            </w:p>
                            <w:p w:rsidR="00AB5F1F" w:rsidRPr="00BB1E6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ЮУрГУ, ЧГПУ, ЧелГУ, РАНХиГС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8044" y="3010505"/>
                            <a:ext cx="1838325" cy="643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ДПШ им. Крупской, </w:t>
                              </w:r>
                            </w:p>
                            <w:p w:rsidR="00AB5F1F" w:rsidRPr="00BB1E6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1562100"/>
                            <a:ext cx="2609525" cy="733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Pr="00BB1E6F" w:rsidRDefault="00AB5F1F" w:rsidP="00AB5F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B1E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Лаборатория «Технология»,</w:t>
                              </w:r>
                            </w:p>
                            <w:p w:rsidR="00AB5F1F" w:rsidRPr="00BB1E6F" w:rsidRDefault="00AB5F1F" w:rsidP="00AB5F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B1E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МБОУ лицей №120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4623" y="2076450"/>
                            <a:ext cx="1838325" cy="544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Pr="00BB1E6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ГБОУ ДПО ЧИППКРО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4914" y="1381126"/>
                            <a:ext cx="1838325" cy="348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Pr="00BB1E6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МБОУ ДПО УМЦ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5551" y="57121"/>
                            <a:ext cx="1838325" cy="834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F1F" w:rsidRPr="00BB1E6F" w:rsidRDefault="00AB5F1F" w:rsidP="00AB5F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Министерство образования и науки Челябинской области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Прямая со стрелкой 196"/>
                        <wps:cNvCnPr>
                          <a:stCxn id="192" idx="2"/>
                          <a:endCxn id="29" idx="0"/>
                        </wps:cNvCnPr>
                        <wps:spPr>
                          <a:xfrm>
                            <a:off x="3485988" y="2295101"/>
                            <a:ext cx="6131" cy="3554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Прямая со стрелкой 197"/>
                        <wps:cNvCnPr/>
                        <wps:spPr>
                          <a:xfrm>
                            <a:off x="4772025" y="2305050"/>
                            <a:ext cx="896744" cy="6863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 стрелкой 198"/>
                        <wps:cNvCnPr>
                          <a:endCxn id="28" idx="3"/>
                        </wps:cNvCnPr>
                        <wps:spPr>
                          <a:xfrm flipH="1">
                            <a:off x="1876425" y="2304317"/>
                            <a:ext cx="369614" cy="7212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Прямая со стрелкой 199"/>
                        <wps:cNvCnPr/>
                        <wps:spPr>
                          <a:xfrm flipH="1">
                            <a:off x="1819275" y="1838325"/>
                            <a:ext cx="35084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Прямая со стрелкой 200"/>
                        <wps:cNvCnPr>
                          <a:stCxn id="192" idx="0"/>
                          <a:endCxn id="11" idx="2"/>
                        </wps:cNvCnPr>
                        <wps:spPr>
                          <a:xfrm flipV="1">
                            <a:off x="3485988" y="796936"/>
                            <a:ext cx="4425" cy="7651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Прямая со стрелкой 201"/>
                        <wps:cNvCnPr/>
                        <wps:spPr>
                          <a:xfrm flipV="1">
                            <a:off x="4800600" y="1543050"/>
                            <a:ext cx="699460" cy="2949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Прямая со стрелкой 202"/>
                        <wps:cNvCnPr/>
                        <wps:spPr>
                          <a:xfrm>
                            <a:off x="4791075" y="2076450"/>
                            <a:ext cx="735330" cy="1474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Прямая со стрелкой 203"/>
                        <wps:cNvCnPr>
                          <a:endCxn id="195" idx="1"/>
                        </wps:cNvCnPr>
                        <wps:spPr>
                          <a:xfrm flipV="1">
                            <a:off x="4257668" y="474254"/>
                            <a:ext cx="877883" cy="10886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Прямая со стрелкой 204"/>
                        <wps:cNvCnPr/>
                        <wps:spPr>
                          <a:xfrm flipH="1" flipV="1">
                            <a:off x="1847850" y="695325"/>
                            <a:ext cx="950549" cy="8571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A7084" id="Группа 3" o:spid="_x0000_s1050" style="position:absolute;left:0;text-align:left;margin-left:-45.2pt;margin-top:6.05pt;width:524.65pt;height:237.05pt;z-index:251650560;mso-width-relative:margin;mso-height-relative:margin" coordorigin="" coordsize="73529,3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">
                <v:shape id="Надпись 5" o:spid="_x0000_s1051" type="#_x0000_t202" style="position:absolute;top:4667;width:18293;height:7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AB5F1F" w:rsidRPr="00BB1E6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Министерство культуры Челябинской области </w:t>
                        </w:r>
                      </w:p>
                    </w:txbxContent>
                  </v:textbox>
                </v:shape>
                <v:shape id="_x0000_s1052" type="#_x0000_t202" style="position:absolute;left:23336;width:23136;height:7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B5F1F" w:rsidRPr="00BB1E6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Всероссийские конференции по технологическому образованию школьников </w:t>
                        </w:r>
                      </w:p>
                    </w:txbxContent>
                  </v:textbox>
                </v:shape>
                <v:shape id="_x0000_s1053" type="#_x0000_t202" style="position:absolute;left:381;top:25501;width:18383;height:9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AB5F1F" w:rsidRPr="00AB5F1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B5F1F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РМО учителей технологии Тракторозаводского района </w:t>
                        </w:r>
                      </w:p>
                    </w:txbxContent>
                  </v:textbox>
                </v:shape>
                <v:shape id="_x0000_s1054" type="#_x0000_t202" style="position:absolute;left:25729;top:26505;width:18383;height:9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AB5F1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ВУЗы и</w:t>
                        </w:r>
                        <w:r w:rsidR="001E44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СсУЗ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ы г. Челябинска </w:t>
                        </w:r>
                      </w:p>
                      <w:p w:rsidR="00AB5F1F" w:rsidRPr="00BB1E6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ЮУрГУ, ЧГПУ, ЧелГУ, РАНХиГС</w:t>
                        </w:r>
                      </w:p>
                    </w:txbxContent>
                  </v:textbox>
                </v:shape>
                <v:shape id="_x0000_s1055" type="#_x0000_t202" style="position:absolute;left:52980;top:30105;width:18383;height:6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AB5F1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ДПШ им. Крупской, </w:t>
                        </w:r>
                      </w:p>
                      <w:p w:rsidR="00AB5F1F" w:rsidRPr="00BB1E6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НОУ</w:t>
                        </w:r>
                      </w:p>
                    </w:txbxContent>
                  </v:textbox>
                </v:shape>
                <v:shape id="_x0000_s1056" type="#_x0000_t202" style="position:absolute;left:21812;top:15621;width:26095;height:7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<v:textbox>
                    <w:txbxContent>
                      <w:p w:rsidR="00AB5F1F" w:rsidRPr="00BB1E6F" w:rsidRDefault="00AB5F1F" w:rsidP="00AB5F1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1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Лаборатория «Технология»,</w:t>
                        </w:r>
                      </w:p>
                      <w:p w:rsidR="00AB5F1F" w:rsidRPr="00BB1E6F" w:rsidRDefault="00AB5F1F" w:rsidP="00AB5F1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1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лицей №120</w:t>
                        </w:r>
                      </w:p>
                    </w:txbxContent>
                  </v:textbox>
                </v:shape>
                <v:shape id="_x0000_s1057" type="#_x0000_t202" style="position:absolute;left:55146;top:20764;width:18383;height:5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    <v:textbox>
                    <w:txbxContent>
                      <w:p w:rsidR="00AB5F1F" w:rsidRPr="00BB1E6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ГБОУ ДПО ЧИППКРО</w:t>
                        </w:r>
                      </w:p>
                    </w:txbxContent>
                  </v:textbox>
                </v:shape>
                <v:shape id="_x0000_s1058" type="#_x0000_t202" style="position:absolute;left:55049;top:13811;width:18383;height:3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vos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8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vosMAAADcAAAADwAAAAAAAAAAAAAAAACYAgAAZHJzL2Rv&#10;d25yZXYueG1sUEsFBgAAAAAEAAQA9QAAAIgDAAAAAA==&#10;">
                  <v:textbox>
                    <w:txbxContent>
                      <w:p w:rsidR="00AB5F1F" w:rsidRPr="00BB1E6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ДПО УМЦ</w:t>
                        </w:r>
                      </w:p>
                    </w:txbxContent>
                  </v:textbox>
                </v:shape>
                <v:shape id="_x0000_s1059" type="#_x0000_t202" style="position:absolute;left:51355;top:571;width:18383;height:8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KOc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z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KOcMAAADcAAAADwAAAAAAAAAAAAAAAACYAgAAZHJzL2Rv&#10;d25yZXYueG1sUEsFBgAAAAAEAAQA9QAAAIgDAAAAAA==&#10;">
                  <v:textbox>
                    <w:txbxContent>
                      <w:p w:rsidR="00AB5F1F" w:rsidRPr="00BB1E6F" w:rsidRDefault="00AB5F1F" w:rsidP="00AB5F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Министерство образования и науки Челябинской области </w:t>
                        </w:r>
                      </w:p>
                    </w:txbxContent>
                  </v:textbox>
                </v:shape>
                <v:shape id="Прямая со стрелкой 196" o:spid="_x0000_s1060" type="#_x0000_t32" style="position:absolute;left:34859;top:22951;width:62;height:3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9mYsMAAADcAAAADwAAAGRycy9kb3ducmV2LnhtbERPS2vCQBC+F/wPywi9iG5qNWp0lSJI&#10;fV18gcchOyah2dmQXTX9991Cobf5+J4zWzSmFA+qXWFZwVsvAkGcWl1wpuB8WnXHIJxH1lhaJgXf&#10;5GAxb73MMNH2yQd6HH0mQgi7BBXk3leJlC7NyaDr2Yo4cDdbG/QB1pnUNT5DuCllP4piabDg0JBj&#10;Rcuc0q/j3ShYvo+2l85m8Bnjnv2O++vNcHtV6rXdfExBeGr8v/jPvdZh/iSG32fCB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vZmLDAAAA3AAAAA8AAAAAAAAAAAAA&#10;AAAAoQIAAGRycy9kb3ducmV2LnhtbFBLBQYAAAAABAAEAPkAAACRAwAAAAA=&#10;" strokecolor="#4579b8 [3044]">
                  <v:stroke endarrow="block"/>
                </v:shape>
                <v:shape id="Прямая со стрелкой 197" o:spid="_x0000_s1061" type="#_x0000_t32" style="position:absolute;left:47720;top:23050;width:8967;height:68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PD+cMAAADcAAAADwAAAGRycy9kb3ducmV2LnhtbERPS2vCQBC+F/wPywheSt2obdToKiIU&#10;n5faCh6H7JgEs7Mhu9X4712h0Nt8fM+ZzhtTiivVrrCsoNeNQBCnVhecKfj5/nwbgXAeWWNpmRTc&#10;ycF81nqZYqLtjb/oevCZCCHsElSQe18lUro0J4OuayviwJ1tbdAHWGdS13gL4aaU/SiKpcGCQ0OO&#10;FS1zSi+HX6NgORhuj6+b91WMe/Y77q83H9uTUp12s5iA8NT4f/Gfe63D/PEQns+EC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jw/nDAAAA3AAAAA8AAAAAAAAAAAAA&#10;AAAAoQIAAGRycy9kb3ducmV2LnhtbFBLBQYAAAAABAAEAPkAAACRAwAAAAA=&#10;" strokecolor="#4579b8 [3044]">
                  <v:stroke endarrow="block"/>
                </v:shape>
                <v:shape id="Прямая со стрелкой 198" o:spid="_x0000_s1062" type="#_x0000_t32" style="position:absolute;left:18764;top:23043;width:3696;height:72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b4WMUAAADcAAAADwAAAGRycy9kb3ducmV2LnhtbESPQU/DMAyF70j7D5EncWMpIAoryyaE&#10;BEK7bUWcvcY0FY1Tkmzr+PX4MGk3W+/5vc+L1eh7daCYusAGbmcFKOIm2I5bA5/1280TqJSRLfaB&#10;ycCJEqyWk6sFVjYceUOHbW6VhHCq0IDLeai0To0jj2kWBmLRvkP0mGWNrbYRjxLue31XFKX22LE0&#10;OBzo1VHzs917A7v61z64srbreB/K8vT39bjevxtzPR1fnkFlGvPFfL7+sII/F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b4WMUAAADcAAAADwAAAAAAAAAA&#10;AAAAAAChAgAAZHJzL2Rvd25yZXYueG1sUEsFBgAAAAAEAAQA+QAAAJMDAAAAAA==&#10;" strokecolor="#4579b8 [3044]">
                  <v:stroke endarrow="block"/>
                </v:shape>
                <v:shape id="Прямая со стрелкой 199" o:spid="_x0000_s1063" type="#_x0000_t32" style="position:absolute;left:18192;top:18383;width:35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pdw8IAAADcAAAADwAAAGRycy9kb3ducmV2LnhtbERPTWsCMRC9F/wPYYTeataWrro1ShEs&#10;xVtd8TzdTDdLN5M1ibr21xuh4G0e73Pmy9624kQ+NI4VjEcZCOLK6YZrBbty/TQFESKyxtYxKbhQ&#10;gOVi8DDHQrszf9FpG2uRQjgUqMDE2BVShsqQxTByHXHifpy3GBP0tdQezynctvI5y3JpseHUYLCj&#10;laHqd3u0Cr7Lg341eak3/sXl+eVvP9kcP5R6HPbvbyAi9fEu/nd/6jR/NoPbM+kCub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pdw8IAAADcAAAADwAAAAAAAAAAAAAA&#10;AAChAgAAZHJzL2Rvd25yZXYueG1sUEsFBgAAAAAEAAQA+QAAAJADAAAAAA==&#10;" strokecolor="#4579b8 [3044]">
                  <v:stroke endarrow="block"/>
                </v:shape>
                <v:shape id="Прямая со стрелкой 200" o:spid="_x0000_s1064" type="#_x0000_t32" style="position:absolute;left:34859;top:7969;width:45;height:76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8ApcMAAADcAAAADwAAAGRycy9kb3ducmV2LnhtbESPQWsCMRSE74X+h/AEbzVrS7eyGqUI&#10;LeKtbvH83Dw3i5uXNYm69tc3guBxmJlvmNmit604kw+NYwXjUQaCuHK64VrBb/n1MgERIrLG1jEp&#10;uFKAxfz5aYaFdhf+ofMm1iJBOBSowMTYFVKGypDFMHIdcfL2zluMSfpaao+XBLetfM2yXFpsOC0Y&#10;7GhpqDpsTlbBrjzqd5OXeu3fXJ5f/7Yf69O3UsNB/zkFEamPj/C9vdIKEhFuZ9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vAKXDAAAA3AAAAA8AAAAAAAAAAAAA&#10;AAAAoQIAAGRycy9kb3ducmV2LnhtbFBLBQYAAAAABAAEAPkAAACRAwAAAAA=&#10;" strokecolor="#4579b8 [3044]">
                  <v:stroke endarrow="block"/>
                </v:shape>
                <v:shape id="Прямая со стрелкой 201" o:spid="_x0000_s1065" type="#_x0000_t32" style="position:absolute;left:48006;top:15430;width:6994;height:29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OlPsQAAADcAAAADwAAAGRycy9kb3ducmV2LnhtbESPQWsCMRSE7wX/Q3hCb92situyNUop&#10;VIo33dLz6+Z1s3Tzsk2irv56Iwgeh5n5hlmsBtuJA/nQOlYwyXIQxLXTLTcKvqqPpxcQISJr7ByT&#10;ghMFWC1HDwsstTvylg672IgE4VCiAhNjX0oZakMWQ+Z64uT9Om8xJukbqT0eE9x2cprnhbTYclow&#10;2NO7ofpvt7cKfqp/PTdFpTd+5oridP5+3uzXSj2Oh7dXEJGGeA/f2p9awTSfwPVMOgJ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6U+xAAAANwAAAAPAAAAAAAAAAAA&#10;AAAAAKECAABkcnMvZG93bnJldi54bWxQSwUGAAAAAAQABAD5AAAAkgMAAAAA&#10;" strokecolor="#4579b8 [3044]">
                  <v:stroke endarrow="block"/>
                </v:shape>
                <v:shape id="Прямая со стрелкой 202" o:spid="_x0000_s1066" type="#_x0000_t32" style="position:absolute;left:47910;top:20764;width:7354;height:1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UmsYAAADcAAAADwAAAGRycy9kb3ducmV2LnhtbESPT2vCQBTE74LfYXlCL0U3jVYlzUaK&#10;UKq2l/oHenxkn0kw+zZktxq/vSsUPA4z8xsmXXSmFmdqXWVZwcsoAkGcW11xoWC/+xjOQTiPrLG2&#10;TAqu5GCR9XspJtpe+IfOW1+IAGGXoILS+yaR0uUlGXQj2xAH72hbgz7ItpC6xUuAm1rGUTSVBisO&#10;CyU2tCwpP23/jILleLY5PK8nn1P8Zv/F8Wr9uvlV6mnQvb+B8NT5R/i/vdIK4i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7lJrGAAAA3AAAAA8AAAAAAAAA&#10;AAAAAAAAoQIAAGRycy9kb3ducmV2LnhtbFBLBQYAAAAABAAEAPkAAACUAwAAAAA=&#10;" strokecolor="#4579b8 [3044]">
                  <v:stroke endarrow="block"/>
                </v:shape>
                <v:shape id="Прямая со стрелкой 203" o:spid="_x0000_s1067" type="#_x0000_t32" style="position:absolute;left:42576;top:4742;width:8779;height:108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2e0sQAAADcAAAADwAAAGRycy9kb3ducmV2LnhtbESPQWsCMRSE74L/ITyhN82qdFtWo4jQ&#10;Urzplp6fm9fN0s3LmkRd++tNoeBxmJlvmOW6t624kA+NYwXTSQaCuHK64VrBZ/k2fgURIrLG1jEp&#10;uFGA9Wo4WGKh3ZX3dDnEWiQIhwIVmBi7QspQGbIYJq4jTt638xZjkr6W2uM1wW0rZ1mWS4sNpwWD&#10;HW0NVT+Hs1VwLE/62eSl3vm5y/Pb79fL7vyu1NOo3yxAROrjI/zf/tAKZtkc/s6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Z7SxAAAANwAAAAPAAAAAAAAAAAA&#10;AAAAAKECAABkcnMvZG93bnJldi54bWxQSwUGAAAAAAQABAD5AAAAkgMAAAAA&#10;" strokecolor="#4579b8 [3044]">
                  <v:stroke endarrow="block"/>
                </v:shape>
                <v:shape id="Прямая со стрелкой 204" o:spid="_x0000_s1068" type="#_x0000_t32" style="position:absolute;left:18478;top:6953;width:9505;height:85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FygcUAAADcAAAADwAAAGRycy9kb3ducmV2LnhtbESP0WoCMRRE3wv9h3ALvtWkIiJbo5S2&#10;igg+uO0HXDbX3a2bm20S19WvN4Lg4zAzZ5jZoreN6MiH2rGGt6ECQVw4U3Op4fdn+ToFESKywcYx&#10;aThTgMX8+WmGmXEn3lGXx1IkCIcMNVQxtpmUoajIYhi6ljh5e+ctxiR9KY3HU4LbRo6UmkiLNaeF&#10;Clv6rKg45EerofOT1VZ951/txkzzg9v/7bb/F60HL/3HO4hIfXyE7+210TBS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FygcUAAADcAAAADwAAAAAAAAAA&#10;AAAAAAChAgAAZHJzL2Rvd25yZXYueG1sUEsFBgAAAAAEAAQA+QAAAJMDAAAAAA==&#10;" strokecolor="#4579b8 [3044]">
                  <v:stroke endarrow="block"/>
                </v:shape>
              </v:group>
            </w:pict>
          </mc:Fallback>
        </mc:AlternateContent>
      </w: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AB5F1F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C773D75" wp14:editId="257D6A4D">
                <wp:simplePos x="0" y="0"/>
                <wp:positionH relativeFrom="column">
                  <wp:posOffset>-725655</wp:posOffset>
                </wp:positionH>
                <wp:positionV relativeFrom="paragraph">
                  <wp:posOffset>231276</wp:posOffset>
                </wp:positionV>
                <wp:extent cx="1800225" cy="1404620"/>
                <wp:effectExtent l="0" t="0" r="28575" b="21590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1F" w:rsidRDefault="00AB5F1F" w:rsidP="00AB5F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 по делам образования </w:t>
                            </w:r>
                          </w:p>
                          <w:p w:rsidR="00AB5F1F" w:rsidRPr="00BB1E6F" w:rsidRDefault="00AB5F1F" w:rsidP="00AB5F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Челябинска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73D75" id="_x0000_s1069" type="#_x0000_t202" style="position:absolute;left:0;text-align:left;margin-left:-57.15pt;margin-top:18.2pt;width:141.7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">
                <v:textbox style="mso-fit-shape-to-text:t">
                  <w:txbxContent>
                    <w:p w:rsidR="00AB5F1F" w:rsidRDefault="00AB5F1F" w:rsidP="00AB5F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 по делам образования </w:t>
                      </w:r>
                    </w:p>
                    <w:p w:rsidR="00AB5F1F" w:rsidRPr="00BB1E6F" w:rsidRDefault="00AB5F1F" w:rsidP="00AB5F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Челябинска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552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4B4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214" w:rsidRDefault="004B4214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взаимодействия:</w:t>
      </w:r>
    </w:p>
    <w:p w:rsidR="00E61BD9" w:rsidRDefault="004B4214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D9">
        <w:rPr>
          <w:rFonts w:ascii="Times New Roman" w:hAnsi="Times New Roman" w:cs="Times New Roman"/>
          <w:i/>
          <w:sz w:val="24"/>
          <w:szCs w:val="24"/>
        </w:rPr>
        <w:t>Министерство образования и науки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BD9">
        <w:rPr>
          <w:rFonts w:ascii="Times New Roman" w:hAnsi="Times New Roman" w:cs="Times New Roman"/>
          <w:sz w:val="24"/>
          <w:szCs w:val="24"/>
        </w:rPr>
        <w:t>– участие в проектах «Актуальные вопросы молодёжной и социальной  политики», «Макаренковские чтения».</w:t>
      </w:r>
    </w:p>
    <w:p w:rsidR="00E61BD9" w:rsidRDefault="00E61BD9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9C">
        <w:rPr>
          <w:rFonts w:ascii="Times New Roman" w:hAnsi="Times New Roman" w:cs="Times New Roman"/>
          <w:i/>
          <w:sz w:val="24"/>
          <w:szCs w:val="24"/>
        </w:rPr>
        <w:t>МБОУ ДПО УМЦ</w:t>
      </w:r>
      <w:r w:rsidR="004B42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проведение совместных конференций, семинаров, публикация статей.</w:t>
      </w:r>
    </w:p>
    <w:p w:rsidR="00E61BD9" w:rsidRDefault="00E61BD9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9C">
        <w:rPr>
          <w:rFonts w:ascii="Times New Roman" w:hAnsi="Times New Roman" w:cs="Times New Roman"/>
          <w:i/>
          <w:sz w:val="24"/>
          <w:szCs w:val="24"/>
        </w:rPr>
        <w:t>ГБОУ ДПО ЧИППКРО</w:t>
      </w:r>
      <w:r>
        <w:rPr>
          <w:rFonts w:ascii="Times New Roman" w:hAnsi="Times New Roman" w:cs="Times New Roman"/>
          <w:sz w:val="24"/>
          <w:szCs w:val="24"/>
        </w:rPr>
        <w:t xml:space="preserve"> – проведение курсов повышения квалификации учителей технологии, модульных курсов, публикация статей.</w:t>
      </w:r>
    </w:p>
    <w:p w:rsidR="00A20D9C" w:rsidRDefault="00E61BD9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9C">
        <w:rPr>
          <w:rFonts w:ascii="Times New Roman" w:hAnsi="Times New Roman" w:cs="Times New Roman"/>
          <w:i/>
          <w:sz w:val="24"/>
          <w:szCs w:val="24"/>
        </w:rPr>
        <w:t>ДПШ им. Крупской</w:t>
      </w:r>
      <w:r w:rsidR="00A20D9C">
        <w:rPr>
          <w:rFonts w:ascii="Times New Roman" w:hAnsi="Times New Roman" w:cs="Times New Roman"/>
          <w:sz w:val="24"/>
          <w:szCs w:val="24"/>
        </w:rPr>
        <w:t xml:space="preserve"> – участие учащихся в конкурсах, конференциях НОУ, проведение совместных мероприятий. </w:t>
      </w:r>
    </w:p>
    <w:p w:rsidR="00584D10" w:rsidRDefault="00A20D9C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9C">
        <w:rPr>
          <w:rFonts w:ascii="Times New Roman" w:hAnsi="Times New Roman" w:cs="Times New Roman"/>
          <w:i/>
          <w:sz w:val="24"/>
          <w:szCs w:val="24"/>
        </w:rPr>
        <w:t>ВУЗы г. Челябинска: ЮУрГУ, ЧГПУ, ЧелГУ, РАНХиГС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B42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проведение на базе ЧГПУ модуля профильного предмета «Основы кулинарии», участие учащихся в конкурсах, сов</w:t>
      </w:r>
      <w:r w:rsidR="00584D10">
        <w:rPr>
          <w:rFonts w:ascii="Times New Roman" w:hAnsi="Times New Roman" w:cs="Times New Roman"/>
          <w:sz w:val="24"/>
          <w:szCs w:val="24"/>
        </w:rPr>
        <w:t>местное написание проектов, проведение совместных методических мероприятий.</w:t>
      </w:r>
    </w:p>
    <w:p w:rsidR="004B4214" w:rsidRDefault="00584D10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D10">
        <w:rPr>
          <w:rFonts w:ascii="Times New Roman" w:hAnsi="Times New Roman" w:cs="Times New Roman"/>
          <w:i/>
          <w:sz w:val="24"/>
          <w:szCs w:val="24"/>
        </w:rPr>
        <w:t>РМО учителей технологии 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B42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проведение совместных семинаров, конференций, мастер-классов, консультаций, </w:t>
      </w:r>
      <w:r w:rsidR="004B4214">
        <w:rPr>
          <w:rFonts w:ascii="Times New Roman" w:hAnsi="Times New Roman" w:cs="Times New Roman"/>
          <w:sz w:val="24"/>
          <w:szCs w:val="24"/>
        </w:rPr>
        <w:t xml:space="preserve"> </w:t>
      </w:r>
      <w:r w:rsidR="000E68BC">
        <w:rPr>
          <w:rFonts w:ascii="Times New Roman" w:hAnsi="Times New Roman" w:cs="Times New Roman"/>
          <w:sz w:val="24"/>
          <w:szCs w:val="24"/>
        </w:rPr>
        <w:t>различных  экспертиз.</w:t>
      </w:r>
    </w:p>
    <w:p w:rsidR="000E68BC" w:rsidRDefault="000E68BC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8BC">
        <w:rPr>
          <w:rFonts w:ascii="Times New Roman" w:hAnsi="Times New Roman" w:cs="Times New Roman"/>
          <w:i/>
          <w:sz w:val="24"/>
          <w:szCs w:val="24"/>
        </w:rPr>
        <w:lastRenderedPageBreak/>
        <w:t>Управление по делам образования г. Челябинска</w:t>
      </w:r>
      <w:r>
        <w:rPr>
          <w:rFonts w:ascii="Times New Roman" w:hAnsi="Times New Roman" w:cs="Times New Roman"/>
          <w:sz w:val="24"/>
          <w:szCs w:val="24"/>
        </w:rPr>
        <w:t xml:space="preserve"> – участие учащихся и учителей в конкурсах, выполнение заказов на пошив изделий (спортивной формы, формы для болельщиков и т. д.)</w:t>
      </w:r>
    </w:p>
    <w:p w:rsidR="000E68BC" w:rsidRDefault="000E68BC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8BC">
        <w:rPr>
          <w:rFonts w:ascii="Times New Roman" w:hAnsi="Times New Roman" w:cs="Times New Roman"/>
          <w:i/>
          <w:sz w:val="24"/>
          <w:szCs w:val="24"/>
        </w:rPr>
        <w:t>Министерство культуры Челябинской области</w:t>
      </w:r>
      <w:r w:rsidR="0082417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2417A" w:rsidRPr="0082417A">
        <w:rPr>
          <w:rFonts w:ascii="Times New Roman" w:hAnsi="Times New Roman" w:cs="Times New Roman"/>
          <w:sz w:val="24"/>
          <w:szCs w:val="24"/>
        </w:rPr>
        <w:t>участие в совместном социальном проекте «Рождественская сказка», участие учащихся в конкурсах декоративно-прикладного творчества</w:t>
      </w:r>
      <w:r w:rsidR="0082417A">
        <w:rPr>
          <w:rFonts w:ascii="Times New Roman" w:hAnsi="Times New Roman" w:cs="Times New Roman"/>
          <w:sz w:val="24"/>
          <w:szCs w:val="24"/>
        </w:rPr>
        <w:t>.</w:t>
      </w:r>
    </w:p>
    <w:p w:rsidR="0082417A" w:rsidRDefault="0082417A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i/>
          <w:sz w:val="24"/>
          <w:szCs w:val="24"/>
        </w:rPr>
        <w:t>Всероссийские конференции по технологическому образованию школьников</w:t>
      </w:r>
      <w:r>
        <w:rPr>
          <w:rFonts w:ascii="Times New Roman" w:hAnsi="Times New Roman" w:cs="Times New Roman"/>
          <w:sz w:val="24"/>
          <w:szCs w:val="24"/>
        </w:rPr>
        <w:t xml:space="preserve"> – участие, выступления на круглых столах, конференциях.</w:t>
      </w:r>
    </w:p>
    <w:p w:rsidR="00774EFF" w:rsidRPr="0082417A" w:rsidRDefault="00774EFF" w:rsidP="0077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A3F">
        <w:rPr>
          <w:rFonts w:ascii="Times New Roman" w:hAnsi="Times New Roman" w:cs="Times New Roman"/>
          <w:sz w:val="24"/>
          <w:szCs w:val="24"/>
        </w:rPr>
        <w:t>Опыт работы лаборатории был представлен на конференциях муниципального, регионального и федерального уровней.</w:t>
      </w:r>
    </w:p>
    <w:sectPr w:rsidR="00774EFF" w:rsidRPr="0082417A" w:rsidSect="0032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51" w:rsidRDefault="001F4551" w:rsidP="00BE4573">
      <w:pPr>
        <w:spacing w:after="0" w:line="240" w:lineRule="auto"/>
      </w:pPr>
      <w:r>
        <w:separator/>
      </w:r>
    </w:p>
  </w:endnote>
  <w:endnote w:type="continuationSeparator" w:id="0">
    <w:p w:rsidR="001F4551" w:rsidRDefault="001F4551" w:rsidP="00BE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51" w:rsidRDefault="001F4551" w:rsidP="00BE4573">
      <w:pPr>
        <w:spacing w:after="0" w:line="240" w:lineRule="auto"/>
      </w:pPr>
      <w:r>
        <w:separator/>
      </w:r>
    </w:p>
  </w:footnote>
  <w:footnote w:type="continuationSeparator" w:id="0">
    <w:p w:rsidR="001F4551" w:rsidRDefault="001F4551" w:rsidP="00BE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137B"/>
    <w:multiLevelType w:val="hybridMultilevel"/>
    <w:tmpl w:val="304AFAA8"/>
    <w:lvl w:ilvl="0" w:tplc="AACA8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AC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1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A6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4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6E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C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3728DB"/>
    <w:multiLevelType w:val="hybridMultilevel"/>
    <w:tmpl w:val="31EECB3A"/>
    <w:lvl w:ilvl="0" w:tplc="E7EAC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D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A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03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A4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23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6D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A8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A9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297714"/>
    <w:multiLevelType w:val="hybridMultilevel"/>
    <w:tmpl w:val="2C369F58"/>
    <w:lvl w:ilvl="0" w:tplc="8EFE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A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4B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C0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4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CD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4D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A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1B161F"/>
    <w:multiLevelType w:val="hybridMultilevel"/>
    <w:tmpl w:val="D474EEE2"/>
    <w:lvl w:ilvl="0" w:tplc="0FA47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4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A5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C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0A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E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C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EB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2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8D4768"/>
    <w:multiLevelType w:val="hybridMultilevel"/>
    <w:tmpl w:val="6748C950"/>
    <w:lvl w:ilvl="0" w:tplc="779AB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2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22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A9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2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AC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00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27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6A7920"/>
    <w:multiLevelType w:val="hybridMultilevel"/>
    <w:tmpl w:val="3FACF534"/>
    <w:lvl w:ilvl="0" w:tplc="870E9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2D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D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6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E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C8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0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A5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AF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273CB8"/>
    <w:multiLevelType w:val="hybridMultilevel"/>
    <w:tmpl w:val="32624D5C"/>
    <w:lvl w:ilvl="0" w:tplc="193C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CE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08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5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20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8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01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83069F"/>
    <w:multiLevelType w:val="hybridMultilevel"/>
    <w:tmpl w:val="5308B1B0"/>
    <w:lvl w:ilvl="0" w:tplc="63067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CB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8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AB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9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25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4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E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A7"/>
    <w:rsid w:val="00034E23"/>
    <w:rsid w:val="000C6D90"/>
    <w:rsid w:val="000E68BC"/>
    <w:rsid w:val="00152C47"/>
    <w:rsid w:val="00181A5B"/>
    <w:rsid w:val="001A11AF"/>
    <w:rsid w:val="001E445A"/>
    <w:rsid w:val="001F4551"/>
    <w:rsid w:val="002006B9"/>
    <w:rsid w:val="002A2AEB"/>
    <w:rsid w:val="002D1A3F"/>
    <w:rsid w:val="00325AEB"/>
    <w:rsid w:val="00376C51"/>
    <w:rsid w:val="003E608A"/>
    <w:rsid w:val="003E7903"/>
    <w:rsid w:val="003F75EA"/>
    <w:rsid w:val="00452EA7"/>
    <w:rsid w:val="004B2675"/>
    <w:rsid w:val="004B4214"/>
    <w:rsid w:val="00523F7F"/>
    <w:rsid w:val="0053619A"/>
    <w:rsid w:val="00552193"/>
    <w:rsid w:val="0055386A"/>
    <w:rsid w:val="00554A91"/>
    <w:rsid w:val="005716BE"/>
    <w:rsid w:val="00575F67"/>
    <w:rsid w:val="00584D10"/>
    <w:rsid w:val="005A30DA"/>
    <w:rsid w:val="005C3A55"/>
    <w:rsid w:val="00633F3E"/>
    <w:rsid w:val="00774EFF"/>
    <w:rsid w:val="00781860"/>
    <w:rsid w:val="0082417A"/>
    <w:rsid w:val="008333AB"/>
    <w:rsid w:val="00871163"/>
    <w:rsid w:val="008B4135"/>
    <w:rsid w:val="0090613B"/>
    <w:rsid w:val="00994685"/>
    <w:rsid w:val="00A20D9C"/>
    <w:rsid w:val="00A44BF1"/>
    <w:rsid w:val="00AB5F1F"/>
    <w:rsid w:val="00B1236B"/>
    <w:rsid w:val="00B93B78"/>
    <w:rsid w:val="00BE4573"/>
    <w:rsid w:val="00C340E6"/>
    <w:rsid w:val="00D36ABE"/>
    <w:rsid w:val="00E25390"/>
    <w:rsid w:val="00E61BD9"/>
    <w:rsid w:val="00E65D49"/>
    <w:rsid w:val="00EF2FF3"/>
    <w:rsid w:val="00F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C401-DE6F-4214-9BB2-85C206E4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4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573"/>
  </w:style>
  <w:style w:type="paragraph" w:styleId="a8">
    <w:name w:val="footer"/>
    <w:basedOn w:val="a"/>
    <w:link w:val="a9"/>
    <w:uiPriority w:val="99"/>
    <w:unhideWhenUsed/>
    <w:rsid w:val="00BE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573"/>
  </w:style>
  <w:style w:type="table" w:styleId="aa">
    <w:name w:val="Table Grid"/>
    <w:basedOn w:val="a1"/>
    <w:uiPriority w:val="59"/>
    <w:rsid w:val="003E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Grid Table 1 Light Accent 4"/>
    <w:basedOn w:val="a1"/>
    <w:uiPriority w:val="46"/>
    <w:rsid w:val="003E6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5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6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PK1</cp:lastModifiedBy>
  <cp:revision>19</cp:revision>
  <cp:lastPrinted>2014-04-11T08:23:00Z</cp:lastPrinted>
  <dcterms:created xsi:type="dcterms:W3CDTF">2014-04-11T06:55:00Z</dcterms:created>
  <dcterms:modified xsi:type="dcterms:W3CDTF">2014-04-12T07:37:00Z</dcterms:modified>
</cp:coreProperties>
</file>