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F3" w:rsidRDefault="00FE1DF3" w:rsidP="00D800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межуточная ФГОС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1DF3" w:rsidRDefault="00FE1DF3" w:rsidP="00D800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1DF3" w:rsidRDefault="00FE1DF3" w:rsidP="00D800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1DF3" w:rsidRDefault="00FE1DF3" w:rsidP="00D800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1DF3" w:rsidRDefault="00FE1DF3" w:rsidP="00D800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223" w:rsidRPr="00211D68" w:rsidRDefault="00211D68" w:rsidP="00C675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1D68">
        <w:rPr>
          <w:rFonts w:ascii="Times New Roman" w:hAnsi="Times New Roman"/>
          <w:color w:val="000000"/>
          <w:sz w:val="24"/>
          <w:szCs w:val="24"/>
        </w:rPr>
        <w:lastRenderedPageBreak/>
        <w:t>Лицей № 120</w:t>
      </w:r>
      <w:r w:rsidR="003C1223" w:rsidRPr="00211D6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3C1223" w:rsidRPr="00211D68">
        <w:rPr>
          <w:rFonts w:ascii="Times New Roman" w:hAnsi="Times New Roman"/>
          <w:color w:val="000000"/>
          <w:sz w:val="24"/>
          <w:szCs w:val="24"/>
        </w:rPr>
        <w:t>проводимая</w:t>
      </w:r>
      <w:proofErr w:type="gramEnd"/>
      <w:r w:rsidR="003C1223" w:rsidRPr="00211D68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692FB5">
        <w:rPr>
          <w:rFonts w:ascii="Times New Roman" w:hAnsi="Times New Roman"/>
          <w:color w:val="000000"/>
          <w:sz w:val="24"/>
          <w:szCs w:val="24"/>
        </w:rPr>
        <w:t xml:space="preserve">чителем или </w:t>
      </w:r>
      <w:r w:rsidR="003C1223" w:rsidRPr="00692FB5">
        <w:rPr>
          <w:rFonts w:ascii="Times New Roman" w:hAnsi="Times New Roman"/>
          <w:color w:val="000000"/>
          <w:sz w:val="24"/>
          <w:szCs w:val="24"/>
        </w:rPr>
        <w:t>руководителями</w:t>
      </w:r>
      <w:r w:rsidR="003C1223" w:rsidRPr="00211D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1223" w:rsidRPr="00211D68">
        <w:rPr>
          <w:rFonts w:ascii="Times New Roman" w:hAnsi="Times New Roman"/>
          <w:color w:val="000000"/>
          <w:sz w:val="24"/>
          <w:szCs w:val="24"/>
        </w:rPr>
        <w:t>образователь</w:t>
      </w:r>
      <w:r w:rsidR="00692FB5">
        <w:rPr>
          <w:rFonts w:ascii="Times New Roman" w:hAnsi="Times New Roman"/>
          <w:color w:val="000000"/>
          <w:sz w:val="24"/>
          <w:szCs w:val="24"/>
        </w:rPr>
        <w:t xml:space="preserve">ного учреждения </w:t>
      </w:r>
      <w:r w:rsidR="003C1223" w:rsidRPr="00211D68">
        <w:rPr>
          <w:rFonts w:ascii="Times New Roman" w:hAnsi="Times New Roman"/>
          <w:color w:val="000000"/>
          <w:sz w:val="24"/>
          <w:szCs w:val="24"/>
        </w:rPr>
        <w:t>на  учебных занятиях в соответствии с Рабочей программой учебного предмета, курса и курса внеурочной деятельности.</w:t>
      </w:r>
    </w:p>
    <w:p w:rsidR="003C1223" w:rsidRPr="00211D68" w:rsidRDefault="003C1223" w:rsidP="00C6757D">
      <w:pPr>
        <w:pStyle w:val="4"/>
        <w:spacing w:before="0" w:line="240" w:lineRule="auto"/>
        <w:ind w:firstLine="567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211D68">
        <w:rPr>
          <w:rFonts w:ascii="Times New Roman" w:hAnsi="Times New Roman"/>
          <w:b w:val="0"/>
          <w:i w:val="0"/>
          <w:color w:val="auto"/>
          <w:sz w:val="24"/>
          <w:szCs w:val="24"/>
        </w:rPr>
        <w:t>2.2. Целями и задачами  текущего контроля</w:t>
      </w:r>
      <w:r w:rsidRPr="00211D68">
        <w:rPr>
          <w:rFonts w:ascii="Times New Roman" w:hAnsi="Times New Roman"/>
          <w:sz w:val="24"/>
          <w:szCs w:val="24"/>
        </w:rPr>
        <w:t xml:space="preserve"> </w:t>
      </w:r>
      <w:r w:rsidRPr="00211D68">
        <w:rPr>
          <w:rFonts w:ascii="Times New Roman" w:hAnsi="Times New Roman"/>
          <w:b w:val="0"/>
          <w:i w:val="0"/>
          <w:color w:val="auto"/>
          <w:sz w:val="24"/>
          <w:szCs w:val="24"/>
        </w:rPr>
        <w:t>успеваемости учащихся начального общего образования являются:</w:t>
      </w:r>
    </w:p>
    <w:p w:rsidR="003C1223" w:rsidRPr="00211D68" w:rsidRDefault="003C1223" w:rsidP="00C6757D">
      <w:pPr>
        <w:pStyle w:val="a3"/>
        <w:spacing w:before="0" w:beforeAutospacing="0" w:after="0" w:afterAutospacing="0"/>
        <w:ind w:firstLine="567"/>
        <w:jc w:val="both"/>
      </w:pPr>
      <w:r w:rsidRPr="00211D68">
        <w:t xml:space="preserve">2.2.1. анализ овладения </w:t>
      </w:r>
      <w:proofErr w:type="gramStart"/>
      <w:r w:rsidRPr="00211D68">
        <w:t>обучающимися</w:t>
      </w:r>
      <w:proofErr w:type="gramEnd"/>
      <w:r w:rsidRPr="00211D68">
        <w:t xml:space="preserve">  планируемых (</w:t>
      </w:r>
      <w:proofErr w:type="spellStart"/>
      <w:r w:rsidRPr="00211D68">
        <w:t>метапредметных</w:t>
      </w:r>
      <w:proofErr w:type="spellEnd"/>
      <w:r w:rsidRPr="00211D68">
        <w:t xml:space="preserve"> и предметных)</w:t>
      </w:r>
      <w:r w:rsidR="006B2420" w:rsidRPr="00211D68">
        <w:t xml:space="preserve"> результатов</w:t>
      </w:r>
      <w:r w:rsidRPr="00211D68">
        <w:t xml:space="preserve"> с соответствии с изучаемым материалом учебных предметов, курсов и курсов внеурочной деятельности;</w:t>
      </w:r>
    </w:p>
    <w:p w:rsidR="003C1223" w:rsidRPr="00211D68" w:rsidRDefault="003C1223" w:rsidP="00C6757D">
      <w:pPr>
        <w:pStyle w:val="a3"/>
        <w:spacing w:before="0" w:beforeAutospacing="0" w:after="0" w:afterAutospacing="0"/>
        <w:ind w:firstLine="567"/>
        <w:jc w:val="both"/>
      </w:pPr>
      <w:r w:rsidRPr="00211D68">
        <w:t>2.2.2. диагностирование хода  учебного процесса, выявление динамики достижений планируемых (</w:t>
      </w:r>
      <w:proofErr w:type="spellStart"/>
      <w:r w:rsidRPr="00211D68">
        <w:t>метапредметных</w:t>
      </w:r>
      <w:proofErr w:type="spellEnd"/>
      <w:r w:rsidRPr="00211D68">
        <w:t xml:space="preserve"> и предметных) результатов освоения учащимися основной образовательной программы начального общего образования;</w:t>
      </w:r>
    </w:p>
    <w:p w:rsidR="003C1223" w:rsidRPr="00211D68" w:rsidRDefault="003C1223" w:rsidP="00C6757D">
      <w:pPr>
        <w:pStyle w:val="a3"/>
        <w:spacing w:before="0" w:beforeAutospacing="0" w:after="0" w:afterAutospacing="0"/>
        <w:ind w:firstLine="567"/>
        <w:jc w:val="both"/>
      </w:pPr>
      <w:r w:rsidRPr="00211D68">
        <w:t>2.2.3. своевременное выявление пробелов в достижении (</w:t>
      </w:r>
      <w:proofErr w:type="spellStart"/>
      <w:r w:rsidRPr="00211D68">
        <w:t>метапредметных</w:t>
      </w:r>
      <w:proofErr w:type="spellEnd"/>
      <w:r w:rsidRPr="00211D68">
        <w:t xml:space="preserve"> и предметных) результатов освоения учащимися основной образовательной программы начального общего образования;</w:t>
      </w:r>
    </w:p>
    <w:p w:rsidR="003C1223" w:rsidRPr="00211D68" w:rsidRDefault="003C1223" w:rsidP="00C6757D">
      <w:pPr>
        <w:pStyle w:val="a3"/>
        <w:spacing w:before="0" w:beforeAutospacing="0" w:after="0" w:afterAutospacing="0"/>
        <w:ind w:firstLine="567"/>
        <w:jc w:val="both"/>
      </w:pPr>
      <w:r w:rsidRPr="00211D68">
        <w:t xml:space="preserve">2.2.4. стимулирование учебного труда учащихся начального общего образования и установление взаимодействия «ученик – учитель» «учитель – ученик». </w:t>
      </w:r>
    </w:p>
    <w:p w:rsidR="003C1223" w:rsidRPr="00211D68" w:rsidRDefault="003C1223" w:rsidP="00C67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68">
        <w:rPr>
          <w:rFonts w:ascii="Times New Roman" w:hAnsi="Times New Roman"/>
          <w:sz w:val="24"/>
          <w:szCs w:val="24"/>
        </w:rPr>
        <w:t xml:space="preserve">2.3. К текущему контролю относится входной контроль, поурочный контроль  и периодический </w:t>
      </w:r>
      <w:r w:rsidR="00D21425">
        <w:rPr>
          <w:rFonts w:ascii="Times New Roman" w:hAnsi="Times New Roman"/>
          <w:sz w:val="24"/>
          <w:szCs w:val="24"/>
        </w:rPr>
        <w:t xml:space="preserve">(тематический) </w:t>
      </w:r>
      <w:r w:rsidRPr="00211D68">
        <w:rPr>
          <w:rFonts w:ascii="Times New Roman" w:hAnsi="Times New Roman"/>
          <w:sz w:val="24"/>
          <w:szCs w:val="24"/>
        </w:rPr>
        <w:t>контроль.</w:t>
      </w:r>
    </w:p>
    <w:p w:rsidR="00DF5E02" w:rsidRDefault="00F54AA0" w:rsidP="00C6757D">
      <w:pPr>
        <w:pStyle w:val="Default"/>
        <w:spacing w:line="240" w:lineRule="auto"/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AB37D3">
        <w:rPr>
          <w:i/>
        </w:rPr>
        <w:t xml:space="preserve">         </w:t>
      </w:r>
      <w:r w:rsidR="003C1223" w:rsidRPr="00AB37D3">
        <w:rPr>
          <w:i/>
        </w:rPr>
        <w:t>Входной контроль</w:t>
      </w:r>
      <w:r w:rsidR="003C1223" w:rsidRPr="00211D68">
        <w:t xml:space="preserve"> – процедура, проводимая в начале учебного года с целью </w:t>
      </w:r>
      <w:proofErr w:type="gramStart"/>
      <w:r w:rsidR="003C1223" w:rsidRPr="00211D68">
        <w:t>определения степени сохранения планируемых  результатов освоения</w:t>
      </w:r>
      <w:proofErr w:type="gramEnd"/>
      <w:r w:rsidR="003C1223" w:rsidRPr="00211D68">
        <w:t xml:space="preserve"> обучающимися основной образовательной программы начально</w:t>
      </w:r>
      <w:r>
        <w:t>го общего образования.</w:t>
      </w:r>
      <w:r w:rsidR="00C90D9D" w:rsidRPr="00C90D9D">
        <w:rPr>
          <w:sz w:val="23"/>
          <w:szCs w:val="23"/>
        </w:rPr>
        <w:t xml:space="preserve"> </w:t>
      </w:r>
      <w:r w:rsidR="00C90D9D" w:rsidRPr="00F54AA0">
        <w:rPr>
          <w:rFonts w:eastAsiaTheme="minorHAnsi"/>
          <w:kern w:val="0"/>
          <w:sz w:val="23"/>
          <w:szCs w:val="23"/>
          <w:lang w:eastAsia="en-US"/>
        </w:rPr>
        <w:t>Диагно</w:t>
      </w:r>
      <w:r w:rsidRPr="00F54AA0">
        <w:rPr>
          <w:rFonts w:eastAsiaTheme="minorHAnsi"/>
          <w:kern w:val="0"/>
          <w:sz w:val="23"/>
          <w:szCs w:val="23"/>
          <w:lang w:eastAsia="en-US"/>
        </w:rPr>
        <w:t>стические контрольные работы</w:t>
      </w:r>
      <w:r w:rsidR="00C90D9D" w:rsidRPr="00F54AA0">
        <w:rPr>
          <w:rFonts w:eastAsiaTheme="minorHAnsi"/>
          <w:kern w:val="0"/>
          <w:sz w:val="23"/>
          <w:szCs w:val="23"/>
          <w:lang w:eastAsia="en-US"/>
        </w:rPr>
        <w:t xml:space="preserve"> по русскому языку и математи</w:t>
      </w:r>
      <w:r w:rsidRPr="00F54AA0">
        <w:rPr>
          <w:rFonts w:eastAsiaTheme="minorHAnsi"/>
          <w:kern w:val="0"/>
          <w:sz w:val="23"/>
          <w:szCs w:val="23"/>
          <w:lang w:eastAsia="en-US"/>
        </w:rPr>
        <w:t>ке проводится в сентябре</w:t>
      </w:r>
      <w:r w:rsidR="00C90D9D" w:rsidRPr="00F54AA0">
        <w:rPr>
          <w:rFonts w:eastAsiaTheme="minorHAnsi"/>
          <w:kern w:val="0"/>
          <w:sz w:val="23"/>
          <w:szCs w:val="23"/>
          <w:lang w:eastAsia="en-US"/>
        </w:rPr>
        <w:t xml:space="preserve">. </w:t>
      </w:r>
    </w:p>
    <w:p w:rsidR="00C90D9D" w:rsidRDefault="004E5EB9" w:rsidP="00C6757D">
      <w:pPr>
        <w:pStyle w:val="Default"/>
        <w:spacing w:line="240" w:lineRule="auto"/>
        <w:jc w:val="both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kern w:val="0"/>
          <w:sz w:val="23"/>
          <w:szCs w:val="23"/>
          <w:lang w:eastAsia="en-US"/>
        </w:rPr>
        <w:t xml:space="preserve">          </w:t>
      </w:r>
      <w:r w:rsidR="00914560">
        <w:rPr>
          <w:rFonts w:eastAsiaTheme="minorHAnsi"/>
          <w:kern w:val="0"/>
          <w:sz w:val="23"/>
          <w:szCs w:val="23"/>
          <w:lang w:eastAsia="en-US"/>
        </w:rPr>
        <w:t xml:space="preserve"> </w:t>
      </w:r>
      <w:r w:rsidR="00C90D9D" w:rsidRPr="004E5EB9">
        <w:rPr>
          <w:rFonts w:eastAsiaTheme="minorHAnsi"/>
          <w:kern w:val="0"/>
          <w:sz w:val="23"/>
          <w:szCs w:val="23"/>
          <w:lang w:eastAsia="en-US"/>
        </w:rPr>
        <w:t xml:space="preserve">Диагностические контрольные работы проводятся, начиная со второго класса, и их результаты фиксируются учителем в </w:t>
      </w:r>
      <w:r w:rsidR="00F54AA0" w:rsidRPr="004E5EB9">
        <w:rPr>
          <w:rFonts w:eastAsiaTheme="minorHAnsi"/>
          <w:kern w:val="0"/>
          <w:sz w:val="23"/>
          <w:szCs w:val="23"/>
          <w:lang w:eastAsia="en-US"/>
        </w:rPr>
        <w:t xml:space="preserve">классном и электронном </w:t>
      </w:r>
      <w:proofErr w:type="gramStart"/>
      <w:r w:rsidR="00F54AA0" w:rsidRPr="004E5EB9">
        <w:rPr>
          <w:rFonts w:eastAsiaTheme="minorHAnsi"/>
          <w:kern w:val="0"/>
          <w:sz w:val="23"/>
          <w:szCs w:val="23"/>
          <w:lang w:eastAsia="en-US"/>
        </w:rPr>
        <w:t>журналах</w:t>
      </w:r>
      <w:proofErr w:type="gramEnd"/>
      <w:r w:rsidR="00F54AA0" w:rsidRPr="004E5EB9">
        <w:rPr>
          <w:rFonts w:eastAsiaTheme="minorHAnsi"/>
          <w:kern w:val="0"/>
          <w:sz w:val="23"/>
          <w:szCs w:val="23"/>
          <w:lang w:eastAsia="en-US"/>
        </w:rPr>
        <w:t xml:space="preserve"> </w:t>
      </w:r>
      <w:r w:rsidR="00C90D9D" w:rsidRPr="004E5EB9">
        <w:rPr>
          <w:rFonts w:eastAsiaTheme="minorHAnsi"/>
          <w:kern w:val="0"/>
          <w:sz w:val="23"/>
          <w:szCs w:val="23"/>
          <w:lang w:eastAsia="en-US"/>
        </w:rPr>
        <w:t xml:space="preserve"> и не учитываются при выставлении оценки за четверть</w:t>
      </w:r>
      <w:r w:rsidR="00D563DA">
        <w:rPr>
          <w:rFonts w:eastAsiaTheme="minorHAnsi"/>
          <w:kern w:val="0"/>
          <w:sz w:val="23"/>
          <w:szCs w:val="23"/>
          <w:lang w:eastAsia="en-US"/>
        </w:rPr>
        <w:t>.</w:t>
      </w:r>
      <w:r w:rsidR="00C90D9D" w:rsidRPr="00F54AA0">
        <w:rPr>
          <w:rFonts w:eastAsiaTheme="minorHAnsi"/>
          <w:kern w:val="0"/>
          <w:sz w:val="23"/>
          <w:szCs w:val="23"/>
          <w:lang w:eastAsia="en-US"/>
        </w:rPr>
        <w:t xml:space="preserve"> </w:t>
      </w:r>
    </w:p>
    <w:p w:rsidR="00D563DA" w:rsidRPr="004E5EB9" w:rsidRDefault="00D563DA" w:rsidP="00D563DA">
      <w:pPr>
        <w:pStyle w:val="jl"/>
        <w:widowControl w:val="0"/>
        <w:spacing w:before="0" w:after="0"/>
        <w:ind w:firstLine="837"/>
        <w:jc w:val="both"/>
        <w:rPr>
          <w:i/>
        </w:rPr>
      </w:pPr>
      <w:r>
        <w:rPr>
          <w:rFonts w:eastAsiaTheme="minorHAnsi"/>
          <w:sz w:val="23"/>
          <w:szCs w:val="23"/>
          <w:lang w:eastAsia="en-US"/>
        </w:rPr>
        <w:t>В 1 классе для проведения входного контроля используется</w:t>
      </w:r>
      <w:r w:rsidRPr="00DF5E02">
        <w:t xml:space="preserve"> УМК «Школьный старт»</w:t>
      </w:r>
      <w:r>
        <w:t xml:space="preserve">, включающий </w:t>
      </w:r>
      <w:r w:rsidRPr="00DF5E02">
        <w:t xml:space="preserve"> </w:t>
      </w:r>
      <w:r w:rsidRPr="00DF5E02">
        <w:rPr>
          <w:rStyle w:val="blue1"/>
          <w:rFonts w:eastAsia="AR PL UMing HK"/>
        </w:rPr>
        <w:t xml:space="preserve">рабочая тетрадь для первоклассников </w:t>
      </w:r>
      <w:r w:rsidRPr="00DF5E02">
        <w:rPr>
          <w:rStyle w:val="af9"/>
          <w:i w:val="0"/>
        </w:rPr>
        <w:t xml:space="preserve">(авторы </w:t>
      </w:r>
      <w:proofErr w:type="spellStart"/>
      <w:r w:rsidRPr="00DF5E02">
        <w:rPr>
          <w:rStyle w:val="af9"/>
          <w:i w:val="0"/>
        </w:rPr>
        <w:t>Беглова</w:t>
      </w:r>
      <w:proofErr w:type="spellEnd"/>
      <w:r w:rsidRPr="00DF5E02">
        <w:rPr>
          <w:rStyle w:val="af9"/>
          <w:i w:val="0"/>
        </w:rPr>
        <w:t xml:space="preserve"> Т.В.,</w:t>
      </w:r>
      <w:r w:rsidRPr="00DF5E02">
        <w:rPr>
          <w:rStyle w:val="af9"/>
        </w:rPr>
        <w:t xml:space="preserve"> </w:t>
      </w:r>
      <w:proofErr w:type="spellStart"/>
      <w:r w:rsidRPr="00DF5E02">
        <w:rPr>
          <w:rStyle w:val="af9"/>
          <w:i w:val="0"/>
        </w:rPr>
        <w:t>Битянова</w:t>
      </w:r>
      <w:proofErr w:type="spellEnd"/>
      <w:r w:rsidRPr="00DF5E02">
        <w:rPr>
          <w:rStyle w:val="af9"/>
          <w:i w:val="0"/>
        </w:rPr>
        <w:t xml:space="preserve"> М.Р., Теплицкая А.Г.)</w:t>
      </w:r>
      <w:r w:rsidRPr="00DF5E02">
        <w:rPr>
          <w:rStyle w:val="af9"/>
        </w:rPr>
        <w:t xml:space="preserve"> </w:t>
      </w:r>
      <w:r w:rsidRPr="00DF5E02">
        <w:rPr>
          <w:rStyle w:val="af9"/>
          <w:i w:val="0"/>
        </w:rPr>
        <w:t>и</w:t>
      </w:r>
      <w:r w:rsidRPr="00DF5E02">
        <w:rPr>
          <w:b/>
        </w:rPr>
        <w:t xml:space="preserve"> </w:t>
      </w:r>
      <w:r w:rsidRPr="00DF5E02">
        <w:rPr>
          <w:rStyle w:val="a7"/>
          <w:b w:val="0"/>
        </w:rPr>
        <w:t>методические рекомендации</w:t>
      </w:r>
      <w:r w:rsidRPr="00DF5E02">
        <w:t xml:space="preserve"> к ней </w:t>
      </w:r>
      <w:r w:rsidRPr="00DF5E02">
        <w:rPr>
          <w:rStyle w:val="af9"/>
          <w:i w:val="0"/>
        </w:rPr>
        <w:t xml:space="preserve">(авторы </w:t>
      </w:r>
      <w:proofErr w:type="spellStart"/>
      <w:r w:rsidRPr="00DF5E02">
        <w:rPr>
          <w:rStyle w:val="af9"/>
          <w:i w:val="0"/>
        </w:rPr>
        <w:t>Беглова</w:t>
      </w:r>
      <w:proofErr w:type="spellEnd"/>
      <w:r w:rsidRPr="00DF5E02">
        <w:rPr>
          <w:rStyle w:val="af9"/>
          <w:i w:val="0"/>
        </w:rPr>
        <w:t xml:space="preserve"> Т.В., </w:t>
      </w:r>
      <w:proofErr w:type="spellStart"/>
      <w:r w:rsidRPr="00DF5E02">
        <w:rPr>
          <w:rStyle w:val="af9"/>
          <w:i w:val="0"/>
        </w:rPr>
        <w:t>Битянова</w:t>
      </w:r>
      <w:proofErr w:type="spellEnd"/>
      <w:r w:rsidRPr="00DF5E02">
        <w:rPr>
          <w:rStyle w:val="af9"/>
          <w:i w:val="0"/>
        </w:rPr>
        <w:t xml:space="preserve"> М.Р., Меркулова Т.В., Теплицкая А.Г.).</w:t>
      </w:r>
      <w:r>
        <w:rPr>
          <w:rStyle w:val="af9"/>
          <w:i w:val="0"/>
        </w:rPr>
        <w:t xml:space="preserve"> </w:t>
      </w:r>
      <w:r>
        <w:t>«Школьный старт» помогает  осуществлению  педагогической диагностики</w:t>
      </w:r>
      <w:r w:rsidRPr="00DF5E02">
        <w:t xml:space="preserve"> и организации  учителем первых недель и месяцев обучения детей в школе. </w:t>
      </w:r>
      <w:r>
        <w:t>Диагностика проводится в течение 3-4 недели в сентябре.</w:t>
      </w:r>
      <w:r>
        <w:rPr>
          <w:rFonts w:ascii="Verdana" w:hAnsi="Verdana"/>
          <w:color w:val="030303"/>
          <w:sz w:val="18"/>
          <w:szCs w:val="18"/>
        </w:rPr>
        <w:t xml:space="preserve"> </w:t>
      </w:r>
      <w:r w:rsidRPr="004E5EB9">
        <w:rPr>
          <w:color w:val="030303"/>
        </w:rPr>
        <w:t xml:space="preserve">Полученные  данные заносятся в  сводные таблицы, </w:t>
      </w:r>
      <w:r>
        <w:rPr>
          <w:color w:val="030303"/>
        </w:rPr>
        <w:t>а также включаются в портфолио (портфель достижений) учащегося.</w:t>
      </w:r>
    </w:p>
    <w:p w:rsidR="00E01491" w:rsidRPr="00E01491" w:rsidRDefault="00D563DA" w:rsidP="00C6757D">
      <w:pPr>
        <w:pStyle w:val="Default"/>
        <w:spacing w:line="240" w:lineRule="auto"/>
        <w:jc w:val="both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kern w:val="0"/>
          <w:sz w:val="23"/>
          <w:szCs w:val="23"/>
          <w:lang w:eastAsia="en-US"/>
        </w:rPr>
        <w:t xml:space="preserve">      </w:t>
      </w:r>
      <w:r w:rsidR="00F54AA0" w:rsidRPr="00AB37D3">
        <w:rPr>
          <w:i/>
        </w:rPr>
        <w:t xml:space="preserve">   </w:t>
      </w:r>
      <w:r w:rsidR="003C1223" w:rsidRPr="00AB37D3">
        <w:rPr>
          <w:i/>
        </w:rPr>
        <w:t>Поу</w:t>
      </w:r>
      <w:r w:rsidR="00F54AA0" w:rsidRPr="00AB37D3">
        <w:rPr>
          <w:i/>
        </w:rPr>
        <w:t>рочный контроль</w:t>
      </w:r>
      <w:r w:rsidR="00F54AA0">
        <w:t xml:space="preserve"> –  </w:t>
      </w:r>
      <w:r w:rsidR="00067824">
        <w:t xml:space="preserve"> проверка</w:t>
      </w:r>
      <w:r w:rsidR="003C1223" w:rsidRPr="00F54AA0">
        <w:t xml:space="preserve"> степени усвоения </w:t>
      </w:r>
      <w:proofErr w:type="gramStart"/>
      <w:r w:rsidR="003C1223" w:rsidRPr="00F54AA0">
        <w:t>обучающимися</w:t>
      </w:r>
      <w:proofErr w:type="gramEnd"/>
      <w:r w:rsidR="003C1223" w:rsidRPr="00F54AA0">
        <w:t xml:space="preserve"> планируемых результатов освоения основной образовательной программы начального общего образования образовательного учреждения (организации) по итогам изучения темы на конкретном уроке.</w:t>
      </w:r>
      <w:r w:rsidR="00F54AA0" w:rsidRPr="00F54AA0">
        <w:rPr>
          <w:sz w:val="23"/>
          <w:szCs w:val="23"/>
        </w:rPr>
        <w:t xml:space="preserve"> </w:t>
      </w:r>
      <w:r w:rsidR="00E01491" w:rsidRPr="00F54AA0">
        <w:rPr>
          <w:rFonts w:eastAsiaTheme="minorHAnsi"/>
          <w:kern w:val="0"/>
          <w:sz w:val="23"/>
          <w:szCs w:val="23"/>
          <w:lang w:eastAsia="en-US"/>
        </w:rPr>
        <w:t>Результаты проверочной работы заносятся учителем в</w:t>
      </w:r>
      <w:r w:rsidR="00F54AA0" w:rsidRPr="00F54AA0">
        <w:rPr>
          <w:rFonts w:eastAsiaTheme="minorHAnsi"/>
          <w:kern w:val="0"/>
          <w:sz w:val="23"/>
          <w:szCs w:val="23"/>
          <w:lang w:eastAsia="en-US"/>
        </w:rPr>
        <w:t xml:space="preserve"> классный и </w:t>
      </w:r>
      <w:r w:rsidR="00E01491" w:rsidRPr="00F54AA0">
        <w:rPr>
          <w:rFonts w:eastAsiaTheme="minorHAnsi"/>
          <w:kern w:val="0"/>
          <w:sz w:val="23"/>
          <w:szCs w:val="23"/>
          <w:lang w:eastAsia="en-US"/>
        </w:rPr>
        <w:t xml:space="preserve"> электронный журнал</w:t>
      </w:r>
      <w:r w:rsidR="00F54AA0" w:rsidRPr="00F54AA0">
        <w:rPr>
          <w:rFonts w:eastAsiaTheme="minorHAnsi"/>
          <w:kern w:val="0"/>
          <w:sz w:val="23"/>
          <w:szCs w:val="23"/>
          <w:lang w:eastAsia="en-US"/>
        </w:rPr>
        <w:t>ы</w:t>
      </w:r>
      <w:r w:rsidR="00E01491" w:rsidRPr="00F54AA0">
        <w:rPr>
          <w:rFonts w:eastAsiaTheme="minorHAnsi"/>
          <w:kern w:val="0"/>
          <w:sz w:val="23"/>
          <w:szCs w:val="23"/>
          <w:lang w:eastAsia="en-US"/>
        </w:rPr>
        <w:t xml:space="preserve"> и учитываются при выставлении оценки за четверть.</w:t>
      </w:r>
      <w:r w:rsidR="00E01491" w:rsidRPr="00E01491">
        <w:rPr>
          <w:rFonts w:eastAsiaTheme="minorHAnsi"/>
          <w:kern w:val="0"/>
          <w:sz w:val="23"/>
          <w:szCs w:val="23"/>
          <w:lang w:eastAsia="en-US"/>
        </w:rPr>
        <w:t xml:space="preserve"> </w:t>
      </w:r>
    </w:p>
    <w:p w:rsidR="00D563DA" w:rsidRDefault="00DF5836" w:rsidP="00DF5836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E01491" w:rsidRPr="00AB37D3">
        <w:rPr>
          <w:rFonts w:ascii="Times New Roman" w:hAnsi="Times New Roman"/>
          <w:i/>
          <w:sz w:val="24"/>
          <w:szCs w:val="24"/>
        </w:rPr>
        <w:t xml:space="preserve"> </w:t>
      </w:r>
      <w:r w:rsidR="003C1223" w:rsidRPr="00AB37D3">
        <w:rPr>
          <w:rFonts w:ascii="Times New Roman" w:hAnsi="Times New Roman"/>
          <w:i/>
          <w:sz w:val="24"/>
          <w:szCs w:val="24"/>
        </w:rPr>
        <w:t>Периодический</w:t>
      </w:r>
      <w:r w:rsidR="00D21425" w:rsidRPr="00AB37D3">
        <w:rPr>
          <w:rFonts w:ascii="Times New Roman" w:hAnsi="Times New Roman"/>
          <w:i/>
          <w:sz w:val="24"/>
          <w:szCs w:val="24"/>
        </w:rPr>
        <w:t xml:space="preserve"> (тематический)</w:t>
      </w:r>
      <w:r w:rsidR="00067824" w:rsidRPr="00AB37D3">
        <w:rPr>
          <w:rFonts w:ascii="Times New Roman" w:hAnsi="Times New Roman"/>
          <w:i/>
          <w:sz w:val="24"/>
          <w:szCs w:val="24"/>
        </w:rPr>
        <w:t xml:space="preserve"> контроль</w:t>
      </w:r>
      <w:r w:rsidR="00067824">
        <w:rPr>
          <w:rFonts w:ascii="Times New Roman" w:hAnsi="Times New Roman"/>
          <w:sz w:val="24"/>
          <w:szCs w:val="24"/>
        </w:rPr>
        <w:t xml:space="preserve"> – проверка</w:t>
      </w:r>
      <w:r w:rsidR="003C1223" w:rsidRPr="00211D68">
        <w:rPr>
          <w:rFonts w:ascii="Times New Roman" w:hAnsi="Times New Roman"/>
          <w:sz w:val="24"/>
          <w:szCs w:val="24"/>
        </w:rPr>
        <w:t xml:space="preserve"> степени усвоения </w:t>
      </w:r>
      <w:proofErr w:type="gramStart"/>
      <w:r w:rsidR="003C1223" w:rsidRPr="00211D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C1223" w:rsidRPr="00211D68">
        <w:rPr>
          <w:rFonts w:ascii="Times New Roman" w:hAnsi="Times New Roman"/>
          <w:sz w:val="24"/>
          <w:szCs w:val="24"/>
        </w:rPr>
        <w:t xml:space="preserve"> планируемых результатов </w:t>
      </w:r>
      <w:r w:rsidR="003C1223" w:rsidRPr="00211D68">
        <w:rPr>
          <w:rFonts w:ascii="Times New Roman" w:hAnsi="Times New Roman"/>
          <w:color w:val="000000"/>
          <w:sz w:val="24"/>
          <w:szCs w:val="24"/>
        </w:rPr>
        <w:t>освоения основной образовательной программы начального общего образования образовательного учреждения (организации) по ит</w:t>
      </w:r>
      <w:r w:rsidR="00D563DA">
        <w:rPr>
          <w:rFonts w:ascii="Times New Roman" w:hAnsi="Times New Roman"/>
          <w:color w:val="000000"/>
          <w:sz w:val="24"/>
          <w:szCs w:val="24"/>
        </w:rPr>
        <w:t>огам изучения раздела или темы р</w:t>
      </w:r>
      <w:r w:rsidR="003C1223" w:rsidRPr="00211D68">
        <w:rPr>
          <w:rFonts w:ascii="Times New Roman" w:hAnsi="Times New Roman"/>
          <w:color w:val="000000"/>
          <w:sz w:val="24"/>
          <w:szCs w:val="24"/>
        </w:rPr>
        <w:t>абочей программы учебного предмета, курса</w:t>
      </w:r>
      <w:r w:rsidR="00D563DA">
        <w:rPr>
          <w:rFonts w:ascii="Times New Roman" w:hAnsi="Times New Roman"/>
          <w:color w:val="000000"/>
          <w:sz w:val="24"/>
          <w:szCs w:val="24"/>
        </w:rPr>
        <w:t>.</w:t>
      </w:r>
      <w:r w:rsidRPr="00EE0F6D">
        <w:rPr>
          <w:rFonts w:ascii="Times New Roman" w:hAnsi="Times New Roman"/>
          <w:color w:val="000000"/>
          <w:spacing w:val="-5"/>
          <w:sz w:val="24"/>
          <w:szCs w:val="24"/>
        </w:rPr>
        <w:t xml:space="preserve">     </w:t>
      </w:r>
    </w:p>
    <w:p w:rsidR="00DF5836" w:rsidRPr="00EE0F6D" w:rsidRDefault="00DF5836" w:rsidP="00DF5836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t>Специфика тематического контроля успеваемости как вида контроля заключается в следующем:</w:t>
      </w:r>
    </w:p>
    <w:p w:rsidR="00DF5836" w:rsidRPr="00EE0F6D" w:rsidRDefault="00DF5836" w:rsidP="00DF5836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F6D">
        <w:rPr>
          <w:rFonts w:ascii="Times New Roman" w:hAnsi="Times New Roman"/>
          <w:color w:val="000000"/>
          <w:spacing w:val="-19"/>
          <w:sz w:val="24"/>
          <w:szCs w:val="24"/>
        </w:rPr>
        <w:tab/>
      </w:r>
      <w:r w:rsidRPr="00EE0F6D">
        <w:rPr>
          <w:rFonts w:ascii="Times New Roman" w:hAnsi="Times New Roman"/>
          <w:color w:val="000000"/>
          <w:sz w:val="24"/>
          <w:szCs w:val="24"/>
        </w:rPr>
        <w:t>–</w:t>
      </w:r>
      <w:r w:rsidRPr="00EE0F6D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 w:rsidRPr="00EE0F6D">
        <w:rPr>
          <w:rFonts w:ascii="Times New Roman" w:hAnsi="Times New Roman"/>
          <w:color w:val="000000"/>
          <w:spacing w:val="2"/>
          <w:sz w:val="24"/>
          <w:szCs w:val="24"/>
        </w:rPr>
        <w:t>обучающемуся</w:t>
      </w:r>
      <w:proofErr w:type="gramEnd"/>
      <w:r w:rsidRPr="00EE0F6D">
        <w:rPr>
          <w:rFonts w:ascii="Times New Roman" w:hAnsi="Times New Roman"/>
          <w:color w:val="000000"/>
          <w:spacing w:val="2"/>
          <w:sz w:val="24"/>
          <w:szCs w:val="24"/>
        </w:rPr>
        <w:t xml:space="preserve">  предоставляется дополнительное время для подготовки и </w:t>
      </w:r>
      <w:r w:rsidRPr="00EE0F6D">
        <w:rPr>
          <w:rFonts w:ascii="Times New Roman" w:hAnsi="Times New Roman"/>
          <w:color w:val="000000"/>
          <w:spacing w:val="-1"/>
          <w:sz w:val="24"/>
          <w:szCs w:val="24"/>
        </w:rPr>
        <w:t>обеспечивается возможность пересдать материал, исправить по</w:t>
      </w:r>
      <w:r w:rsidRPr="00EE0F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t>лученную ранее отметку;</w:t>
      </w:r>
    </w:p>
    <w:p w:rsidR="00DF5836" w:rsidRPr="00EE0F6D" w:rsidRDefault="00DF5836" w:rsidP="00DF5836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EE0F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t>при выставлении окончательной отметки учитель не ориентируется на</w:t>
      </w: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E0F6D">
        <w:rPr>
          <w:rFonts w:ascii="Times New Roman" w:hAnsi="Times New Roman"/>
          <w:color w:val="000000"/>
          <w:spacing w:val="-2"/>
          <w:sz w:val="24"/>
          <w:szCs w:val="24"/>
        </w:rPr>
        <w:t>средний балл, а учитывает лишь итоговые отметки по сдаваемой теме, ко</w:t>
      </w:r>
      <w:r w:rsidRPr="00EE0F6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EE0F6D">
        <w:rPr>
          <w:rFonts w:ascii="Times New Roman" w:hAnsi="Times New Roman"/>
          <w:color w:val="000000"/>
          <w:sz w:val="24"/>
          <w:szCs w:val="24"/>
        </w:rPr>
        <w:t>торые "отменяют" предыдущие, более низкие, что делает контроль более</w:t>
      </w:r>
      <w:r w:rsidRPr="00EE0F6D">
        <w:rPr>
          <w:rFonts w:ascii="Times New Roman" w:hAnsi="Times New Roman"/>
          <w:color w:val="000000"/>
          <w:sz w:val="24"/>
          <w:szCs w:val="24"/>
        </w:rPr>
        <w:br/>
      </w:r>
      <w:r w:rsidRPr="00EE0F6D">
        <w:rPr>
          <w:rFonts w:ascii="Times New Roman" w:hAnsi="Times New Roman"/>
          <w:color w:val="000000"/>
          <w:spacing w:val="-4"/>
          <w:sz w:val="24"/>
          <w:szCs w:val="24"/>
        </w:rPr>
        <w:t>объективным;</w:t>
      </w:r>
    </w:p>
    <w:p w:rsidR="00C6757D" w:rsidRPr="00DF5836" w:rsidRDefault="00DF5836" w:rsidP="00DF5836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E0F6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E0F6D">
        <w:rPr>
          <w:rFonts w:ascii="Times New Roman" w:hAnsi="Times New Roman"/>
          <w:color w:val="000000"/>
          <w:sz w:val="24"/>
          <w:szCs w:val="24"/>
        </w:rPr>
        <w:t>–</w:t>
      </w:r>
      <w:r w:rsidRPr="00EE0F6D">
        <w:rPr>
          <w:rFonts w:ascii="Times New Roman" w:hAnsi="Times New Roman"/>
          <w:color w:val="000000"/>
          <w:spacing w:val="-2"/>
          <w:sz w:val="24"/>
          <w:szCs w:val="24"/>
        </w:rPr>
        <w:t xml:space="preserve"> возможность получения более высокой оценки своих знаний. Уточнение и углубление знаний становится мотивированным действием ученика, </w:t>
      </w:r>
      <w:r w:rsidRPr="00EE0F6D">
        <w:rPr>
          <w:rFonts w:ascii="Times New Roman" w:hAnsi="Times New Roman"/>
          <w:color w:val="000000"/>
          <w:spacing w:val="-3"/>
          <w:sz w:val="24"/>
          <w:szCs w:val="24"/>
        </w:rPr>
        <w:t>отражает его желание и интерес к учению.</w:t>
      </w:r>
      <w:r>
        <w:rPr>
          <w:rFonts w:ascii="Times New Roman" w:hAnsi="Times New Roman"/>
          <w:sz w:val="24"/>
          <w:szCs w:val="24"/>
        </w:rPr>
        <w:tab/>
      </w:r>
    </w:p>
    <w:p w:rsidR="00905612" w:rsidRDefault="00FD2DF2" w:rsidP="00DF58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</w:t>
      </w:r>
      <w:r w:rsidR="00AF025A" w:rsidRPr="00FD2DF2">
        <w:rPr>
          <w:rFonts w:ascii="Times New Roman" w:hAnsi="Times New Roman"/>
          <w:sz w:val="24"/>
          <w:szCs w:val="24"/>
        </w:rPr>
        <w:t xml:space="preserve">. </w:t>
      </w:r>
      <w:r w:rsidR="00AF025A" w:rsidRPr="00FD2DF2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905612" w:rsidRPr="00FD2DF2">
        <w:rPr>
          <w:rFonts w:ascii="Times New Roman" w:hAnsi="Times New Roman"/>
          <w:i/>
          <w:color w:val="000000"/>
          <w:sz w:val="24"/>
          <w:szCs w:val="24"/>
        </w:rPr>
        <w:t>орядок</w:t>
      </w:r>
      <w:r w:rsidR="00AF025A" w:rsidRPr="00FD2DF2">
        <w:rPr>
          <w:rFonts w:ascii="Times New Roman" w:hAnsi="Times New Roman"/>
          <w:i/>
          <w:color w:val="000000"/>
          <w:sz w:val="24"/>
          <w:szCs w:val="24"/>
        </w:rPr>
        <w:t xml:space="preserve">, формы и сроки </w:t>
      </w:r>
      <w:r w:rsidR="00905612" w:rsidRPr="00FD2DF2">
        <w:rPr>
          <w:rFonts w:ascii="Times New Roman" w:hAnsi="Times New Roman"/>
          <w:i/>
          <w:color w:val="000000"/>
          <w:sz w:val="24"/>
          <w:szCs w:val="24"/>
        </w:rPr>
        <w:t xml:space="preserve"> проведения текущего контроля  успеваемости:</w:t>
      </w:r>
    </w:p>
    <w:p w:rsidR="00FD2DF2" w:rsidRPr="00FD2DF2" w:rsidRDefault="00FD2DF2" w:rsidP="00C6757D">
      <w:pPr>
        <w:pStyle w:val="Default"/>
        <w:spacing w:after="14" w:line="240" w:lineRule="auto"/>
        <w:jc w:val="both"/>
      </w:pPr>
      <w:r>
        <w:t xml:space="preserve">            2.4.1</w:t>
      </w:r>
      <w:r w:rsidRPr="00FD2DF2">
        <w:t xml:space="preserve">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</w:t>
      </w:r>
      <w:r>
        <w:t xml:space="preserve">рабочих </w:t>
      </w:r>
      <w:r w:rsidRPr="00FD2DF2">
        <w:t>программ</w:t>
      </w:r>
      <w:r>
        <w:t>ах по предмету.</w:t>
      </w:r>
      <w:r w:rsidRPr="00FD2DF2">
        <w:t xml:space="preserve"> </w:t>
      </w:r>
    </w:p>
    <w:p w:rsidR="00FD2DF2" w:rsidRPr="00FD2DF2" w:rsidRDefault="00FD2DF2" w:rsidP="00C675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2.4.2. Формы проведения текущего </w:t>
      </w:r>
      <w:r w:rsidR="00AB37D3">
        <w:rPr>
          <w:rFonts w:ascii="Times New Roman" w:hAnsi="Times New Roman"/>
          <w:color w:val="000000"/>
          <w:sz w:val="24"/>
          <w:szCs w:val="24"/>
        </w:rPr>
        <w:t>контроля:</w:t>
      </w:r>
    </w:p>
    <w:p w:rsidR="00905612" w:rsidRPr="00242699" w:rsidRDefault="00905612" w:rsidP="00C67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99">
        <w:rPr>
          <w:rFonts w:ascii="Times New Roman" w:hAnsi="Times New Roman"/>
          <w:sz w:val="24"/>
          <w:szCs w:val="24"/>
        </w:rPr>
        <w:t> </w:t>
      </w:r>
      <w:r w:rsidRPr="00242699">
        <w:rPr>
          <w:rFonts w:ascii="Times New Roman" w:hAnsi="Times New Roman"/>
          <w:sz w:val="24"/>
          <w:szCs w:val="24"/>
        </w:rPr>
        <w:tab/>
      </w:r>
      <w:r w:rsidRPr="0024269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42699">
        <w:rPr>
          <w:rFonts w:ascii="Times New Roman" w:hAnsi="Times New Roman"/>
          <w:sz w:val="24"/>
          <w:szCs w:val="24"/>
        </w:rPr>
        <w:t>устный   текущий контроль успеваемости (устный опрос; устный ответ на поставленный вопрос; развернутый ответ по заданной теме; устное сообщение по избранной теме; декламация стихов; чтение текста и др.);</w:t>
      </w:r>
    </w:p>
    <w:p w:rsidR="00905612" w:rsidRPr="00242699" w:rsidRDefault="00905612" w:rsidP="00C675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269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42699">
        <w:rPr>
          <w:rFonts w:ascii="Times New Roman" w:hAnsi="Times New Roman"/>
          <w:sz w:val="24"/>
          <w:szCs w:val="24"/>
        </w:rPr>
        <w:t>письменный текущий контроль успеваемости  (письменное выполнение тренировочных упражнений; лабораторных, практических работ; написание диктанта /</w:t>
      </w:r>
      <w:r w:rsidRPr="00242699">
        <w:rPr>
          <w:rFonts w:ascii="Times New Roman" w:hAnsi="Times New Roman"/>
          <w:color w:val="000000"/>
          <w:sz w:val="24"/>
          <w:szCs w:val="24"/>
        </w:rPr>
        <w:t xml:space="preserve"> тематического стандартизированного диктанта </w:t>
      </w:r>
      <w:r w:rsidRPr="00242699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после прохождения темы</w:t>
      </w:r>
      <w:r w:rsidRPr="00242699">
        <w:rPr>
          <w:rFonts w:ascii="Times New Roman" w:hAnsi="Times New Roman"/>
          <w:sz w:val="24"/>
          <w:szCs w:val="24"/>
        </w:rPr>
        <w:t xml:space="preserve">, изложения, сочинения или  </w:t>
      </w:r>
      <w:r w:rsidRPr="00242699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тематической </w:t>
      </w:r>
      <w:r w:rsidRPr="00242699">
        <w:rPr>
          <w:rFonts w:ascii="Times New Roman" w:hAnsi="Times New Roman"/>
          <w:color w:val="000000"/>
          <w:sz w:val="24"/>
          <w:szCs w:val="24"/>
        </w:rPr>
        <w:t>стандартизированной контрольной работы</w:t>
      </w:r>
      <w:r w:rsidR="00FD2DF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после прохождения темы;</w:t>
      </w:r>
      <w:r w:rsidRPr="00242699">
        <w:rPr>
          <w:rFonts w:ascii="Times New Roman" w:hAnsi="Times New Roman"/>
          <w:sz w:val="24"/>
          <w:szCs w:val="24"/>
        </w:rPr>
        <w:t xml:space="preserve"> выполнение самостоятельной работы;  письменной проверочной работы, контрольной работы, словарных диктантов, тестов и др.);</w:t>
      </w:r>
    </w:p>
    <w:p w:rsidR="00D563DA" w:rsidRDefault="00905612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99">
        <w:rPr>
          <w:rFonts w:ascii="Times New Roman" w:hAnsi="Times New Roman"/>
          <w:sz w:val="24"/>
          <w:szCs w:val="24"/>
        </w:rPr>
        <w:t> </w:t>
      </w:r>
      <w:r w:rsidRPr="0024269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42699">
        <w:rPr>
          <w:rFonts w:ascii="Times New Roman" w:hAnsi="Times New Roman"/>
          <w:sz w:val="24"/>
          <w:szCs w:val="24"/>
        </w:rPr>
        <w:t xml:space="preserve">выполнение заданий с использованием ИКТ (компьютерное тестирование, </w:t>
      </w:r>
      <w:r w:rsidRPr="00242699">
        <w:rPr>
          <w:rFonts w:ascii="Times New Roman" w:hAnsi="Times New Roman"/>
          <w:sz w:val="24"/>
          <w:szCs w:val="24"/>
          <w:lang w:val="en-US"/>
        </w:rPr>
        <w:t>on</w:t>
      </w:r>
      <w:r w:rsidRPr="00242699">
        <w:rPr>
          <w:rFonts w:ascii="Times New Roman" w:hAnsi="Times New Roman"/>
          <w:sz w:val="24"/>
          <w:szCs w:val="24"/>
        </w:rPr>
        <w:t>-</w:t>
      </w:r>
      <w:r w:rsidRPr="00242699">
        <w:rPr>
          <w:rFonts w:ascii="Times New Roman" w:hAnsi="Times New Roman"/>
          <w:sz w:val="24"/>
          <w:szCs w:val="24"/>
          <w:lang w:val="en-US"/>
        </w:rPr>
        <w:t>line</w:t>
      </w:r>
      <w:r w:rsidRPr="00242699">
        <w:rPr>
          <w:rFonts w:ascii="Times New Roman" w:hAnsi="Times New Roman"/>
          <w:sz w:val="24"/>
          <w:szCs w:val="24"/>
        </w:rPr>
        <w:t xml:space="preserve"> тестирование с использованием Интернет-ресурсов</w:t>
      </w:r>
      <w:proofErr w:type="gramStart"/>
      <w:r w:rsidRPr="00242699">
        <w:rPr>
          <w:rFonts w:ascii="Times New Roman" w:hAnsi="Times New Roman"/>
          <w:sz w:val="24"/>
          <w:szCs w:val="24"/>
        </w:rPr>
        <w:t xml:space="preserve"> </w:t>
      </w:r>
      <w:r w:rsidR="00D563DA">
        <w:rPr>
          <w:rFonts w:ascii="Times New Roman" w:hAnsi="Times New Roman"/>
          <w:sz w:val="24"/>
          <w:szCs w:val="24"/>
        </w:rPr>
        <w:t>)</w:t>
      </w:r>
      <w:proofErr w:type="gramEnd"/>
      <w:r w:rsidR="00D563DA">
        <w:rPr>
          <w:rFonts w:ascii="Times New Roman" w:hAnsi="Times New Roman"/>
          <w:sz w:val="24"/>
          <w:szCs w:val="24"/>
        </w:rPr>
        <w:t>;</w:t>
      </w:r>
    </w:p>
    <w:p w:rsidR="00E01491" w:rsidRDefault="00E01491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самоанализ и самооценка.</w:t>
      </w:r>
    </w:p>
    <w:p w:rsidR="00905612" w:rsidRPr="00242699" w:rsidRDefault="00F54AA0" w:rsidP="00C67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92FB5">
        <w:rPr>
          <w:rFonts w:ascii="Times New Roman" w:hAnsi="Times New Roman"/>
          <w:sz w:val="24"/>
          <w:szCs w:val="24"/>
        </w:rPr>
        <w:t>2.5</w:t>
      </w:r>
      <w:r w:rsidR="00905612" w:rsidRPr="00242699">
        <w:rPr>
          <w:rFonts w:ascii="Times New Roman" w:hAnsi="Times New Roman"/>
          <w:sz w:val="24"/>
          <w:szCs w:val="24"/>
        </w:rPr>
        <w:t>.</w:t>
      </w:r>
      <w:r w:rsidR="00905612" w:rsidRPr="00242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05612" w:rsidRPr="00242699">
        <w:rPr>
          <w:rFonts w:ascii="Times New Roman" w:hAnsi="Times New Roman"/>
          <w:sz w:val="24"/>
          <w:szCs w:val="24"/>
        </w:rPr>
        <w:t>Отметка за устный ответ выставляется в ходе</w:t>
      </w:r>
      <w:r w:rsidR="00692FB5">
        <w:rPr>
          <w:rFonts w:ascii="Times New Roman" w:hAnsi="Times New Roman"/>
          <w:sz w:val="24"/>
          <w:szCs w:val="24"/>
        </w:rPr>
        <w:t xml:space="preserve"> урока и заносится в классный и </w:t>
      </w:r>
      <w:r w:rsidR="00905612" w:rsidRPr="00242699">
        <w:rPr>
          <w:rFonts w:ascii="Times New Roman" w:hAnsi="Times New Roman"/>
          <w:sz w:val="24"/>
          <w:szCs w:val="24"/>
        </w:rPr>
        <w:t>электронный журнал</w:t>
      </w:r>
      <w:r w:rsidR="00AB37D3">
        <w:rPr>
          <w:rFonts w:ascii="Times New Roman" w:hAnsi="Times New Roman"/>
          <w:sz w:val="24"/>
          <w:szCs w:val="24"/>
        </w:rPr>
        <w:t>ы</w:t>
      </w:r>
      <w:r w:rsidR="00905612" w:rsidRPr="00242699">
        <w:rPr>
          <w:rFonts w:ascii="Times New Roman" w:hAnsi="Times New Roman"/>
          <w:sz w:val="24"/>
          <w:szCs w:val="24"/>
        </w:rPr>
        <w:t xml:space="preserve"> и </w:t>
      </w:r>
      <w:r w:rsidR="00AB37D3">
        <w:rPr>
          <w:rFonts w:ascii="Times New Roman" w:hAnsi="Times New Roman"/>
          <w:sz w:val="24"/>
          <w:szCs w:val="24"/>
        </w:rPr>
        <w:t xml:space="preserve">в </w:t>
      </w:r>
      <w:r w:rsidR="00905612" w:rsidRPr="00242699">
        <w:rPr>
          <w:rFonts w:ascii="Times New Roman" w:hAnsi="Times New Roman"/>
          <w:sz w:val="24"/>
          <w:szCs w:val="24"/>
        </w:rPr>
        <w:t>дневник ученика.</w:t>
      </w:r>
      <w:proofErr w:type="gramEnd"/>
      <w:r w:rsidR="00905612" w:rsidRPr="002426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5612" w:rsidRPr="00242699">
        <w:rPr>
          <w:rFonts w:ascii="Times New Roman" w:hAnsi="Times New Roman"/>
          <w:sz w:val="24"/>
          <w:szCs w:val="24"/>
        </w:rPr>
        <w:t>Отметка за письменную работу</w:t>
      </w:r>
      <w:r w:rsidR="00692FB5">
        <w:rPr>
          <w:rFonts w:ascii="Times New Roman" w:hAnsi="Times New Roman"/>
          <w:sz w:val="24"/>
          <w:szCs w:val="24"/>
        </w:rPr>
        <w:t xml:space="preserve"> заносится учителем в классный и</w:t>
      </w:r>
      <w:r w:rsidR="00905612" w:rsidRPr="00242699">
        <w:rPr>
          <w:rFonts w:ascii="Times New Roman" w:hAnsi="Times New Roman"/>
          <w:sz w:val="24"/>
          <w:szCs w:val="24"/>
        </w:rPr>
        <w:t xml:space="preserve"> электронный  журнал</w:t>
      </w:r>
      <w:r w:rsidR="00AB37D3">
        <w:rPr>
          <w:rFonts w:ascii="Times New Roman" w:hAnsi="Times New Roman"/>
          <w:sz w:val="24"/>
          <w:szCs w:val="24"/>
        </w:rPr>
        <w:t>ы</w:t>
      </w:r>
      <w:r w:rsidR="00905612" w:rsidRPr="00242699">
        <w:rPr>
          <w:rFonts w:ascii="Times New Roman" w:hAnsi="Times New Roman"/>
          <w:sz w:val="24"/>
          <w:szCs w:val="24"/>
        </w:rPr>
        <w:t xml:space="preserve"> и в дневник ученика в течение недели. </w:t>
      </w:r>
      <w:proofErr w:type="gramEnd"/>
    </w:p>
    <w:p w:rsidR="00905612" w:rsidRPr="00242699" w:rsidRDefault="00692FB5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905612" w:rsidRPr="00242699">
        <w:rPr>
          <w:rFonts w:ascii="Times New Roman" w:hAnsi="Times New Roman"/>
          <w:sz w:val="24"/>
          <w:szCs w:val="24"/>
        </w:rPr>
        <w:t>. Всем учащимся, присутствующим на уроке, выставляются оценки при проведен</w:t>
      </w:r>
      <w:r>
        <w:rPr>
          <w:rFonts w:ascii="Times New Roman" w:hAnsi="Times New Roman"/>
          <w:sz w:val="24"/>
          <w:szCs w:val="24"/>
        </w:rPr>
        <w:t>ии письменных контрольных работ</w:t>
      </w:r>
      <w:r w:rsidR="00905612" w:rsidRPr="00242699">
        <w:rPr>
          <w:rFonts w:ascii="Times New Roman" w:hAnsi="Times New Roman"/>
          <w:sz w:val="24"/>
          <w:szCs w:val="24"/>
        </w:rPr>
        <w:t xml:space="preserve">. За обучающие работы выставляются только положительные оценки. </w:t>
      </w:r>
    </w:p>
    <w:p w:rsidR="00905612" w:rsidRPr="00242699" w:rsidRDefault="00692FB5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905612" w:rsidRPr="00242699">
        <w:rPr>
          <w:rFonts w:ascii="Times New Roman" w:hAnsi="Times New Roman"/>
          <w:sz w:val="24"/>
          <w:szCs w:val="24"/>
        </w:rPr>
        <w:t xml:space="preserve">. Отметки  за письменные </w:t>
      </w:r>
      <w:r>
        <w:rPr>
          <w:rFonts w:ascii="Times New Roman" w:hAnsi="Times New Roman"/>
          <w:sz w:val="24"/>
          <w:szCs w:val="24"/>
        </w:rPr>
        <w:t>работы выставляются в классный и</w:t>
      </w:r>
      <w:r w:rsidR="00905612" w:rsidRPr="00242699">
        <w:rPr>
          <w:rFonts w:ascii="Times New Roman" w:hAnsi="Times New Roman"/>
          <w:sz w:val="24"/>
          <w:szCs w:val="24"/>
        </w:rPr>
        <w:t xml:space="preserve"> электронный журнал</w:t>
      </w:r>
      <w:r w:rsidR="00AB37D3">
        <w:rPr>
          <w:rFonts w:ascii="Times New Roman" w:hAnsi="Times New Roman"/>
          <w:sz w:val="24"/>
          <w:szCs w:val="24"/>
        </w:rPr>
        <w:t>ы</w:t>
      </w:r>
      <w:r w:rsidR="00905612" w:rsidRPr="00242699">
        <w:rPr>
          <w:rFonts w:ascii="Times New Roman" w:hAnsi="Times New Roman"/>
          <w:sz w:val="24"/>
          <w:szCs w:val="24"/>
        </w:rPr>
        <w:t xml:space="preserve"> к следующему уроку.</w:t>
      </w:r>
    </w:p>
    <w:p w:rsidR="00692FB5" w:rsidRDefault="00FD2DF2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905612" w:rsidRPr="00242699">
        <w:rPr>
          <w:rFonts w:ascii="Times New Roman" w:hAnsi="Times New Roman"/>
          <w:sz w:val="24"/>
          <w:szCs w:val="24"/>
        </w:rPr>
        <w:t xml:space="preserve">. Не допускается выставление неудовлетворительных отметок учащимся сразу после пропуска занятий по уважительной причине. </w:t>
      </w:r>
    </w:p>
    <w:p w:rsidR="00D563DA" w:rsidRDefault="00692FB5" w:rsidP="00C67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905612" w:rsidRPr="00242699">
        <w:rPr>
          <w:rFonts w:ascii="Times New Roman" w:hAnsi="Times New Roman"/>
          <w:sz w:val="24"/>
          <w:szCs w:val="24"/>
        </w:rPr>
        <w:t>. В случае выполнения обучающимися работы на отме</w:t>
      </w:r>
      <w:r>
        <w:rPr>
          <w:rFonts w:ascii="Times New Roman" w:hAnsi="Times New Roman"/>
          <w:sz w:val="24"/>
          <w:szCs w:val="24"/>
        </w:rPr>
        <w:t xml:space="preserve">тку «2» </w:t>
      </w:r>
      <w:r w:rsidR="00905612" w:rsidRPr="00242699">
        <w:rPr>
          <w:rFonts w:ascii="Times New Roman" w:hAnsi="Times New Roman"/>
          <w:sz w:val="24"/>
          <w:szCs w:val="24"/>
        </w:rPr>
        <w:t>с ним проводится дополнительная работа до достижения им положительного результата. В случае отсутствия учащегося на контрольной работе без уважительной причины работа выполняется им в индивидуальном порядке во время, назначенное педагогом</w:t>
      </w:r>
      <w:r w:rsidR="00D563DA">
        <w:rPr>
          <w:rFonts w:ascii="Times New Roman" w:hAnsi="Times New Roman"/>
          <w:sz w:val="24"/>
          <w:szCs w:val="24"/>
        </w:rPr>
        <w:t>.</w:t>
      </w:r>
    </w:p>
    <w:p w:rsidR="00905612" w:rsidRPr="00242699" w:rsidRDefault="00D563DA" w:rsidP="00D56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92FB5">
        <w:rPr>
          <w:rFonts w:ascii="Times New Roman" w:hAnsi="Times New Roman"/>
          <w:sz w:val="24"/>
          <w:szCs w:val="24"/>
        </w:rPr>
        <w:t>2.10</w:t>
      </w:r>
      <w:r w:rsidR="00905612" w:rsidRPr="00242699">
        <w:rPr>
          <w:rFonts w:ascii="Times New Roman" w:hAnsi="Times New Roman"/>
          <w:sz w:val="24"/>
          <w:szCs w:val="24"/>
        </w:rPr>
        <w:t xml:space="preserve">. При подготовке к уроку  педагог должен спланировать урок так, чтобы в ходе урока опросить не менее 3-4 </w:t>
      </w:r>
      <w:proofErr w:type="gramStart"/>
      <w:r w:rsidR="00905612" w:rsidRPr="002426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05612" w:rsidRPr="00242699">
        <w:rPr>
          <w:rFonts w:ascii="Times New Roman" w:hAnsi="Times New Roman"/>
          <w:sz w:val="24"/>
          <w:szCs w:val="24"/>
        </w:rPr>
        <w:t xml:space="preserve">. Нижний предел частоты выставления оценок – одна оценка на учащегося не менее двух раз в месяц по каждому предмету. </w:t>
      </w:r>
    </w:p>
    <w:p w:rsidR="00AF025A" w:rsidRDefault="00583531" w:rsidP="00C6757D">
      <w:pPr>
        <w:pStyle w:val="Default"/>
        <w:spacing w:after="14" w:line="240" w:lineRule="auto"/>
        <w:jc w:val="both"/>
      </w:pPr>
      <w:r w:rsidRPr="00692FB5">
        <w:t xml:space="preserve">           </w:t>
      </w:r>
      <w:r w:rsidR="00692FB5">
        <w:t xml:space="preserve">2.11. </w:t>
      </w:r>
      <w:r w:rsidR="00373E20" w:rsidRPr="00692FB5">
        <w:t xml:space="preserve">В соответствии с </w:t>
      </w:r>
      <w:proofErr w:type="spellStart"/>
      <w:r w:rsidR="00373E20" w:rsidRPr="00692FB5">
        <w:t>СанПин</w:t>
      </w:r>
      <w:proofErr w:type="spellEnd"/>
      <w:r w:rsidR="00373E20" w:rsidRPr="00692FB5">
        <w:t xml:space="preserve"> 2.4.2.2821-10 п. 10.10 в 1-м классе</w:t>
      </w:r>
      <w:r w:rsidR="00373E20" w:rsidRPr="00692FB5">
        <w:br/>
        <w:t xml:space="preserve">обучение проводится без балльного оценивания знаний обучающихся. </w:t>
      </w:r>
      <w:r w:rsidR="00373E20" w:rsidRPr="00692FB5">
        <w:rPr>
          <w:shd w:val="clear" w:color="auto" w:fill="FFFFFF"/>
        </w:rPr>
        <w:t xml:space="preserve"> </w:t>
      </w:r>
      <w:r w:rsidR="00AF025A" w:rsidRPr="00692FB5"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  <w:r w:rsidR="00AF025A" w:rsidRPr="00583531">
        <w:t xml:space="preserve"> </w:t>
      </w:r>
    </w:p>
    <w:p w:rsidR="003C1223" w:rsidRDefault="003C1223" w:rsidP="001C3AC0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297C" w:rsidRPr="00D800F9" w:rsidRDefault="00D800F9" w:rsidP="00BA09C9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lang w:val="en-US"/>
        </w:rPr>
        <w:t>III</w:t>
      </w:r>
      <w:r w:rsidR="00BA09C9" w:rsidRPr="00D800F9">
        <w:t xml:space="preserve">. </w:t>
      </w:r>
      <w:r w:rsidR="00F4297C" w:rsidRPr="00D800F9">
        <w:t>Промежуточная аттестация учащихся начального общего образования: формы, периодичность и порядок проведения</w:t>
      </w:r>
    </w:p>
    <w:p w:rsidR="00F4297C" w:rsidRPr="00BA09C9" w:rsidRDefault="00F4297C" w:rsidP="00F4297C">
      <w:pPr>
        <w:pStyle w:val="a3"/>
        <w:spacing w:before="0" w:beforeAutospacing="0" w:after="0" w:afterAutospacing="0"/>
        <w:ind w:left="360"/>
        <w:jc w:val="both"/>
      </w:pPr>
    </w:p>
    <w:p w:rsidR="00237A8A" w:rsidRDefault="00237A8A" w:rsidP="00C6757D">
      <w:pPr>
        <w:pStyle w:val="a3"/>
        <w:spacing w:before="0" w:beforeAutospacing="0" w:after="0" w:afterAutospacing="0"/>
        <w:jc w:val="both"/>
      </w:pPr>
      <w:r>
        <w:t xml:space="preserve">        3.1. </w:t>
      </w:r>
      <w:r w:rsidR="00F4297C" w:rsidRPr="00BA09C9">
        <w:t>Промежуточная  аттестации обучающихся – установление</w:t>
      </w:r>
      <w:r>
        <w:rPr>
          <w:color w:val="000000"/>
        </w:rPr>
        <w:t xml:space="preserve"> </w:t>
      </w:r>
      <w:r w:rsidR="00F4297C" w:rsidRPr="00BA09C9">
        <w:t xml:space="preserve">фактического уровня, динамики достижения обучающимися планируемых результатов (личностных, </w:t>
      </w:r>
      <w:proofErr w:type="spellStart"/>
      <w:r w:rsidR="00F4297C" w:rsidRPr="00BA09C9">
        <w:t>метапредметных</w:t>
      </w:r>
      <w:proofErr w:type="spellEnd"/>
      <w:r w:rsidR="00F4297C" w:rsidRPr="00BA09C9">
        <w:t xml:space="preserve"> и предметных) освоения основной образовательной программы начального общего образования образовательного учрежде</w:t>
      </w:r>
      <w:r>
        <w:t xml:space="preserve">ния, проводится учителем и </w:t>
      </w:r>
      <w:r w:rsidR="00F4297C" w:rsidRPr="00BA09C9">
        <w:t xml:space="preserve"> руководящими работниками образовательного учреждения  и является, в случае успешного прохождения, основанием для </w:t>
      </w:r>
      <w:proofErr w:type="gramStart"/>
      <w:r w:rsidR="00F4297C" w:rsidRPr="00BA09C9">
        <w:t>перевода</w:t>
      </w:r>
      <w:proofErr w:type="gramEnd"/>
      <w:r w:rsidR="00F4297C" w:rsidRPr="00BA09C9">
        <w:t xml:space="preserve"> обучающегося в следующий класс.</w:t>
      </w:r>
    </w:p>
    <w:p w:rsidR="00237A8A" w:rsidRDefault="00237A8A" w:rsidP="00C6757D">
      <w:pPr>
        <w:pStyle w:val="a3"/>
        <w:spacing w:before="0" w:beforeAutospacing="0" w:after="0" w:afterAutospacing="0"/>
        <w:jc w:val="both"/>
      </w:pPr>
      <w:r>
        <w:t xml:space="preserve">        3.2. </w:t>
      </w:r>
      <w:r w:rsidR="00F4297C" w:rsidRPr="00237A8A">
        <w:t xml:space="preserve">К промежуточной аттестации </w:t>
      </w:r>
      <w:proofErr w:type="gramStart"/>
      <w:r w:rsidR="00F4297C" w:rsidRPr="00237A8A">
        <w:t>обучающихся</w:t>
      </w:r>
      <w:proofErr w:type="gramEnd"/>
      <w:r w:rsidR="00F4297C" w:rsidRPr="00237A8A">
        <w:t xml:space="preserve"> относится</w:t>
      </w:r>
      <w:r>
        <w:t xml:space="preserve">: </w:t>
      </w:r>
    </w:p>
    <w:p w:rsidR="00237A8A" w:rsidRPr="00237A8A" w:rsidRDefault="00F4297C" w:rsidP="00C6757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A09C9">
        <w:t xml:space="preserve">промежуточная аттестация </w:t>
      </w:r>
      <w:proofErr w:type="gramStart"/>
      <w:r w:rsidRPr="00BA09C9">
        <w:t>обу</w:t>
      </w:r>
      <w:r w:rsidR="003D305A">
        <w:t>чающихся</w:t>
      </w:r>
      <w:proofErr w:type="gramEnd"/>
      <w:r w:rsidR="003D305A">
        <w:t xml:space="preserve">  по окончании четверти (2-4 классы);</w:t>
      </w:r>
      <w:r w:rsidRPr="00BA09C9">
        <w:t xml:space="preserve"> </w:t>
      </w:r>
    </w:p>
    <w:p w:rsidR="00237A8A" w:rsidRPr="00237A8A" w:rsidRDefault="00F4297C" w:rsidP="00C6757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A09C9">
        <w:lastRenderedPageBreak/>
        <w:t xml:space="preserve">промежуточная аттестация </w:t>
      </w:r>
      <w:proofErr w:type="gramStart"/>
      <w:r w:rsidRPr="00BA09C9">
        <w:t>обучающи</w:t>
      </w:r>
      <w:r w:rsidR="003D305A">
        <w:t>хс</w:t>
      </w:r>
      <w:r w:rsidR="00D563DA">
        <w:t>я</w:t>
      </w:r>
      <w:proofErr w:type="gramEnd"/>
      <w:r w:rsidR="00D563DA">
        <w:t xml:space="preserve">  по окончании учебного года (2</w:t>
      </w:r>
      <w:r w:rsidR="003D305A">
        <w:t>-3 классы);</w:t>
      </w:r>
      <w:r w:rsidRPr="00BA09C9">
        <w:t xml:space="preserve"> </w:t>
      </w:r>
    </w:p>
    <w:p w:rsidR="003D305A" w:rsidRPr="003D305A" w:rsidRDefault="00F4297C" w:rsidP="00C6757D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BA09C9">
        <w:t xml:space="preserve"> промежуточная аттестация  выпускников начального общ</w:t>
      </w:r>
      <w:r w:rsidR="003D305A">
        <w:t xml:space="preserve">его образования </w:t>
      </w:r>
    </w:p>
    <w:p w:rsidR="00F4297C" w:rsidRDefault="003D305A" w:rsidP="00C6757D">
      <w:pPr>
        <w:pStyle w:val="a3"/>
        <w:spacing w:before="0" w:beforeAutospacing="0" w:after="0" w:afterAutospacing="0"/>
        <w:ind w:left="720"/>
        <w:jc w:val="both"/>
      </w:pPr>
      <w:r>
        <w:t>(4 классы).</w:t>
      </w:r>
    </w:p>
    <w:p w:rsidR="006D79CE" w:rsidRPr="006D79CE" w:rsidRDefault="003D305A" w:rsidP="00C6757D">
      <w:pPr>
        <w:pStyle w:val="Default"/>
        <w:spacing w:line="240" w:lineRule="auto"/>
        <w:rPr>
          <w:rFonts w:eastAsiaTheme="minorHAnsi"/>
          <w:kern w:val="0"/>
          <w:lang w:eastAsia="en-US"/>
        </w:rPr>
      </w:pPr>
      <w:r>
        <w:rPr>
          <w:rFonts w:eastAsia="Times New Roman"/>
          <w:lang w:eastAsia="ru-RU"/>
        </w:rPr>
        <w:t xml:space="preserve">   </w:t>
      </w:r>
      <w:r w:rsidR="00237A8A">
        <w:t xml:space="preserve">   </w:t>
      </w:r>
      <w:r w:rsidR="00F4297C" w:rsidRPr="00BA09C9">
        <w:t>3.3. При проведении промежуточной аттестац</w:t>
      </w:r>
      <w:r w:rsidR="00237A8A">
        <w:t>ии по всем</w:t>
      </w:r>
      <w:r w:rsidR="00F4297C" w:rsidRPr="00BA09C9">
        <w:t xml:space="preserve"> учебным предметам, курсам и курсам внеурочной деятельности могут использоваться устные и письменные </w:t>
      </w:r>
      <w:r w:rsidR="00237A8A">
        <w:t>формы промежуточной аттестации.</w:t>
      </w:r>
      <w:r w:rsidR="006D79CE" w:rsidRPr="006D79CE">
        <w:t xml:space="preserve"> </w:t>
      </w:r>
    </w:p>
    <w:p w:rsidR="006D79CE" w:rsidRDefault="006D79CE" w:rsidP="00C6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   Ф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>ормы устного контроля предме</w:t>
      </w:r>
      <w:r>
        <w:rPr>
          <w:rFonts w:ascii="Times New Roman" w:eastAsiaTheme="minorHAnsi" w:hAnsi="Times New Roman"/>
          <w:color w:val="000000"/>
          <w:sz w:val="23"/>
          <w:szCs w:val="23"/>
        </w:rPr>
        <w:t>тных результатов: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 xml:space="preserve"> проверка читательской деятельно</w:t>
      </w:r>
      <w:r>
        <w:rPr>
          <w:rFonts w:ascii="Times New Roman" w:eastAsiaTheme="minorHAnsi" w:hAnsi="Times New Roman"/>
          <w:color w:val="000000"/>
          <w:sz w:val="23"/>
          <w:szCs w:val="23"/>
        </w:rPr>
        <w:t>сти, проект, творческая работа.</w:t>
      </w:r>
    </w:p>
    <w:p w:rsidR="006D79CE" w:rsidRPr="006D79CE" w:rsidRDefault="006D79CE" w:rsidP="00C6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   Ф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 xml:space="preserve">ормы письменного 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контроля предметных результатов: 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>стандартизированная контрол</w:t>
      </w:r>
      <w:r>
        <w:rPr>
          <w:rFonts w:ascii="Times New Roman" w:eastAsiaTheme="minorHAnsi" w:hAnsi="Times New Roman"/>
          <w:color w:val="000000"/>
          <w:sz w:val="23"/>
          <w:szCs w:val="23"/>
        </w:rPr>
        <w:t>ьная работа,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 xml:space="preserve"> комплексная работа, тес</w:t>
      </w:r>
      <w:r>
        <w:rPr>
          <w:rFonts w:ascii="Times New Roman" w:eastAsiaTheme="minorHAnsi" w:hAnsi="Times New Roman"/>
          <w:color w:val="000000"/>
          <w:sz w:val="23"/>
          <w:szCs w:val="23"/>
        </w:rPr>
        <w:t>т,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 xml:space="preserve"> проект, диктант, творчес</w:t>
      </w:r>
      <w:r>
        <w:rPr>
          <w:rFonts w:ascii="Times New Roman" w:eastAsiaTheme="minorHAnsi" w:hAnsi="Times New Roman"/>
          <w:color w:val="000000"/>
          <w:sz w:val="23"/>
          <w:szCs w:val="23"/>
        </w:rPr>
        <w:t>кая работа, практическая работа.</w:t>
      </w:r>
      <w:r w:rsidRPr="006D79CE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3D305A" w:rsidRPr="00A31114" w:rsidRDefault="006D79CE" w:rsidP="00C675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D305A">
        <w:rPr>
          <w:rFonts w:ascii="Times New Roman" w:hAnsi="Times New Roman"/>
          <w:color w:val="000000"/>
          <w:sz w:val="24"/>
          <w:szCs w:val="24"/>
        </w:rPr>
        <w:t>3.4</w:t>
      </w:r>
      <w:r w:rsidR="003D305A" w:rsidRPr="00A31114">
        <w:rPr>
          <w:rFonts w:ascii="Times New Roman" w:hAnsi="Times New Roman"/>
          <w:color w:val="000000"/>
          <w:sz w:val="24"/>
          <w:szCs w:val="24"/>
        </w:rPr>
        <w:t xml:space="preserve">. Оцениванию подлежат три основные группы результатов: личностные, </w:t>
      </w:r>
      <w:proofErr w:type="spellStart"/>
      <w:r w:rsidR="003D305A" w:rsidRPr="00A3111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="003D305A" w:rsidRPr="00A31114">
        <w:rPr>
          <w:rFonts w:ascii="Times New Roman" w:hAnsi="Times New Roman"/>
          <w:color w:val="000000"/>
          <w:sz w:val="24"/>
          <w:szCs w:val="24"/>
        </w:rPr>
        <w:t xml:space="preserve"> и предметные. Оценка личностных результатов осуществляется в </w:t>
      </w:r>
      <w:proofErr w:type="spellStart"/>
      <w:r w:rsidR="003D305A" w:rsidRPr="00A31114">
        <w:rPr>
          <w:rFonts w:ascii="Times New Roman" w:hAnsi="Times New Roman"/>
          <w:color w:val="000000"/>
          <w:sz w:val="24"/>
          <w:szCs w:val="24"/>
        </w:rPr>
        <w:t>безотметочной</w:t>
      </w:r>
      <w:proofErr w:type="spellEnd"/>
      <w:r w:rsidR="003D305A" w:rsidRPr="00A31114">
        <w:rPr>
          <w:rFonts w:ascii="Times New Roman" w:hAnsi="Times New Roman"/>
          <w:color w:val="000000"/>
          <w:sz w:val="24"/>
          <w:szCs w:val="24"/>
        </w:rPr>
        <w:t xml:space="preserve"> форме; </w:t>
      </w:r>
      <w:proofErr w:type="spellStart"/>
      <w:r w:rsidR="003D305A" w:rsidRPr="00A3111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="003D305A" w:rsidRPr="00A3111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="003D305A" w:rsidRPr="00A31114">
        <w:rPr>
          <w:rFonts w:ascii="Times New Roman" w:hAnsi="Times New Roman"/>
          <w:color w:val="000000"/>
          <w:sz w:val="24"/>
          <w:szCs w:val="24"/>
        </w:rPr>
        <w:t>предметные</w:t>
      </w:r>
      <w:proofErr w:type="gramEnd"/>
      <w:r w:rsidR="003D305A" w:rsidRPr="00A31114">
        <w:rPr>
          <w:rFonts w:ascii="Times New Roman" w:hAnsi="Times New Roman"/>
          <w:color w:val="000000"/>
          <w:sz w:val="24"/>
          <w:szCs w:val="24"/>
        </w:rPr>
        <w:t xml:space="preserve"> – в отметочной форме. </w:t>
      </w:r>
    </w:p>
    <w:p w:rsidR="003D305A" w:rsidRPr="00CB4959" w:rsidRDefault="003D305A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. Аттестационные материалы на базовом и повышенном уровнях для оценки </w:t>
      </w:r>
      <w:proofErr w:type="spellStart"/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метапред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и форма 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едения промежуточной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аттестации разрабатываются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педагогами методического объединения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классов.</w:t>
      </w:r>
    </w:p>
    <w:p w:rsidR="003D305A" w:rsidRDefault="003D305A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3.6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Материалы для оценки личностных результатов разрабатываются специалистами социально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психологической службы лицея.</w:t>
      </w:r>
    </w:p>
    <w:p w:rsidR="00EE0F6D" w:rsidRPr="00242699" w:rsidRDefault="00EE0F6D" w:rsidP="00EE0F6D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3.7</w:t>
      </w:r>
      <w:r w:rsidRPr="00EE0F6D">
        <w:rPr>
          <w:rFonts w:ascii="Times New Roman" w:hAnsi="Times New Roman"/>
          <w:sz w:val="24"/>
          <w:szCs w:val="24"/>
        </w:rPr>
        <w:t>. Педагогический работник обязан ознакомить обучающихся и их родителей (законных представителей) с системой текущего и промежуточного контроля успеваемости по своему учебному предмету, курсу на начало каждого учебного года.</w:t>
      </w:r>
    </w:p>
    <w:p w:rsidR="003D305A" w:rsidRDefault="00EE0F6D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3.8</w:t>
      </w:r>
      <w:r w:rsidR="003D305A">
        <w:rPr>
          <w:rFonts w:ascii="Times New Roman" w:hAnsi="Times New Roman"/>
          <w:sz w:val="24"/>
          <w:szCs w:val="24"/>
        </w:rPr>
        <w:t>.</w:t>
      </w:r>
      <w:r w:rsidR="00237A8A">
        <w:rPr>
          <w:rFonts w:ascii="Times New Roman" w:hAnsi="Times New Roman"/>
          <w:sz w:val="24"/>
          <w:szCs w:val="24"/>
        </w:rPr>
        <w:t xml:space="preserve"> Формы проведения промежуточной </w:t>
      </w:r>
      <w:r w:rsidR="00E66B2C">
        <w:rPr>
          <w:rFonts w:ascii="Times New Roman" w:hAnsi="Times New Roman"/>
          <w:sz w:val="24"/>
          <w:szCs w:val="24"/>
        </w:rPr>
        <w:t>аттестации по окончании четверти (полугодия):</w:t>
      </w:r>
    </w:p>
    <w:p w:rsidR="00D6065E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 контрольная работ</w:t>
      </w:r>
      <w:r w:rsidR="00E66B2C">
        <w:rPr>
          <w:rFonts w:ascii="Times New Roman" w:hAnsi="Times New Roman"/>
          <w:sz w:val="24"/>
          <w:szCs w:val="24"/>
        </w:rPr>
        <w:t>а (2-4 класс);</w:t>
      </w:r>
    </w:p>
    <w:p w:rsidR="00237A8A" w:rsidRDefault="00B65344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344">
        <w:rPr>
          <w:rFonts w:ascii="Times New Roman" w:hAnsi="Times New Roman"/>
          <w:i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– диктант с грамматическим заданием, стандартизированная контрольная работа, комбинированная контрольная </w:t>
      </w:r>
      <w:r w:rsidR="006D79CE">
        <w:rPr>
          <w:rFonts w:ascii="Times New Roman" w:hAnsi="Times New Roman"/>
          <w:sz w:val="24"/>
          <w:szCs w:val="24"/>
        </w:rPr>
        <w:t xml:space="preserve">работа, </w:t>
      </w:r>
      <w:r w:rsidR="00E66B2C">
        <w:rPr>
          <w:rFonts w:ascii="Times New Roman" w:hAnsi="Times New Roman"/>
          <w:sz w:val="24"/>
          <w:szCs w:val="24"/>
        </w:rPr>
        <w:t>тест, проект</w:t>
      </w:r>
      <w:r w:rsidR="006D79CE">
        <w:rPr>
          <w:rFonts w:ascii="Times New Roman" w:hAnsi="Times New Roman"/>
          <w:sz w:val="24"/>
          <w:szCs w:val="24"/>
        </w:rPr>
        <w:t xml:space="preserve"> </w:t>
      </w:r>
      <w:r w:rsidR="00E66B2C">
        <w:rPr>
          <w:rFonts w:ascii="Times New Roman" w:hAnsi="Times New Roman"/>
          <w:sz w:val="24"/>
          <w:szCs w:val="24"/>
        </w:rPr>
        <w:t>(2-4 класс);</w:t>
      </w:r>
    </w:p>
    <w:p w:rsidR="00B65344" w:rsidRDefault="00B65344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344">
        <w:rPr>
          <w:rFonts w:ascii="Times New Roman" w:hAnsi="Times New Roman"/>
          <w:i/>
          <w:sz w:val="24"/>
          <w:szCs w:val="24"/>
        </w:rPr>
        <w:t xml:space="preserve">математика </w:t>
      </w:r>
      <w:r>
        <w:rPr>
          <w:rFonts w:ascii="Times New Roman" w:hAnsi="Times New Roman"/>
          <w:sz w:val="24"/>
          <w:szCs w:val="24"/>
        </w:rPr>
        <w:t>- стандартизированная контрольная работа, комбинированная ко</w:t>
      </w:r>
      <w:r w:rsidR="00E66B2C">
        <w:rPr>
          <w:rFonts w:ascii="Times New Roman" w:hAnsi="Times New Roman"/>
          <w:sz w:val="24"/>
          <w:szCs w:val="24"/>
        </w:rPr>
        <w:t>нтрольная работа,  тест, проект</w:t>
      </w:r>
      <w:r w:rsidR="006D79CE">
        <w:rPr>
          <w:rFonts w:ascii="Times New Roman" w:hAnsi="Times New Roman"/>
          <w:sz w:val="24"/>
          <w:szCs w:val="24"/>
        </w:rPr>
        <w:t xml:space="preserve"> </w:t>
      </w:r>
      <w:r w:rsidR="00E66B2C">
        <w:rPr>
          <w:rFonts w:ascii="Times New Roman" w:hAnsi="Times New Roman"/>
          <w:sz w:val="24"/>
          <w:szCs w:val="24"/>
        </w:rPr>
        <w:t>(2-4 класс);</w:t>
      </w:r>
    </w:p>
    <w:p w:rsidR="00B65344" w:rsidRDefault="00B65344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344">
        <w:rPr>
          <w:rFonts w:ascii="Times New Roman" w:hAnsi="Times New Roman"/>
          <w:i/>
          <w:sz w:val="24"/>
          <w:szCs w:val="24"/>
        </w:rPr>
        <w:t>литературное чтение</w:t>
      </w:r>
      <w:r w:rsidR="00C6757D">
        <w:rPr>
          <w:rFonts w:ascii="Times New Roman" w:hAnsi="Times New Roman"/>
          <w:sz w:val="24"/>
          <w:szCs w:val="24"/>
        </w:rPr>
        <w:t xml:space="preserve"> – проверка навыка</w:t>
      </w:r>
      <w:r>
        <w:rPr>
          <w:rFonts w:ascii="Times New Roman" w:hAnsi="Times New Roman"/>
          <w:sz w:val="24"/>
          <w:szCs w:val="24"/>
        </w:rPr>
        <w:t xml:space="preserve"> чтения, стандартизированная контрольная ра</w:t>
      </w:r>
      <w:r w:rsidR="00E66B2C">
        <w:rPr>
          <w:rFonts w:ascii="Times New Roman" w:hAnsi="Times New Roman"/>
          <w:sz w:val="24"/>
          <w:szCs w:val="24"/>
        </w:rPr>
        <w:t>бота, тест (2-4 класс);</w:t>
      </w:r>
    </w:p>
    <w:p w:rsidR="00B65344" w:rsidRDefault="00B65344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344">
        <w:rPr>
          <w:rFonts w:ascii="Times New Roman" w:hAnsi="Times New Roman"/>
          <w:i/>
          <w:sz w:val="24"/>
          <w:szCs w:val="24"/>
        </w:rPr>
        <w:t>английский язык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6065E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065E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D6065E">
        <w:rPr>
          <w:rFonts w:ascii="Times New Roman" w:hAnsi="Times New Roman"/>
          <w:sz w:val="24"/>
          <w:szCs w:val="24"/>
        </w:rPr>
        <w:t xml:space="preserve">, </w:t>
      </w:r>
      <w:r w:rsidR="00C6757D">
        <w:rPr>
          <w:rFonts w:ascii="Times New Roman" w:hAnsi="Times New Roman"/>
          <w:sz w:val="24"/>
          <w:szCs w:val="24"/>
        </w:rPr>
        <w:t>проверка навыка</w:t>
      </w:r>
      <w:r w:rsidR="00E66B2C">
        <w:rPr>
          <w:rFonts w:ascii="Times New Roman" w:hAnsi="Times New Roman"/>
          <w:sz w:val="24"/>
          <w:szCs w:val="24"/>
        </w:rPr>
        <w:t xml:space="preserve"> чтения, </w:t>
      </w:r>
      <w:r w:rsidR="00C6757D">
        <w:rPr>
          <w:rFonts w:ascii="Times New Roman" w:hAnsi="Times New Roman"/>
          <w:sz w:val="24"/>
          <w:szCs w:val="24"/>
        </w:rPr>
        <w:t xml:space="preserve">тест, </w:t>
      </w:r>
      <w:r w:rsidR="00E66B2C">
        <w:rPr>
          <w:rFonts w:ascii="Times New Roman" w:hAnsi="Times New Roman"/>
          <w:sz w:val="24"/>
          <w:szCs w:val="24"/>
        </w:rPr>
        <w:t>проект (2-4 класс);</w:t>
      </w:r>
    </w:p>
    <w:p w:rsidR="00D6065E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 xml:space="preserve">окружающий мир </w:t>
      </w:r>
      <w:r>
        <w:rPr>
          <w:rFonts w:ascii="Times New Roman" w:hAnsi="Times New Roman"/>
          <w:sz w:val="24"/>
          <w:szCs w:val="24"/>
        </w:rPr>
        <w:t>- стандартизированная к</w:t>
      </w:r>
      <w:r w:rsidR="00E66B2C">
        <w:rPr>
          <w:rFonts w:ascii="Times New Roman" w:hAnsi="Times New Roman"/>
          <w:sz w:val="24"/>
          <w:szCs w:val="24"/>
        </w:rPr>
        <w:t>онтрольная работа, тест, проект (2</w:t>
      </w:r>
      <w:r w:rsidR="00C6757D">
        <w:rPr>
          <w:rFonts w:ascii="Times New Roman" w:hAnsi="Times New Roman"/>
          <w:sz w:val="24"/>
          <w:szCs w:val="24"/>
        </w:rPr>
        <w:t>-</w:t>
      </w:r>
      <w:r w:rsidR="00E66B2C">
        <w:rPr>
          <w:rFonts w:ascii="Times New Roman" w:hAnsi="Times New Roman"/>
          <w:sz w:val="24"/>
          <w:szCs w:val="24"/>
        </w:rPr>
        <w:t xml:space="preserve"> 4 класс)</w:t>
      </w:r>
    </w:p>
    <w:p w:rsidR="00E66B2C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 xml:space="preserve">технология </w:t>
      </w:r>
      <w:r>
        <w:rPr>
          <w:rFonts w:ascii="Times New Roman" w:hAnsi="Times New Roman"/>
          <w:i/>
          <w:sz w:val="24"/>
          <w:szCs w:val="24"/>
        </w:rPr>
        <w:t>–</w:t>
      </w:r>
      <w:r w:rsidRPr="00D6065E">
        <w:rPr>
          <w:rFonts w:ascii="Times New Roman" w:hAnsi="Times New Roman"/>
          <w:i/>
          <w:sz w:val="24"/>
          <w:szCs w:val="24"/>
        </w:rPr>
        <w:t xml:space="preserve"> </w:t>
      </w:r>
      <w:r w:rsidR="00E66B2C">
        <w:rPr>
          <w:rFonts w:ascii="Times New Roman" w:hAnsi="Times New Roman"/>
          <w:sz w:val="24"/>
          <w:szCs w:val="24"/>
        </w:rPr>
        <w:t>проект (2-4 класс);</w:t>
      </w:r>
    </w:p>
    <w:p w:rsidR="00D6065E" w:rsidRDefault="00E66B2C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 xml:space="preserve"> </w:t>
      </w:r>
      <w:r w:rsidR="00D6065E" w:rsidRPr="00D6065E">
        <w:rPr>
          <w:rFonts w:ascii="Times New Roman" w:hAnsi="Times New Roman"/>
          <w:i/>
          <w:sz w:val="24"/>
          <w:szCs w:val="24"/>
        </w:rPr>
        <w:t xml:space="preserve">физическая культура </w:t>
      </w:r>
      <w:r w:rsidR="00D6065E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сдача нормативов, реферат (2-4 класс);</w:t>
      </w:r>
    </w:p>
    <w:p w:rsidR="00D6065E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 xml:space="preserve">изобразительное искусство </w:t>
      </w:r>
      <w:r>
        <w:rPr>
          <w:rFonts w:ascii="Times New Roman" w:hAnsi="Times New Roman"/>
          <w:i/>
          <w:sz w:val="24"/>
          <w:szCs w:val="24"/>
        </w:rPr>
        <w:t>–</w:t>
      </w:r>
      <w:r w:rsidRPr="00D606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творческая </w:t>
      </w:r>
      <w:r w:rsidR="00E66B2C">
        <w:rPr>
          <w:rFonts w:ascii="Times New Roman" w:hAnsi="Times New Roman"/>
          <w:sz w:val="24"/>
          <w:szCs w:val="24"/>
        </w:rPr>
        <w:t>работа</w:t>
      </w:r>
      <w:r w:rsidR="00C6757D">
        <w:rPr>
          <w:rFonts w:ascii="Times New Roman" w:hAnsi="Times New Roman"/>
          <w:sz w:val="24"/>
          <w:szCs w:val="24"/>
        </w:rPr>
        <w:t>, тест</w:t>
      </w:r>
      <w:r w:rsidR="006D79CE">
        <w:rPr>
          <w:rFonts w:ascii="Times New Roman" w:hAnsi="Times New Roman"/>
          <w:sz w:val="24"/>
          <w:szCs w:val="24"/>
        </w:rPr>
        <w:t xml:space="preserve"> </w:t>
      </w:r>
      <w:r w:rsidR="00E66B2C">
        <w:rPr>
          <w:rFonts w:ascii="Times New Roman" w:hAnsi="Times New Roman"/>
          <w:sz w:val="24"/>
          <w:szCs w:val="24"/>
        </w:rPr>
        <w:t>(2-4 класс);</w:t>
      </w:r>
    </w:p>
    <w:p w:rsidR="00D6065E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 xml:space="preserve">музыка 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A181D">
        <w:rPr>
          <w:rFonts w:ascii="Times New Roman" w:hAnsi="Times New Roman"/>
          <w:sz w:val="24"/>
          <w:szCs w:val="24"/>
        </w:rPr>
        <w:t>творческая работа, тест, проект (2-4 класс);</w:t>
      </w:r>
    </w:p>
    <w:p w:rsidR="00D6065E" w:rsidRDefault="00D6065E" w:rsidP="00C675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65E">
        <w:rPr>
          <w:rFonts w:ascii="Times New Roman" w:hAnsi="Times New Roman"/>
          <w:i/>
          <w:sz w:val="24"/>
          <w:szCs w:val="24"/>
        </w:rPr>
        <w:t>основы мировых религиозных культур и светской этики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03BD5">
        <w:rPr>
          <w:rFonts w:ascii="Times New Roman" w:hAnsi="Times New Roman"/>
          <w:i/>
          <w:sz w:val="24"/>
          <w:szCs w:val="24"/>
        </w:rPr>
        <w:t>(ОРКСЭ)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7A181D">
        <w:rPr>
          <w:rFonts w:ascii="Times New Roman" w:hAnsi="Times New Roman"/>
          <w:sz w:val="24"/>
          <w:szCs w:val="24"/>
        </w:rPr>
        <w:t>проект, творческая работа</w:t>
      </w:r>
      <w:r w:rsidR="006D79CE">
        <w:rPr>
          <w:rFonts w:ascii="Times New Roman" w:hAnsi="Times New Roman"/>
          <w:sz w:val="24"/>
          <w:szCs w:val="24"/>
        </w:rPr>
        <w:t xml:space="preserve"> </w:t>
      </w:r>
      <w:r w:rsidR="007A181D">
        <w:rPr>
          <w:rFonts w:ascii="Times New Roman" w:hAnsi="Times New Roman"/>
          <w:sz w:val="24"/>
          <w:szCs w:val="24"/>
        </w:rPr>
        <w:t>(4 класс).</w:t>
      </w:r>
    </w:p>
    <w:p w:rsidR="006B69AB" w:rsidRDefault="006B69AB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контроль </w:t>
      </w:r>
      <w:r w:rsidR="00C6757D">
        <w:rPr>
          <w:rFonts w:ascii="Times New Roman" w:eastAsia="Times New Roman" w:hAnsi="Times New Roman"/>
          <w:i/>
          <w:sz w:val="24"/>
          <w:szCs w:val="24"/>
          <w:lang w:eastAsia="ru-RU"/>
        </w:rPr>
        <w:t>навыка</w:t>
      </w:r>
      <w:r w:rsidRPr="006B69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чтения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два раза в  тече</w:t>
      </w:r>
      <w:r w:rsidR="006D79CE">
        <w:rPr>
          <w:rFonts w:ascii="Times New Roman" w:eastAsia="Times New Roman" w:hAnsi="Times New Roman"/>
          <w:sz w:val="24"/>
          <w:szCs w:val="24"/>
          <w:lang w:eastAsia="ru-RU"/>
        </w:rPr>
        <w:t>ние учебного  года (декабрь, апрель-май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>). Текущий контроль техники чтения  проводится учителями начальных классов ежемесячно.</w:t>
      </w:r>
    </w:p>
    <w:p w:rsidR="006D79CE" w:rsidRPr="00CB4959" w:rsidRDefault="006D79CE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r w:rsidR="00FE30FA">
        <w:rPr>
          <w:rFonts w:ascii="Times New Roman" w:eastAsia="Times New Roman" w:hAnsi="Times New Roman"/>
          <w:sz w:val="24"/>
          <w:szCs w:val="24"/>
          <w:lang w:eastAsia="ru-RU"/>
        </w:rPr>
        <w:t>проверки  фиксируются  в классном и электронном журналах и учитываются при выставлении оценок за четверть.</w:t>
      </w:r>
      <w:proofErr w:type="gramEnd"/>
    </w:p>
    <w:p w:rsidR="00E66B2C" w:rsidRPr="007A181D" w:rsidRDefault="006B69AB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0F6D">
        <w:rPr>
          <w:rFonts w:ascii="Times New Roman" w:eastAsia="Times New Roman" w:hAnsi="Times New Roman"/>
          <w:sz w:val="24"/>
          <w:szCs w:val="24"/>
          <w:lang w:eastAsia="ru-RU"/>
        </w:rPr>
        <w:t xml:space="preserve">    3.9</w:t>
      </w:r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563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учащихся 2-4 классов проводится, как правило, в период с 10 по 22 мая. </w:t>
      </w:r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проведения промежуточной  аттестации </w:t>
      </w:r>
      <w:proofErr w:type="gramStart"/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D563DA">
        <w:rPr>
          <w:rFonts w:ascii="Times New Roman" w:eastAsia="Times New Roman" w:hAnsi="Times New Roman"/>
          <w:sz w:val="24"/>
          <w:szCs w:val="24"/>
          <w:lang w:eastAsia="ru-RU"/>
        </w:rPr>
        <w:t>ихся</w:t>
      </w:r>
      <w:proofErr w:type="gramEnd"/>
      <w:r w:rsidR="00D563D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окончании учебного года:</w:t>
      </w:r>
    </w:p>
    <w:p w:rsidR="00E66B2C" w:rsidRPr="007A181D" w:rsidRDefault="00C6757D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2-3 классы – стандартизированные  </w:t>
      </w:r>
      <w:r w:rsidR="00E66B2C" w:rsidRPr="007A181D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 по русскому языку и</w:t>
      </w:r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математике;</w:t>
      </w:r>
      <w:r w:rsidR="00E66B2C"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комплексная работ</w:t>
      </w:r>
      <w:r w:rsidR="007A181D">
        <w:rPr>
          <w:rFonts w:ascii="Times New Roman" w:eastAsia="Times New Roman" w:hAnsi="Times New Roman"/>
          <w:sz w:val="24"/>
          <w:szCs w:val="24"/>
          <w:lang w:eastAsia="ru-RU"/>
        </w:rPr>
        <w:t>а на основе единого текста</w:t>
      </w:r>
      <w:r w:rsidR="00E66B2C" w:rsidRPr="007A18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2D98" w:rsidRDefault="007A181D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C67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классы</w:t>
      </w:r>
      <w:r w:rsidR="00E66B2C"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стандартизированные  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>контро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льные работы по русскому языку, математике и  по предмету «Окружающий мир»;</w:t>
      </w:r>
      <w:r w:rsidRPr="007A181D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комплексная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на основе единого текста</w:t>
      </w:r>
      <w:r w:rsidR="00BB2D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69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106E14" w:rsidRPr="006B69AB" w:rsidRDefault="00D563DA" w:rsidP="00C675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3.10</w:t>
      </w:r>
      <w:r w:rsidR="001C3AC0" w:rsidRPr="006F3994">
        <w:rPr>
          <w:rFonts w:ascii="Times New Roman" w:hAnsi="Times New Roman"/>
          <w:color w:val="000000"/>
          <w:sz w:val="24"/>
          <w:szCs w:val="24"/>
        </w:rPr>
        <w:t>. В особых случаях учащиеся могут быть освобождены от промежуточной аттестации: по состоянию здоровья; в связи с пребыванием в учреждениях санаторно-</w:t>
      </w:r>
      <w:r w:rsidR="00106E14" w:rsidRPr="006F3994">
        <w:rPr>
          <w:rFonts w:ascii="Times New Roman" w:hAnsi="Times New Roman"/>
          <w:b/>
          <w:sz w:val="28"/>
          <w:szCs w:val="28"/>
        </w:rPr>
        <w:t xml:space="preserve"> </w:t>
      </w:r>
    </w:p>
    <w:p w:rsidR="00106E14" w:rsidRDefault="00106E14" w:rsidP="00C675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3994">
        <w:rPr>
          <w:rFonts w:ascii="Times New Roman" w:hAnsi="Times New Roman"/>
          <w:color w:val="000000"/>
          <w:sz w:val="24"/>
          <w:szCs w:val="24"/>
        </w:rPr>
        <w:t xml:space="preserve">оздоровительного типа или в случаях стационарного лечения. </w:t>
      </w:r>
    </w:p>
    <w:p w:rsidR="00D563DA" w:rsidRPr="006F3994" w:rsidRDefault="00F27281" w:rsidP="00C675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63DA">
        <w:rPr>
          <w:rFonts w:ascii="Times New Roman" w:hAnsi="Times New Roman"/>
          <w:color w:val="000000"/>
          <w:sz w:val="24"/>
          <w:szCs w:val="24"/>
        </w:rPr>
        <w:t xml:space="preserve">3.11. Учащиеся 2-3 классов, </w:t>
      </w:r>
      <w:r>
        <w:rPr>
          <w:rFonts w:ascii="Times New Roman" w:hAnsi="Times New Roman"/>
          <w:color w:val="000000"/>
          <w:sz w:val="24"/>
          <w:szCs w:val="24"/>
        </w:rPr>
        <w:t>успешно прошедшие промежуточную аттестацию и имеющие по всем предметам учебного плана отметки не ниже удовлетворительных, переводятся решением педагогического совета в следующий класс.</w:t>
      </w:r>
    </w:p>
    <w:p w:rsidR="006F3994" w:rsidRDefault="006F3994" w:rsidP="00C6757D">
      <w:pPr>
        <w:pStyle w:val="a6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106E14" w:rsidRPr="00D800F9" w:rsidRDefault="00D800F9" w:rsidP="006F3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6F3994" w:rsidRPr="00D800F9">
        <w:rPr>
          <w:rFonts w:ascii="Times New Roman" w:hAnsi="Times New Roman"/>
          <w:sz w:val="24"/>
          <w:szCs w:val="24"/>
        </w:rPr>
        <w:t xml:space="preserve">. </w:t>
      </w:r>
      <w:r w:rsidR="00106E14" w:rsidRPr="00D800F9">
        <w:rPr>
          <w:rFonts w:ascii="Times New Roman" w:hAnsi="Times New Roman"/>
          <w:sz w:val="24"/>
          <w:szCs w:val="24"/>
        </w:rPr>
        <w:t>Итоговая оценка качества освоения обучающимися основной образовательной программы начального общего образования</w:t>
      </w:r>
    </w:p>
    <w:p w:rsidR="006B69AB" w:rsidRPr="006F3994" w:rsidRDefault="006B69AB" w:rsidP="006B69A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994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994">
        <w:rPr>
          <w:rFonts w:ascii="Times New Roman" w:hAnsi="Times New Roman"/>
          <w:sz w:val="24"/>
          <w:szCs w:val="24"/>
        </w:rPr>
        <w:t>Итоговая оценка</w:t>
      </w:r>
      <w:r w:rsidRPr="006F3994">
        <w:rPr>
          <w:rFonts w:ascii="Times New Roman" w:hAnsi="Times New Roman"/>
          <w:i/>
          <w:sz w:val="24"/>
          <w:szCs w:val="24"/>
        </w:rPr>
        <w:t xml:space="preserve"> </w:t>
      </w:r>
      <w:r w:rsidRPr="006F3994">
        <w:rPr>
          <w:rFonts w:ascii="Times New Roman" w:hAnsi="Times New Roman"/>
          <w:sz w:val="24"/>
          <w:szCs w:val="24"/>
        </w:rPr>
        <w:t xml:space="preserve">качества освоения </w:t>
      </w:r>
      <w:proofErr w:type="gramStart"/>
      <w:r w:rsidRPr="006F39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F3994">
        <w:rPr>
          <w:rFonts w:ascii="Times New Roman" w:hAnsi="Times New Roman"/>
          <w:sz w:val="24"/>
          <w:szCs w:val="24"/>
        </w:rPr>
        <w:t xml:space="preserve"> основной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F3994">
        <w:rPr>
          <w:rFonts w:ascii="Times New Roman" w:hAnsi="Times New Roman"/>
          <w:sz w:val="24"/>
          <w:szCs w:val="24"/>
        </w:rPr>
        <w:t>бразовательной программы начального общего образования осуществляется образовате</w:t>
      </w:r>
      <w:r>
        <w:rPr>
          <w:rFonts w:ascii="Times New Roman" w:hAnsi="Times New Roman"/>
          <w:sz w:val="24"/>
          <w:szCs w:val="24"/>
        </w:rPr>
        <w:t>льным учреждением</w:t>
      </w:r>
      <w:r w:rsidRPr="006F3994">
        <w:rPr>
          <w:rFonts w:ascii="Times New Roman" w:hAnsi="Times New Roman"/>
          <w:sz w:val="24"/>
          <w:szCs w:val="24"/>
        </w:rPr>
        <w:t>. В итоговой оц</w:t>
      </w:r>
      <w:r w:rsidR="00376D0D">
        <w:rPr>
          <w:rFonts w:ascii="Times New Roman" w:hAnsi="Times New Roman"/>
          <w:sz w:val="24"/>
          <w:szCs w:val="24"/>
        </w:rPr>
        <w:t>енке</w:t>
      </w:r>
      <w:r w:rsidR="00F27281">
        <w:rPr>
          <w:rFonts w:ascii="Times New Roman" w:hAnsi="Times New Roman"/>
          <w:sz w:val="24"/>
          <w:szCs w:val="24"/>
        </w:rPr>
        <w:t xml:space="preserve"> учащихся 4 классов</w:t>
      </w:r>
      <w:r w:rsidR="00376D0D">
        <w:rPr>
          <w:rFonts w:ascii="Times New Roman" w:hAnsi="Times New Roman"/>
          <w:sz w:val="24"/>
          <w:szCs w:val="24"/>
        </w:rPr>
        <w:t xml:space="preserve"> учитываются</w:t>
      </w:r>
      <w:r w:rsidRPr="006F3994">
        <w:rPr>
          <w:rFonts w:ascii="Times New Roman" w:hAnsi="Times New Roman"/>
          <w:sz w:val="24"/>
          <w:szCs w:val="24"/>
        </w:rPr>
        <w:t xml:space="preserve">: </w:t>
      </w:r>
    </w:p>
    <w:p w:rsidR="006B69AB" w:rsidRPr="006F3994" w:rsidRDefault="006B69AB" w:rsidP="006B69A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6F3994">
        <w:rPr>
          <w:rFonts w:ascii="Times New Roman" w:hAnsi="Times New Roman"/>
          <w:i/>
          <w:sz w:val="24"/>
          <w:szCs w:val="24"/>
        </w:rPr>
        <w:t>результаты промежуточной аттестации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994">
        <w:rPr>
          <w:rFonts w:ascii="Times New Roman" w:hAnsi="Times New Roman"/>
          <w:sz w:val="24"/>
          <w:szCs w:val="24"/>
        </w:rPr>
        <w:t xml:space="preserve">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 </w:t>
      </w:r>
    </w:p>
    <w:p w:rsidR="00376D0D" w:rsidRPr="00F27281" w:rsidRDefault="006B69AB" w:rsidP="00F272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- </w:t>
      </w:r>
      <w:r w:rsidRPr="006F3994">
        <w:rPr>
          <w:rFonts w:ascii="Times New Roman" w:hAnsi="Times New Roman"/>
          <w:i/>
          <w:sz w:val="24"/>
          <w:szCs w:val="24"/>
        </w:rPr>
        <w:t>результаты итоговых работ</w:t>
      </w:r>
      <w:r>
        <w:rPr>
          <w:rFonts w:ascii="Times New Roman" w:hAnsi="Times New Roman"/>
          <w:i/>
          <w:sz w:val="24"/>
          <w:szCs w:val="24"/>
        </w:rPr>
        <w:t xml:space="preserve"> по русском</w:t>
      </w:r>
      <w:r w:rsidR="00F27281">
        <w:rPr>
          <w:rFonts w:ascii="Times New Roman" w:hAnsi="Times New Roman"/>
          <w:i/>
          <w:sz w:val="24"/>
          <w:szCs w:val="24"/>
        </w:rPr>
        <w:t xml:space="preserve">у языку, математике, по предмету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272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«Окружающий мир</w:t>
      </w:r>
      <w:r w:rsidRPr="006F3994">
        <w:rPr>
          <w:rFonts w:ascii="Times New Roman" w:hAnsi="Times New Roman"/>
          <w:sz w:val="24"/>
          <w:szCs w:val="24"/>
        </w:rPr>
        <w:t>,</w:t>
      </w:r>
      <w:r w:rsidRPr="006F3994">
        <w:rPr>
          <w:rFonts w:ascii="Times New Roman" w:hAnsi="Times New Roman"/>
          <w:i/>
          <w:sz w:val="24"/>
          <w:szCs w:val="24"/>
        </w:rPr>
        <w:t xml:space="preserve"> </w:t>
      </w:r>
      <w:r w:rsidRPr="006F3994">
        <w:rPr>
          <w:rFonts w:ascii="Times New Roman" w:hAnsi="Times New Roman"/>
          <w:sz w:val="24"/>
          <w:szCs w:val="24"/>
        </w:rPr>
        <w:t>характеризующие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994">
        <w:rPr>
          <w:rFonts w:ascii="Times New Roman" w:hAnsi="Times New Roman"/>
          <w:sz w:val="24"/>
          <w:szCs w:val="24"/>
        </w:rPr>
        <w:t xml:space="preserve">освоения </w:t>
      </w:r>
      <w:proofErr w:type="gramStart"/>
      <w:r w:rsidRPr="006F39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F3994">
        <w:rPr>
          <w:rFonts w:ascii="Times New Roman" w:hAnsi="Times New Roman"/>
          <w:sz w:val="24"/>
          <w:szCs w:val="24"/>
        </w:rPr>
        <w:t xml:space="preserve"> основных формируемых способов действий в отношении к опорной системе знаний, н</w:t>
      </w:r>
      <w:r w:rsidR="00F27281">
        <w:rPr>
          <w:rFonts w:ascii="Times New Roman" w:hAnsi="Times New Roman"/>
          <w:sz w:val="24"/>
          <w:szCs w:val="24"/>
        </w:rPr>
        <w:t>еобходимых для обучения на уровне основного</w:t>
      </w:r>
      <w:r w:rsidR="00376D0D">
        <w:rPr>
          <w:rFonts w:ascii="Times New Roman" w:hAnsi="Times New Roman"/>
          <w:sz w:val="24"/>
          <w:szCs w:val="24"/>
        </w:rPr>
        <w:t xml:space="preserve"> общего образования;</w:t>
      </w:r>
    </w:p>
    <w:p w:rsidR="00376D0D" w:rsidRPr="00376D0D" w:rsidRDefault="00376D0D" w:rsidP="006B69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6D0D">
        <w:rPr>
          <w:rFonts w:ascii="Times New Roman" w:hAnsi="Times New Roman"/>
          <w:i/>
          <w:sz w:val="24"/>
          <w:szCs w:val="24"/>
        </w:rPr>
        <w:t xml:space="preserve">         -</w:t>
      </w:r>
      <w:r>
        <w:rPr>
          <w:rFonts w:ascii="Times New Roman" w:hAnsi="Times New Roman"/>
          <w:i/>
          <w:sz w:val="24"/>
          <w:szCs w:val="24"/>
        </w:rPr>
        <w:t xml:space="preserve"> проектная работа.</w:t>
      </w:r>
    </w:p>
    <w:p w:rsidR="006B69AB" w:rsidRPr="00CB4959" w:rsidRDefault="006B69AB" w:rsidP="006B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4.2.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  достижений планируемых результатов фиксирует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достижение на трех уровнях:</w:t>
      </w:r>
    </w:p>
    <w:p w:rsidR="006B69AB" w:rsidRPr="00CB4959" w:rsidRDefault="006B69AB" w:rsidP="006B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     оптимальный уровень - на «хорошо» и «отлично» усвоил опорную систему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знаний  по  всем  предметами  и  овладел  </w:t>
      </w:r>
      <w:proofErr w:type="spellStart"/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метапре</w:t>
      </w:r>
      <w:r w:rsidR="00FE30FA">
        <w:rPr>
          <w:rFonts w:ascii="Times New Roman" w:eastAsia="Times New Roman" w:hAnsi="Times New Roman"/>
          <w:sz w:val="24"/>
          <w:szCs w:val="24"/>
          <w:lang w:eastAsia="ru-RU"/>
        </w:rPr>
        <w:t>дметными</w:t>
      </w:r>
      <w:proofErr w:type="spellEnd"/>
      <w:r w:rsidR="00FE30FA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действиями, выполнение итоговых работ: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65% заданий б</w:t>
      </w:r>
      <w:r w:rsidR="00FE30FA">
        <w:rPr>
          <w:rFonts w:ascii="Times New Roman" w:eastAsia="Times New Roman" w:hAnsi="Times New Roman"/>
          <w:sz w:val="24"/>
          <w:szCs w:val="24"/>
          <w:lang w:eastAsia="ru-RU"/>
        </w:rPr>
        <w:t xml:space="preserve">азового уровня и не менее 50%  выполнения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заданий на повышенном уровне</w:t>
      </w:r>
    </w:p>
    <w:p w:rsidR="006B69AB" w:rsidRPr="00CB4959" w:rsidRDefault="006B69AB" w:rsidP="006B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     допустимый уровень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усвоил опорную систему знаний по всем предметам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овладел </w:t>
      </w:r>
      <w:proofErr w:type="spellStart"/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метапр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едметными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действиями, выполнение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итоговых работ на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базовом уровне не менее 50%</w:t>
      </w:r>
    </w:p>
    <w:p w:rsidR="006B69AB" w:rsidRPr="00CB4959" w:rsidRDefault="006B69AB" w:rsidP="006B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     недопустимый уровень - не достигнуты планируемые результаты по всем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основным разделам учебной программы и результаты выполнения итоговых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работ - менее 50% заданий базового уровня</w:t>
      </w:r>
    </w:p>
    <w:p w:rsidR="006F3994" w:rsidRPr="00F54AA0" w:rsidRDefault="006B69AB" w:rsidP="00F54A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Педа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гогический совет лицея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об успешн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освоении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перево</w:t>
      </w:r>
      <w:r w:rsidR="00F27281">
        <w:rPr>
          <w:rFonts w:ascii="Times New Roman" w:eastAsia="Times New Roman" w:hAnsi="Times New Roman"/>
          <w:sz w:val="24"/>
          <w:szCs w:val="24"/>
          <w:lang w:eastAsia="ru-RU"/>
        </w:rPr>
        <w:t xml:space="preserve">де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</w:t>
      </w:r>
      <w:r w:rsidR="00F27281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3994" w:rsidRDefault="006F3994" w:rsidP="006F3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973" w:rsidRPr="00D800F9" w:rsidRDefault="00D800F9" w:rsidP="00D800F9">
      <w:pPr>
        <w:pStyle w:val="Default"/>
        <w:jc w:val="center"/>
        <w:rPr>
          <w:rFonts w:eastAsiaTheme="minorHAnsi"/>
          <w:kern w:val="0"/>
          <w:lang w:eastAsia="en-US"/>
        </w:rPr>
      </w:pPr>
      <w:r>
        <w:rPr>
          <w:lang w:val="en-US"/>
        </w:rPr>
        <w:t>V</w:t>
      </w:r>
      <w:r w:rsidR="006F3994" w:rsidRPr="00D800F9">
        <w:t>. Критерии оценивания</w:t>
      </w:r>
      <w:r w:rsidR="00EE2973" w:rsidRPr="00D800F9">
        <w:t xml:space="preserve"> </w:t>
      </w:r>
      <w:r w:rsidR="00EE2973" w:rsidRPr="00D800F9">
        <w:rPr>
          <w:rFonts w:eastAsiaTheme="minorHAnsi"/>
          <w:bCs/>
          <w:kern w:val="0"/>
          <w:lang w:eastAsia="en-US"/>
        </w:rPr>
        <w:t xml:space="preserve">личностных, </w:t>
      </w:r>
      <w:proofErr w:type="spellStart"/>
      <w:r w:rsidR="00EE2973" w:rsidRPr="00D800F9">
        <w:rPr>
          <w:rFonts w:eastAsiaTheme="minorHAnsi"/>
          <w:bCs/>
          <w:kern w:val="0"/>
          <w:lang w:eastAsia="en-US"/>
        </w:rPr>
        <w:t>метапредметных</w:t>
      </w:r>
      <w:proofErr w:type="spellEnd"/>
      <w:r w:rsidR="00EE2973" w:rsidRPr="00D800F9">
        <w:rPr>
          <w:rFonts w:eastAsiaTheme="minorHAnsi"/>
          <w:bCs/>
          <w:kern w:val="0"/>
          <w:lang w:eastAsia="en-US"/>
        </w:rPr>
        <w:t xml:space="preserve"> и предметных результатов освоения основной образовательной программы начального общего образования</w:t>
      </w:r>
    </w:p>
    <w:p w:rsidR="00EE2973" w:rsidRPr="00D800F9" w:rsidRDefault="00EE2973" w:rsidP="00D800F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F3994" w:rsidRPr="00D800F9" w:rsidRDefault="00C73087" w:rsidP="00D8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6F3994" w:rsidRPr="00D800F9">
        <w:rPr>
          <w:rFonts w:ascii="Times New Roman" w:eastAsia="Times New Roman" w:hAnsi="Times New Roman"/>
          <w:sz w:val="24"/>
          <w:szCs w:val="24"/>
          <w:lang w:eastAsia="ru-RU"/>
        </w:rPr>
        <w:t>Оценка личностных  результатов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  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ичностные результаты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 в  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   с 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требованиями   ФГОС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НОО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подлежа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т итоговой отметке.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Основными объектами оценки личностных результатов обучающихся являются   внутренняя позиция, самооценка,  личностная  мотивация   учебной деятельности, ориентация на моральные нормы их выполнения.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5.1.3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Оценка личностных результатов обуча</w:t>
      </w:r>
      <w:r w:rsidR="004D4648">
        <w:rPr>
          <w:rFonts w:ascii="Times New Roman" w:eastAsia="Times New Roman" w:hAnsi="Times New Roman"/>
          <w:sz w:val="24"/>
          <w:szCs w:val="24"/>
          <w:lang w:eastAsia="ru-RU"/>
        </w:rPr>
        <w:t>ющегося (ценностных   ориентаций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, интереса, готовности к обучению, мотивации к обучению и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, др.) осуществляется в лицее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ежегодных мониторинговых исследований.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5.1.4.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Мониторинговые исследования проводят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ся педагогом-психологом лицея.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5.1.5.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Информация, полученная по итогам мониторинговых исследований личностного развития обучающихся, является основанием для  принятия управленческих решений при проектировании и реализации программ развития лицея, программ поддержки образовательного процесса.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5.1.6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Доступ  к  информации о  личностном  развит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 xml:space="preserve">ии  </w:t>
      </w:r>
      <w:proofErr w:type="gramStart"/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6F3994">
        <w:rPr>
          <w:rFonts w:ascii="Times New Roman" w:eastAsia="Times New Roman" w:hAnsi="Times New Roman"/>
          <w:sz w:val="24"/>
          <w:szCs w:val="24"/>
          <w:lang w:eastAsia="ru-RU"/>
        </w:rPr>
        <w:br/>
        <w:t>регламентирован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5.1.7.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Персональные показатели личностного развития выдаются обучающимся, их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родителям   (законным   представителям), учителям для  принятия решений о траектории обучения и её коррекции.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5.1.8.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При   м</w:t>
      </w:r>
      <w:r w:rsidR="00F27281">
        <w:rPr>
          <w:rFonts w:ascii="Times New Roman" w:eastAsia="Times New Roman" w:hAnsi="Times New Roman"/>
          <w:sz w:val="24"/>
          <w:szCs w:val="24"/>
          <w:lang w:eastAsia="ru-RU"/>
        </w:rPr>
        <w:t>ониторинговых   исследованиях 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="00F27281">
        <w:rPr>
          <w:rFonts w:ascii="Times New Roman" w:eastAsia="Times New Roman" w:hAnsi="Times New Roman"/>
          <w:sz w:val="24"/>
          <w:szCs w:val="24"/>
          <w:lang w:eastAsia="ru-RU"/>
        </w:rPr>
        <w:t>сональная  информация  является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конфиденциальной, для анализа используются только агрегированные данные или данные, в которых персональная информация заменена на идентификаторы.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5.1.9.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Оценивание </w:t>
      </w:r>
      <w:proofErr w:type="spell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  форме, не представляющей угрозы личности, психологической безопасности и эмоциональному статусу обучающегося. 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10. Для оценки личностного развития применяются типовые методики:</w:t>
      </w:r>
    </w:p>
    <w:p w:rsidR="0030365A" w:rsidRDefault="00C73087" w:rsidP="006F39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- диагностика личностной готовности к 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школьному обучению дошкольников;</w:t>
      </w:r>
    </w:p>
    <w:p w:rsidR="006F3994" w:rsidRPr="00CB4959" w:rsidRDefault="00C73087" w:rsidP="006F39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 </w:t>
      </w:r>
      <w:proofErr w:type="spell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концепции и СО (</w:t>
      </w:r>
      <w:proofErr w:type="spellStart"/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самоотношение</w:t>
      </w:r>
      <w:proofErr w:type="spellEnd"/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73087" w:rsidRDefault="00C73087" w:rsidP="006F39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выявление  </w:t>
      </w:r>
      <w:proofErr w:type="spell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рефлексивности</w:t>
      </w:r>
      <w:proofErr w:type="spell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самооценки в  учебной  деятельности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3994" w:rsidRPr="00CB4959" w:rsidRDefault="006F3994" w:rsidP="006F39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-  опр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еделение  уровня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учебно-познавательного интереса;</w:t>
      </w:r>
    </w:p>
    <w:p w:rsidR="006F3994" w:rsidRPr="00CB4959" w:rsidRDefault="006F3994" w:rsidP="006F39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- выявления мотивационных предпочт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ений в учебной деятельности;</w:t>
      </w:r>
    </w:p>
    <w:p w:rsidR="006F3994" w:rsidRPr="00CB4959" w:rsidRDefault="00C73087" w:rsidP="00C730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выявление усвоения нормы взаимоп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омощи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развития познавательных процессов.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.11. 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Показатели личностного развития обу</w:t>
      </w:r>
      <w:r w:rsidR="007A1CC4">
        <w:rPr>
          <w:rFonts w:ascii="Times New Roman" w:eastAsia="Times New Roman" w:hAnsi="Times New Roman"/>
          <w:sz w:val="24"/>
          <w:szCs w:val="24"/>
          <w:lang w:eastAsia="ru-RU"/>
        </w:rPr>
        <w:t xml:space="preserve">чающихся фиксируются в журнале 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психолого-педагогических наблюдений,</w:t>
      </w:r>
      <w:r w:rsidR="007A1CC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аналитических справках, составленных</w:t>
      </w:r>
      <w:r w:rsidR="004D4648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специалистами социально-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психологической службы.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12.  Оценка индивидуального  прогресса личностного  развития </w:t>
      </w:r>
      <w:proofErr w:type="gram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, которым   необходима  специальная  поддержка, проводится в процессе  систематического наблюдения за ходом развития психического развития в форме возрастно-психологического    консультирования    и    проводится    психологом, имеющим профессиональную подготовку в области возрастной психологии.</w:t>
      </w:r>
    </w:p>
    <w:p w:rsidR="006F3994" w:rsidRPr="00CB4959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13.     </w:t>
      </w:r>
      <w:proofErr w:type="gram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Оценка личностного  развития обучающихся, которым необходима специальная поддержка, осуществляется только по запросу родителей (законных представителей),  учителей,  администрации  (при  согласовании  с  родителями (законными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6F3994" w:rsidRPr="00557BD3" w:rsidRDefault="00C73087" w:rsidP="006F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F39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14.  Вывод о </w:t>
      </w:r>
      <w:proofErr w:type="spellStart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внутренней позиции, самооценки, личностной мотивации учебной деятельности, знания моральных норм и морально-этических суждений фиксируется в харак</w:t>
      </w:r>
      <w:r w:rsidR="009A481D">
        <w:rPr>
          <w:rFonts w:ascii="Times New Roman" w:eastAsia="Times New Roman" w:hAnsi="Times New Roman"/>
          <w:sz w:val="24"/>
          <w:szCs w:val="24"/>
          <w:lang w:eastAsia="ru-RU"/>
        </w:rPr>
        <w:t>теристике обучающегося при перев</w:t>
      </w:r>
      <w:r w:rsidR="006F399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оде </w:t>
      </w:r>
      <w:r w:rsidR="009A481D">
        <w:rPr>
          <w:rFonts w:ascii="Times New Roman" w:eastAsia="Times New Roman" w:hAnsi="Times New Roman"/>
          <w:sz w:val="24"/>
          <w:szCs w:val="24"/>
          <w:lang w:eastAsia="ru-RU"/>
        </w:rPr>
        <w:t>на уровень основного общего образования.</w:t>
      </w:r>
    </w:p>
    <w:p w:rsidR="006F3994" w:rsidRDefault="009A481D" w:rsidP="00D80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6F3994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</w:t>
      </w:r>
      <w:proofErr w:type="spellStart"/>
      <w:r w:rsidR="006F3994" w:rsidRPr="00D800F9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="006F3994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</w:t>
      </w:r>
      <w:r w:rsidR="006F3994" w:rsidRPr="00E845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F57AEE" w:rsidRPr="00F57AEE" w:rsidRDefault="00F57AEE" w:rsidP="00F5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     </w:t>
      </w:r>
      <w:r w:rsidRPr="00FA6BCD">
        <w:rPr>
          <w:rFonts w:ascii="Times New Roman" w:eastAsiaTheme="minorHAnsi" w:hAnsi="Times New Roman"/>
          <w:color w:val="000000"/>
          <w:sz w:val="23"/>
          <w:szCs w:val="23"/>
        </w:rPr>
        <w:t>5.2.1</w:t>
      </w:r>
      <w:r w:rsidRPr="00F57AEE">
        <w:rPr>
          <w:rFonts w:ascii="Times New Roman" w:eastAsiaTheme="minorHAnsi" w:hAnsi="Times New Roman"/>
          <w:color w:val="000000"/>
          <w:sz w:val="23"/>
          <w:szCs w:val="23"/>
        </w:rPr>
        <w:t>.</w:t>
      </w:r>
      <w:r w:rsidRPr="00FA6BCD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 w:rsidRPr="00F57AEE">
        <w:rPr>
          <w:rFonts w:ascii="Times New Roman" w:eastAsiaTheme="minorHAnsi" w:hAnsi="Times New Roman"/>
          <w:color w:val="000000"/>
          <w:sz w:val="24"/>
          <w:szCs w:val="24"/>
        </w:rPr>
        <w:t>Метапредметные</w:t>
      </w:r>
      <w:proofErr w:type="spellEnd"/>
      <w:r w:rsidRPr="00F57AEE">
        <w:rPr>
          <w:rFonts w:ascii="Times New Roman" w:eastAsiaTheme="minorHAnsi" w:hAnsi="Times New Roman"/>
          <w:color w:val="000000"/>
          <w:sz w:val="24"/>
          <w:szCs w:val="24"/>
        </w:rPr>
        <w:t xml:space="preserve"> результаты</w:t>
      </w:r>
      <w:r w:rsidRPr="00FA6BC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F57AEE">
        <w:rPr>
          <w:rFonts w:ascii="Times New Roman" w:eastAsiaTheme="minorHAnsi" w:hAnsi="Times New Roman"/>
          <w:color w:val="000000"/>
          <w:sz w:val="24"/>
          <w:szCs w:val="24"/>
        </w:rPr>
        <w:t xml:space="preserve">- это универсальные способы деятельности, применимые как в рамках образовательного процесса, так и при решении проблем в реальных жизненных ситуациях. </w:t>
      </w:r>
    </w:p>
    <w:p w:rsidR="005D4978" w:rsidRDefault="00FA6BCD" w:rsidP="005D49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5.2.2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365A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</w:t>
      </w:r>
      <w:proofErr w:type="spellStart"/>
      <w:r w:rsidR="0030365A" w:rsidRPr="00CB4959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="0030365A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осуществляется в ходе проведения 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контрольных  работ по предметам, </w:t>
      </w:r>
      <w:r w:rsidR="0030365A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комплексны</w:t>
      </w:r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 xml:space="preserve">х работ на </w:t>
      </w:r>
      <w:proofErr w:type="spellStart"/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>межпредметной</w:t>
      </w:r>
      <w:proofErr w:type="spellEnd"/>
      <w:r w:rsidR="0030365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 и выполнения группового проекта.</w:t>
      </w:r>
      <w:r w:rsidR="005D49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4978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Проверочные задания, требующие совместной (командной) работы позволяют оценить </w:t>
      </w:r>
      <w:proofErr w:type="spellStart"/>
      <w:r w:rsidR="005D4978" w:rsidRPr="00CB495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5D4978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учебных действий.</w:t>
      </w:r>
    </w:p>
    <w:p w:rsidR="00D60583" w:rsidRPr="007A2680" w:rsidRDefault="005D4978" w:rsidP="00FA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F27281">
        <w:rPr>
          <w:rFonts w:ascii="Times New Roman" w:eastAsia="Times New Roman" w:hAnsi="Times New Roman"/>
          <w:sz w:val="24"/>
          <w:szCs w:val="24"/>
          <w:lang w:eastAsia="ru-RU"/>
        </w:rPr>
        <w:t xml:space="preserve"> 5.2.3.</w:t>
      </w:r>
      <w:r w:rsidR="009B280C">
        <w:rPr>
          <w:rFonts w:ascii="Times New Roman" w:eastAsia="Times New Roman" w:hAnsi="Times New Roman"/>
          <w:sz w:val="24"/>
          <w:szCs w:val="24"/>
          <w:lang w:eastAsia="ru-RU"/>
        </w:rPr>
        <w:t>В качестве дополнительного инструментария для си</w:t>
      </w:r>
      <w:r w:rsidR="007A2680">
        <w:rPr>
          <w:rFonts w:ascii="Times New Roman" w:eastAsia="Times New Roman" w:hAnsi="Times New Roman"/>
          <w:sz w:val="24"/>
          <w:szCs w:val="24"/>
          <w:lang w:eastAsia="ru-RU"/>
        </w:rPr>
        <w:t xml:space="preserve">стемы </w:t>
      </w:r>
      <w:proofErr w:type="spellStart"/>
      <w:r w:rsidR="007A2680">
        <w:rPr>
          <w:rFonts w:ascii="Times New Roman" w:eastAsia="Times New Roman" w:hAnsi="Times New Roman"/>
          <w:sz w:val="24"/>
          <w:szCs w:val="24"/>
          <w:lang w:eastAsia="ru-RU"/>
        </w:rPr>
        <w:t>Л.В.Занкова</w:t>
      </w:r>
      <w:proofErr w:type="spellEnd"/>
      <w:r w:rsidR="007A2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2680">
        <w:rPr>
          <w:rFonts w:ascii="Times New Roman" w:eastAsia="Times New Roman" w:hAnsi="Times New Roman"/>
          <w:sz w:val="24"/>
          <w:szCs w:val="24"/>
          <w:lang w:eastAsia="ru-RU"/>
        </w:rPr>
        <w:t>разработан</w:t>
      </w:r>
      <w:proofErr w:type="gramEnd"/>
      <w:r w:rsidR="007A26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</w:t>
      </w:r>
      <w:r w:rsidR="007A2680" w:rsidRPr="007A2680">
        <w:rPr>
          <w:rFonts w:ascii="Times New Roman" w:hAnsi="Times New Roman"/>
          <w:color w:val="030303"/>
          <w:sz w:val="24"/>
          <w:szCs w:val="24"/>
        </w:rPr>
        <w:t>педагогического мониторинга развития универсальных учебных действий учащихся 1–4 классов</w:t>
      </w:r>
      <w:r w:rsidR="009B280C" w:rsidRPr="007A2680">
        <w:rPr>
          <w:rFonts w:ascii="Times New Roman" w:eastAsia="Times New Roman" w:hAnsi="Times New Roman"/>
          <w:sz w:val="24"/>
          <w:szCs w:val="24"/>
          <w:lang w:eastAsia="ru-RU"/>
        </w:rPr>
        <w:t xml:space="preserve"> «Учимся мыслить</w:t>
      </w:r>
      <w:r w:rsidR="009B280C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</w:t>
      </w:r>
      <w:r w:rsidR="00232F1F">
        <w:rPr>
          <w:rFonts w:ascii="Times New Roman" w:eastAsia="Times New Roman" w:hAnsi="Times New Roman"/>
          <w:sz w:val="24"/>
          <w:szCs w:val="24"/>
          <w:lang w:eastAsia="ru-RU"/>
        </w:rPr>
        <w:t>овать».</w:t>
      </w:r>
      <w:r w:rsidR="007A2680" w:rsidRPr="007A2680">
        <w:rPr>
          <w:rFonts w:ascii="Verdana" w:hAnsi="Verdana"/>
          <w:color w:val="030303"/>
          <w:sz w:val="18"/>
          <w:szCs w:val="18"/>
        </w:rPr>
        <w:t xml:space="preserve"> </w:t>
      </w:r>
      <w:r w:rsidR="007A2680" w:rsidRPr="007A2680">
        <w:rPr>
          <w:rFonts w:ascii="Times New Roman" w:hAnsi="Times New Roman"/>
          <w:color w:val="030303"/>
          <w:sz w:val="24"/>
          <w:szCs w:val="24"/>
        </w:rPr>
        <w:t>В программе реализуется комплексный психолого-педагогический подход к отслеживанию и оценке процесса развития ребенка с первых недель его обуче</w:t>
      </w:r>
      <w:r w:rsidR="00232F1F">
        <w:rPr>
          <w:rFonts w:ascii="Times New Roman" w:hAnsi="Times New Roman"/>
          <w:color w:val="030303"/>
          <w:sz w:val="24"/>
          <w:szCs w:val="24"/>
        </w:rPr>
        <w:t>ния в начальной школе и до окончания</w:t>
      </w:r>
      <w:r w:rsidR="007A2680" w:rsidRPr="007A2680">
        <w:rPr>
          <w:rFonts w:ascii="Times New Roman" w:hAnsi="Times New Roman"/>
          <w:color w:val="030303"/>
          <w:sz w:val="24"/>
          <w:szCs w:val="24"/>
        </w:rPr>
        <w:t xml:space="preserve"> 4 класса.</w:t>
      </w:r>
    </w:p>
    <w:p w:rsidR="009E678E" w:rsidRDefault="009E678E" w:rsidP="009E6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5.2.4. В 1-4</w:t>
      </w:r>
      <w:r w:rsidRPr="009E67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классах  используются следующие механизмы оценивания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результатов:</w:t>
      </w:r>
    </w:p>
    <w:p w:rsidR="009E678E" w:rsidRDefault="009E678E" w:rsidP="009E6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бинарное оценивание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достиг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/не достиг)</w:t>
      </w:r>
      <w:r w:rsidR="00376D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678E" w:rsidRDefault="009E678E" w:rsidP="009E6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-уровневый подход (высокий, выше среднего, средний, ниже среднего, низкий)</w:t>
      </w:r>
      <w:r w:rsidR="00EF26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BCD" w:rsidRPr="00CB4959" w:rsidRDefault="00376D0D" w:rsidP="00FA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674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BC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FA6BCD">
        <w:rPr>
          <w:rFonts w:ascii="Times New Roman" w:eastAsia="Times New Roman" w:hAnsi="Times New Roman"/>
          <w:sz w:val="24"/>
          <w:szCs w:val="24"/>
          <w:lang w:eastAsia="ru-RU"/>
        </w:rPr>
        <w:t xml:space="preserve">5.2.4 Целью комплексной </w:t>
      </w:r>
      <w:r w:rsidR="00FA6BCD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таблиц, диаграмм, графиков и др.) и решать учебные и практические задачи на основе сформированных предметных знаний и умений, а также универсальных учебных действий на </w:t>
      </w:r>
      <w:proofErr w:type="spellStart"/>
      <w:r w:rsidR="00FA6BCD" w:rsidRPr="00CB4959">
        <w:rPr>
          <w:rFonts w:ascii="Times New Roman" w:eastAsia="Times New Roman" w:hAnsi="Times New Roman"/>
          <w:sz w:val="24"/>
          <w:szCs w:val="24"/>
          <w:lang w:eastAsia="ru-RU"/>
        </w:rPr>
        <w:t>межпредметной</w:t>
      </w:r>
      <w:proofErr w:type="spellEnd"/>
      <w:r w:rsidR="00FA6BCD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основе.</w:t>
      </w:r>
      <w:proofErr w:type="gramEnd"/>
    </w:p>
    <w:p w:rsidR="00767478" w:rsidRPr="00767478" w:rsidRDefault="00FA6BCD" w:rsidP="007A1CC4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674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5.2.5</w:t>
      </w:r>
      <w:r w:rsidR="00767478">
        <w:rPr>
          <w:rFonts w:ascii="Times New Roman" w:hAnsi="Times New Roman"/>
          <w:color w:val="000000"/>
          <w:sz w:val="24"/>
          <w:szCs w:val="24"/>
        </w:rPr>
        <w:t>.</w:t>
      </w:r>
      <w:r w:rsidR="007674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67478" w:rsidRPr="00D43108">
        <w:rPr>
          <w:rFonts w:ascii="Times New Roman" w:hAnsi="Times New Roman"/>
          <w:color w:val="000000"/>
          <w:sz w:val="24"/>
          <w:szCs w:val="24"/>
        </w:rPr>
        <w:t>Комплексная работа включает в себя: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 задания базового уровня сложности,  которая позволит проверить освоение блока «Выпускник научится». Количество заданий базового уровня составляет 75%  работы;</w:t>
      </w:r>
    </w:p>
    <w:p w:rsidR="00767478" w:rsidRPr="00D43108" w:rsidRDefault="00767478" w:rsidP="007A1CC4">
      <w:pPr>
        <w:shd w:val="clear" w:color="auto" w:fill="FFFFFF"/>
        <w:tabs>
          <w:tab w:val="left" w:pos="567"/>
          <w:tab w:val="left" w:pos="1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 задания повышенного уровня сложности из блока «Выпускник научится» и блока </w:t>
      </w:r>
      <w:r>
        <w:rPr>
          <w:rFonts w:ascii="Times New Roman" w:hAnsi="Times New Roman"/>
          <w:sz w:val="24"/>
          <w:szCs w:val="24"/>
        </w:rPr>
        <w:t>«В</w:t>
      </w:r>
      <w:r w:rsidRPr="00D43108">
        <w:rPr>
          <w:rFonts w:ascii="Times New Roman" w:hAnsi="Times New Roman"/>
          <w:sz w:val="24"/>
          <w:szCs w:val="24"/>
        </w:rPr>
        <w:t xml:space="preserve">ыпускник получит возможность научиться». 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 Количество заданий повышенного уровня составляет 25%  работы;</w:t>
      </w:r>
    </w:p>
    <w:p w:rsidR="0076747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 задания базового и повышенного уровня сложности чередуются, что исключает возможность учебной перегрузки </w:t>
      </w:r>
      <w:proofErr w:type="gramStart"/>
      <w:r w:rsidRPr="00D4310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43108">
        <w:rPr>
          <w:rFonts w:ascii="Times New Roman" w:hAnsi="Times New Roman"/>
          <w:color w:val="000000"/>
          <w:sz w:val="24"/>
          <w:szCs w:val="24"/>
        </w:rPr>
        <w:t xml:space="preserve">. Все вопросы контрольно-измерительных материалов ориентированы на выявление уровня освоения </w:t>
      </w:r>
      <w:proofErr w:type="spellStart"/>
      <w:r w:rsidRPr="00D4310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43108">
        <w:rPr>
          <w:rFonts w:ascii="Times New Roman" w:hAnsi="Times New Roman"/>
          <w:color w:val="000000"/>
          <w:sz w:val="24"/>
          <w:szCs w:val="24"/>
        </w:rPr>
        <w:t xml:space="preserve"> результатов основной образовательной программы начального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747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D43108">
        <w:rPr>
          <w:rFonts w:ascii="Times New Roman" w:hAnsi="Times New Roman"/>
          <w:color w:val="000000"/>
          <w:sz w:val="24"/>
          <w:szCs w:val="24"/>
        </w:rPr>
        <w:t>На выполнение всей работы отводится 40 минут.</w:t>
      </w:r>
    </w:p>
    <w:p w:rsidR="00767478" w:rsidRPr="0076747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5.2.3</w:t>
      </w:r>
      <w:r w:rsidRPr="00D43108">
        <w:rPr>
          <w:rFonts w:ascii="Times New Roman" w:hAnsi="Times New Roman"/>
          <w:sz w:val="24"/>
          <w:szCs w:val="24"/>
        </w:rPr>
        <w:t>. Задания базового уровня сложности оцениваются по двухбалльной шкале: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1 балл – дан верный ответ;</w:t>
      </w:r>
    </w:p>
    <w:p w:rsidR="00767478" w:rsidRPr="00D43108" w:rsidRDefault="00767478" w:rsidP="007A1CC4">
      <w:pPr>
        <w:shd w:val="clear" w:color="auto" w:fill="FFFFFF"/>
        <w:tabs>
          <w:tab w:val="left" w:pos="567"/>
          <w:tab w:val="left" w:pos="1318"/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0 баллов – дан неверный ответ или несколько ответов.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Задания повышенного уровня сложности оцениваются по трехбалльной шкале: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 2 балла – дан верный ответ;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1 балл – дан частично верный ответ;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0 баллов - дан неверный ответ.  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ind w:firstLine="734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Задания  из б</w:t>
      </w:r>
      <w:r>
        <w:rPr>
          <w:rFonts w:ascii="Times New Roman" w:hAnsi="Times New Roman"/>
          <w:sz w:val="24"/>
          <w:szCs w:val="24"/>
        </w:rPr>
        <w:t>лока «В</w:t>
      </w:r>
      <w:r w:rsidRPr="00D43108">
        <w:rPr>
          <w:rFonts w:ascii="Times New Roman" w:hAnsi="Times New Roman"/>
          <w:sz w:val="24"/>
          <w:szCs w:val="24"/>
        </w:rPr>
        <w:t>ыпускник получит возможность научиться» (из программы формирования УУД) оцениваются по трехбалльной шкале: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2 балла – дан верный ответ;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1 балл – дан частично верный ответ;</w:t>
      </w:r>
    </w:p>
    <w:p w:rsidR="00767478" w:rsidRPr="00D43108" w:rsidRDefault="00767478" w:rsidP="007A1CC4">
      <w:pPr>
        <w:shd w:val="clear" w:color="auto" w:fill="FFFFFF"/>
        <w:tabs>
          <w:tab w:val="left" w:pos="13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0 баллов - дан неверный ответ.  </w:t>
      </w:r>
    </w:p>
    <w:p w:rsidR="00767478" w:rsidRPr="00D43108" w:rsidRDefault="00767478" w:rsidP="00767478">
      <w:pPr>
        <w:shd w:val="clear" w:color="auto" w:fill="FFFFFF"/>
        <w:tabs>
          <w:tab w:val="left" w:pos="1318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851"/>
        <w:gridCol w:w="992"/>
        <w:gridCol w:w="1213"/>
        <w:gridCol w:w="3676"/>
        <w:gridCol w:w="1417"/>
      </w:tblGrid>
      <w:tr w:rsidR="00767478" w:rsidRPr="00D43108" w:rsidTr="0030365A">
        <w:tc>
          <w:tcPr>
            <w:tcW w:w="923" w:type="dxa"/>
            <w:vMerge w:val="restart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78" w:rsidRPr="00D43108" w:rsidRDefault="0030365A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7478" w:rsidRPr="00D43108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6732" w:type="dxa"/>
            <w:gridSpan w:val="4"/>
          </w:tcPr>
          <w:p w:rsidR="00767478" w:rsidRPr="00D43108" w:rsidRDefault="005D49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7478" w:rsidRPr="00D43108">
              <w:rPr>
                <w:rFonts w:ascii="Times New Roman" w:hAnsi="Times New Roman"/>
                <w:sz w:val="24"/>
                <w:szCs w:val="24"/>
              </w:rPr>
              <w:t>оличество заданий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gramStart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310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43108">
              <w:rPr>
                <w:rFonts w:ascii="Times New Roman" w:hAnsi="Times New Roman"/>
                <w:sz w:val="24"/>
                <w:szCs w:val="24"/>
              </w:rPr>
              <w:t>оличество баллов</w:t>
            </w:r>
          </w:p>
        </w:tc>
      </w:tr>
      <w:tr w:rsidR="00767478" w:rsidRPr="00D43108" w:rsidTr="0030365A">
        <w:tc>
          <w:tcPr>
            <w:tcW w:w="923" w:type="dxa"/>
            <w:vMerge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Всего зада</w:t>
            </w:r>
          </w:p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Базо</w:t>
            </w:r>
            <w:proofErr w:type="spellEnd"/>
          </w:p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вый уровень</w:t>
            </w:r>
          </w:p>
        </w:tc>
        <w:tc>
          <w:tcPr>
            <w:tcW w:w="121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676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блока «В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ыпускник получит возможность научиться» (из программы формирования УУД)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78" w:rsidRPr="00D43108" w:rsidTr="0030365A">
        <w:tc>
          <w:tcPr>
            <w:tcW w:w="92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478" w:rsidRPr="00D43108" w:rsidTr="0030365A">
        <w:tc>
          <w:tcPr>
            <w:tcW w:w="92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67478" w:rsidRPr="00D43108" w:rsidTr="0030365A">
        <w:tc>
          <w:tcPr>
            <w:tcW w:w="92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67478" w:rsidRPr="00D43108" w:rsidTr="0030365A">
        <w:tc>
          <w:tcPr>
            <w:tcW w:w="92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7478" w:rsidRPr="00D43108" w:rsidRDefault="00767478" w:rsidP="0030365A">
            <w:pPr>
              <w:tabs>
                <w:tab w:val="left" w:pos="131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67478" w:rsidRDefault="00767478" w:rsidP="0076747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015" w:rsidRPr="00D43108" w:rsidRDefault="004A2015" w:rsidP="004A20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5.2</w:t>
      </w:r>
      <w:r w:rsidRPr="00D43108">
        <w:rPr>
          <w:rFonts w:ascii="Times New Roman" w:hAnsi="Times New Roman"/>
          <w:sz w:val="24"/>
          <w:szCs w:val="24"/>
        </w:rPr>
        <w:t>.4.</w:t>
      </w:r>
      <w:r w:rsidR="00B64370">
        <w:rPr>
          <w:rFonts w:ascii="Times New Roman" w:hAnsi="Times New Roman"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Р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езультаты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группы оценивают  </w:t>
      </w:r>
      <w:r w:rsidRPr="00D43108">
        <w:rPr>
          <w:rFonts w:ascii="Times New Roman" w:hAnsi="Times New Roman"/>
          <w:color w:val="000000"/>
          <w:sz w:val="24"/>
          <w:szCs w:val="24"/>
        </w:rPr>
        <w:t>уровням: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43108">
        <w:rPr>
          <w:rFonts w:ascii="Times New Roman" w:hAnsi="Times New Roman"/>
          <w:sz w:val="24"/>
          <w:szCs w:val="24"/>
        </w:rPr>
        <w:t xml:space="preserve">высокий уровень </w:t>
      </w:r>
      <w:r w:rsidRPr="00D43108">
        <w:rPr>
          <w:rFonts w:ascii="Times New Roman" w:hAnsi="Times New Roman"/>
          <w:color w:val="000000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</w:rPr>
        <w:t xml:space="preserve">  84-100 %;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43108">
        <w:rPr>
          <w:rFonts w:ascii="Times New Roman" w:hAnsi="Times New Roman"/>
          <w:sz w:val="24"/>
          <w:szCs w:val="24"/>
        </w:rPr>
        <w:t xml:space="preserve">уровень выше среднего 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43108">
        <w:rPr>
          <w:rFonts w:ascii="Times New Roman" w:hAnsi="Times New Roman"/>
          <w:sz w:val="24"/>
          <w:szCs w:val="24"/>
        </w:rPr>
        <w:t>67-84 %;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43108">
        <w:rPr>
          <w:rFonts w:ascii="Times New Roman" w:hAnsi="Times New Roman"/>
          <w:sz w:val="24"/>
          <w:szCs w:val="24"/>
        </w:rPr>
        <w:t xml:space="preserve">средний уровень </w:t>
      </w:r>
      <w:r w:rsidRPr="00D43108">
        <w:rPr>
          <w:rFonts w:ascii="Times New Roman" w:hAnsi="Times New Roman"/>
          <w:color w:val="000000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</w:rPr>
        <w:t xml:space="preserve"> 50-67 %;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– уровень ниже среднего – </w:t>
      </w:r>
      <w:r w:rsidRPr="00D43108">
        <w:rPr>
          <w:rFonts w:ascii="Times New Roman" w:hAnsi="Times New Roman"/>
          <w:sz w:val="24"/>
          <w:szCs w:val="24"/>
        </w:rPr>
        <w:t>49-24 %;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43108">
        <w:rPr>
          <w:rFonts w:ascii="Times New Roman" w:hAnsi="Times New Roman"/>
          <w:sz w:val="24"/>
          <w:szCs w:val="24"/>
        </w:rPr>
        <w:t xml:space="preserve">низкий уровень </w:t>
      </w:r>
      <w:r w:rsidRPr="00D43108">
        <w:rPr>
          <w:rFonts w:ascii="Times New Roman" w:hAnsi="Times New Roman"/>
          <w:color w:val="000000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</w:rPr>
        <w:t xml:space="preserve"> 24 - 0 %.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D43108">
        <w:rPr>
          <w:rFonts w:ascii="Times New Roman" w:hAnsi="Times New Roman"/>
          <w:sz w:val="24"/>
          <w:szCs w:val="24"/>
        </w:rPr>
        <w:t>кала перевода процентного соотношения оценочных суждений в пятибалльную систему оценивания:</w:t>
      </w:r>
    </w:p>
    <w:p w:rsidR="004A2015" w:rsidRPr="00D43108" w:rsidRDefault="004A2015" w:rsidP="004A2015">
      <w:p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01"/>
        <w:gridCol w:w="1901"/>
        <w:gridCol w:w="1930"/>
        <w:gridCol w:w="1926"/>
      </w:tblGrid>
      <w:tr w:rsidR="004A2015" w:rsidRPr="00D43108" w:rsidTr="0030365A">
        <w:tc>
          <w:tcPr>
            <w:tcW w:w="1000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84-100 %</w:t>
            </w:r>
          </w:p>
        </w:tc>
        <w:tc>
          <w:tcPr>
            <w:tcW w:w="993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67-84 %</w:t>
            </w:r>
          </w:p>
        </w:tc>
        <w:tc>
          <w:tcPr>
            <w:tcW w:w="993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50-67 %</w:t>
            </w:r>
          </w:p>
        </w:tc>
        <w:tc>
          <w:tcPr>
            <w:tcW w:w="1008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49-24 %</w:t>
            </w:r>
          </w:p>
        </w:tc>
        <w:tc>
          <w:tcPr>
            <w:tcW w:w="1006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24-0 %</w:t>
            </w:r>
          </w:p>
        </w:tc>
      </w:tr>
      <w:tr w:rsidR="004A2015" w:rsidRPr="00D43108" w:rsidTr="0030365A">
        <w:tc>
          <w:tcPr>
            <w:tcW w:w="1000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3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3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08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06" w:type="pct"/>
          </w:tcPr>
          <w:p w:rsidR="004A2015" w:rsidRPr="00D43108" w:rsidRDefault="004A2015" w:rsidP="0030365A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</w:tbl>
    <w:p w:rsidR="00767478" w:rsidRPr="00D43108" w:rsidRDefault="00767478" w:rsidP="0076747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7784" w:rsidRDefault="00767478" w:rsidP="00B64370">
      <w:pPr>
        <w:widowControl w:val="0"/>
        <w:shd w:val="clear" w:color="auto" w:fill="FFFFFF"/>
        <w:tabs>
          <w:tab w:val="left" w:pos="567"/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A201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60583">
        <w:rPr>
          <w:rFonts w:ascii="Times New Roman" w:hAnsi="Times New Roman"/>
          <w:color w:val="000000"/>
          <w:sz w:val="24"/>
          <w:szCs w:val="24"/>
        </w:rPr>
        <w:t xml:space="preserve">5.2.5.  Для проведения мониторинга  формирования УУД в системе </w:t>
      </w:r>
      <w:proofErr w:type="spellStart"/>
      <w:r w:rsidR="00D60583">
        <w:rPr>
          <w:rFonts w:ascii="Times New Roman" w:hAnsi="Times New Roman"/>
          <w:color w:val="000000"/>
          <w:sz w:val="24"/>
          <w:szCs w:val="24"/>
        </w:rPr>
        <w:t>Л.В.Занкова</w:t>
      </w:r>
      <w:proofErr w:type="spellEnd"/>
      <w:r w:rsidR="00D60583">
        <w:rPr>
          <w:rFonts w:ascii="Times New Roman" w:hAnsi="Times New Roman"/>
          <w:color w:val="000000"/>
          <w:sz w:val="24"/>
          <w:szCs w:val="24"/>
        </w:rPr>
        <w:t xml:space="preserve"> используются тетради «Учимся мыслить и действовать» (под ред. </w:t>
      </w:r>
      <w:proofErr w:type="spellStart"/>
      <w:r w:rsidR="00D60583">
        <w:rPr>
          <w:rFonts w:ascii="Times New Roman" w:hAnsi="Times New Roman"/>
          <w:color w:val="000000"/>
          <w:sz w:val="24"/>
          <w:szCs w:val="24"/>
        </w:rPr>
        <w:t>М.Р.Битяновой</w:t>
      </w:r>
      <w:proofErr w:type="spellEnd"/>
      <w:r w:rsidR="00D60583">
        <w:rPr>
          <w:rFonts w:ascii="Times New Roman" w:hAnsi="Times New Roman"/>
          <w:color w:val="000000"/>
          <w:sz w:val="24"/>
          <w:szCs w:val="24"/>
        </w:rPr>
        <w:t xml:space="preserve">), где представлены диагностические задания на оценку уровня </w:t>
      </w:r>
      <w:proofErr w:type="spellStart"/>
      <w:r w:rsidR="00D60583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D60583">
        <w:rPr>
          <w:rFonts w:ascii="Times New Roman" w:hAnsi="Times New Roman"/>
          <w:color w:val="000000"/>
          <w:sz w:val="24"/>
          <w:szCs w:val="24"/>
        </w:rPr>
        <w:t xml:space="preserve"> конкретных видов УУД.</w:t>
      </w:r>
      <w:r w:rsidR="006B15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0583" w:rsidRDefault="004A2015" w:rsidP="00B64370">
      <w:pPr>
        <w:widowControl w:val="0"/>
        <w:shd w:val="clear" w:color="auto" w:fill="FFFFFF"/>
        <w:tabs>
          <w:tab w:val="left" w:pos="567"/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6058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B15B6" w:rsidTr="00DF5E02">
        <w:tc>
          <w:tcPr>
            <w:tcW w:w="9571" w:type="dxa"/>
            <w:gridSpan w:val="4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и этапы их освоения</w:t>
            </w:r>
          </w:p>
        </w:tc>
      </w:tr>
      <w:tr w:rsidR="006B15B6" w:rsidTr="006B15B6">
        <w:tc>
          <w:tcPr>
            <w:tcW w:w="1242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показателей в мониторинге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этап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6B15B6" w:rsidTr="006B15B6">
        <w:tc>
          <w:tcPr>
            <w:tcW w:w="1242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«Представление»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B15B6" w:rsidTr="006B15B6">
        <w:tc>
          <w:tcPr>
            <w:tcW w:w="1242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354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«Представление»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6B15B6" w:rsidTr="006B15B6">
        <w:tc>
          <w:tcPr>
            <w:tcW w:w="1242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354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«Способ»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6B15B6" w:rsidTr="006B15B6">
        <w:tc>
          <w:tcPr>
            <w:tcW w:w="1242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54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«Овладение УУД»</w:t>
            </w:r>
          </w:p>
        </w:tc>
        <w:tc>
          <w:tcPr>
            <w:tcW w:w="2393" w:type="dxa"/>
          </w:tcPr>
          <w:p w:rsidR="006B15B6" w:rsidRDefault="006B15B6" w:rsidP="006B15B6">
            <w:pPr>
              <w:widowControl w:val="0"/>
              <w:tabs>
                <w:tab w:val="left" w:pos="567"/>
                <w:tab w:val="left" w:pos="13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</w:tbl>
    <w:p w:rsidR="00D60583" w:rsidRDefault="00D60583" w:rsidP="00B64370">
      <w:pPr>
        <w:widowControl w:val="0"/>
        <w:shd w:val="clear" w:color="auto" w:fill="FFFFFF"/>
        <w:tabs>
          <w:tab w:val="left" w:pos="567"/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0583" w:rsidRDefault="007A2680" w:rsidP="00B64370">
      <w:pPr>
        <w:widowControl w:val="0"/>
        <w:shd w:val="clear" w:color="auto" w:fill="FFFFFF"/>
        <w:tabs>
          <w:tab w:val="left" w:pos="567"/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О</w:t>
      </w:r>
      <w:r w:rsidR="006B15B6">
        <w:rPr>
          <w:rFonts w:ascii="Times New Roman" w:hAnsi="Times New Roman"/>
          <w:color w:val="000000"/>
          <w:sz w:val="24"/>
          <w:szCs w:val="24"/>
        </w:rPr>
        <w:t xml:space="preserve">бработка результатов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 мониторинга </w:t>
      </w:r>
      <w:r w:rsidR="006B15B6">
        <w:rPr>
          <w:rFonts w:ascii="Times New Roman" w:hAnsi="Times New Roman"/>
          <w:color w:val="000000"/>
          <w:sz w:val="24"/>
          <w:szCs w:val="24"/>
        </w:rPr>
        <w:t>проводится при помощи специальной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15B6">
        <w:rPr>
          <w:rFonts w:ascii="Times New Roman" w:hAnsi="Times New Roman"/>
          <w:color w:val="000000"/>
          <w:sz w:val="24"/>
          <w:szCs w:val="24"/>
        </w:rPr>
        <w:t xml:space="preserve"> позволяющей оценить динамику </w:t>
      </w:r>
      <w:proofErr w:type="gramStart"/>
      <w:r w:rsidR="006B15B6">
        <w:rPr>
          <w:rFonts w:ascii="Times New Roman" w:hAnsi="Times New Roman"/>
          <w:color w:val="000000"/>
          <w:sz w:val="24"/>
          <w:szCs w:val="24"/>
        </w:rPr>
        <w:t>достижений</w:t>
      </w:r>
      <w:proofErr w:type="gramEnd"/>
      <w:r w:rsidR="006B15B6">
        <w:rPr>
          <w:rFonts w:ascii="Times New Roman" w:hAnsi="Times New Roman"/>
          <w:color w:val="000000"/>
          <w:sz w:val="24"/>
          <w:szCs w:val="24"/>
        </w:rPr>
        <w:t xml:space="preserve"> как отдельного ученика, так и всего класса.</w:t>
      </w:r>
    </w:p>
    <w:p w:rsidR="00767478" w:rsidRDefault="00D60583" w:rsidP="00B64370">
      <w:pPr>
        <w:widowControl w:val="0"/>
        <w:shd w:val="clear" w:color="auto" w:fill="FFFFFF"/>
        <w:tabs>
          <w:tab w:val="left" w:pos="567"/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5.2.6</w:t>
      </w:r>
      <w:r w:rsidR="00767478" w:rsidRPr="00D4310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7478" w:rsidRPr="00D431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4978">
        <w:rPr>
          <w:rFonts w:ascii="Times New Roman" w:hAnsi="Times New Roman"/>
          <w:iCs/>
          <w:color w:val="000000"/>
          <w:sz w:val="24"/>
          <w:szCs w:val="24"/>
        </w:rPr>
        <w:t xml:space="preserve">Организация работы по выполнению </w:t>
      </w:r>
      <w:r w:rsidR="00767478" w:rsidRPr="004A2015">
        <w:rPr>
          <w:rFonts w:ascii="Times New Roman" w:hAnsi="Times New Roman"/>
          <w:iCs/>
          <w:color w:val="000000"/>
          <w:sz w:val="24"/>
          <w:szCs w:val="24"/>
        </w:rPr>
        <w:t xml:space="preserve"> группового проекта.</w:t>
      </w:r>
    </w:p>
    <w:p w:rsidR="00A40EC6" w:rsidRPr="00A40EC6" w:rsidRDefault="00A40EC6" w:rsidP="00B6437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EC6">
        <w:rPr>
          <w:rFonts w:ascii="Times New Roman" w:hAnsi="Times New Roman"/>
          <w:sz w:val="24"/>
          <w:szCs w:val="24"/>
        </w:rPr>
        <w:t>При организации проектной работы в начальной школе необходимо учитывать возрастные психолого-физиологические особенности детей младшего школьного возраста. Важно обратить внимание на следующие моменты:</w:t>
      </w:r>
    </w:p>
    <w:p w:rsidR="00A40EC6" w:rsidRPr="00A40EC6" w:rsidRDefault="00A40EC6" w:rsidP="00B6437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EC6">
        <w:rPr>
          <w:rFonts w:ascii="Times New Roman" w:hAnsi="Times New Roman"/>
          <w:sz w:val="24"/>
          <w:szCs w:val="24"/>
        </w:rPr>
        <w:t>- темы детских работ выбираются из содержания уч</w:t>
      </w:r>
      <w:r w:rsidR="00B64370">
        <w:rPr>
          <w:rFonts w:ascii="Times New Roman" w:hAnsi="Times New Roman"/>
          <w:sz w:val="24"/>
          <w:szCs w:val="24"/>
        </w:rPr>
        <w:t xml:space="preserve">ебных предметов. </w:t>
      </w:r>
      <w:r w:rsidRPr="00A40EC6">
        <w:rPr>
          <w:rFonts w:ascii="Times New Roman" w:hAnsi="Times New Roman"/>
          <w:sz w:val="24"/>
          <w:szCs w:val="24"/>
        </w:rPr>
        <w:t>Проблема проекта или исследования, обеспечивающая мотивацию включения в самостоятельную работу, должна быть в области познавательных интересов ребенка и находиться  в зоне ближайшего развития;</w:t>
      </w:r>
    </w:p>
    <w:p w:rsidR="00B64370" w:rsidRDefault="00A40EC6" w:rsidP="00B6437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EC6">
        <w:rPr>
          <w:rFonts w:ascii="Times New Roman" w:hAnsi="Times New Roman"/>
          <w:sz w:val="24"/>
          <w:szCs w:val="24"/>
        </w:rPr>
        <w:t xml:space="preserve">- длительность выполнения проекта или исследования целесообразно ограничить 1-2 неделями в режиме </w:t>
      </w:r>
      <w:proofErr w:type="spellStart"/>
      <w:r w:rsidRPr="00A40EC6">
        <w:rPr>
          <w:rFonts w:ascii="Times New Roman" w:hAnsi="Times New Roman"/>
          <w:sz w:val="24"/>
          <w:szCs w:val="24"/>
        </w:rPr>
        <w:t>урочно</w:t>
      </w:r>
      <w:proofErr w:type="spellEnd"/>
      <w:r w:rsidRPr="00A40EC6">
        <w:rPr>
          <w:rFonts w:ascii="Times New Roman" w:hAnsi="Times New Roman"/>
          <w:sz w:val="24"/>
          <w:szCs w:val="24"/>
        </w:rPr>
        <w:t>-внеурочных за</w:t>
      </w:r>
      <w:r w:rsidR="00B64370">
        <w:rPr>
          <w:rFonts w:ascii="Times New Roman" w:hAnsi="Times New Roman"/>
          <w:sz w:val="24"/>
          <w:szCs w:val="24"/>
        </w:rPr>
        <w:t>нятий;</w:t>
      </w:r>
    </w:p>
    <w:p w:rsidR="00A40EC6" w:rsidRPr="00A40EC6" w:rsidRDefault="00A40EC6" w:rsidP="00B6437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EC6">
        <w:rPr>
          <w:rFonts w:ascii="Times New Roman" w:hAnsi="Times New Roman"/>
          <w:sz w:val="24"/>
          <w:szCs w:val="24"/>
        </w:rPr>
        <w:t>- целесообразно в процессе работы над темой включать экскурсии, прогулки-наблюдения, социальные акции, работу с различными текстовыми источниками информации, подготовку практически значимых продуктов и широкую общественн</w:t>
      </w:r>
      <w:r w:rsidR="00B64370">
        <w:rPr>
          <w:rFonts w:ascii="Times New Roman" w:hAnsi="Times New Roman"/>
          <w:sz w:val="24"/>
          <w:szCs w:val="24"/>
        </w:rPr>
        <w:t xml:space="preserve">ую презентацию (с приглашением </w:t>
      </w:r>
      <w:r w:rsidRPr="00A40EC6">
        <w:rPr>
          <w:rFonts w:ascii="Times New Roman" w:hAnsi="Times New Roman"/>
          <w:sz w:val="24"/>
          <w:szCs w:val="24"/>
        </w:rPr>
        <w:t>родителей, коллег-педагогов и руководителей</w:t>
      </w:r>
      <w:r w:rsidR="00B64370">
        <w:rPr>
          <w:rFonts w:ascii="Times New Roman" w:hAnsi="Times New Roman"/>
          <w:sz w:val="24"/>
          <w:szCs w:val="24"/>
        </w:rPr>
        <w:t xml:space="preserve"> образовательного учреждения).</w:t>
      </w:r>
    </w:p>
    <w:p w:rsidR="00767478" w:rsidRPr="00D43108" w:rsidRDefault="00767478" w:rsidP="00767478">
      <w:pPr>
        <w:widowControl w:val="0"/>
        <w:shd w:val="clear" w:color="auto" w:fill="FFFFFF"/>
        <w:tabs>
          <w:tab w:val="left" w:pos="567"/>
          <w:tab w:val="left" w:pos="709"/>
          <w:tab w:val="left" w:pos="13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3108">
        <w:rPr>
          <w:rFonts w:ascii="Times New Roman" w:hAnsi="Times New Roman"/>
          <w:i/>
          <w:iCs/>
          <w:color w:val="000000"/>
          <w:sz w:val="24"/>
          <w:szCs w:val="24"/>
        </w:rPr>
        <w:t>Количество групповых проектов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67478" w:rsidRPr="00D43108" w:rsidTr="0030365A">
        <w:tc>
          <w:tcPr>
            <w:tcW w:w="4785" w:type="dxa"/>
          </w:tcPr>
          <w:p w:rsidR="00767478" w:rsidRPr="00D43108" w:rsidRDefault="00654BE3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767478"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4786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проектов</w:t>
            </w:r>
          </w:p>
        </w:tc>
      </w:tr>
      <w:tr w:rsidR="00767478" w:rsidRPr="00D43108" w:rsidTr="0030365A">
        <w:tc>
          <w:tcPr>
            <w:tcW w:w="4785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67478" w:rsidRPr="00D43108" w:rsidTr="0030365A">
        <w:tc>
          <w:tcPr>
            <w:tcW w:w="4785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67478" w:rsidRPr="00D43108" w:rsidTr="0030365A">
        <w:tc>
          <w:tcPr>
            <w:tcW w:w="4785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67478" w:rsidRPr="00D43108" w:rsidTr="0030365A">
        <w:tc>
          <w:tcPr>
            <w:tcW w:w="4785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767478" w:rsidRPr="00D43108" w:rsidRDefault="00767478" w:rsidP="0030365A">
            <w:pPr>
              <w:widowControl w:val="0"/>
              <w:tabs>
                <w:tab w:val="left" w:pos="567"/>
                <w:tab w:val="left" w:pos="709"/>
                <w:tab w:val="left" w:pos="13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D4978" w:rsidRPr="00D800F9" w:rsidRDefault="00B64370" w:rsidP="00D80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0F9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373E20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предметных результатов.</w:t>
      </w:r>
    </w:p>
    <w:p w:rsidR="00373E20" w:rsidRPr="00B64370" w:rsidRDefault="00373E20" w:rsidP="0037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03BD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>1.  Достижение предметных результатов обеспечивается за счет основных компонентов образовательного процесса -  учебных предметов, представленных     в инвариантной части базисного учебного плана.</w:t>
      </w:r>
    </w:p>
    <w:p w:rsidR="00373E20" w:rsidRPr="00B64370" w:rsidRDefault="00373E20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 Объектом    оценки    являются    действия,    выполняемые    обучающимися    </w:t>
      </w:r>
      <w:proofErr w:type="gramStart"/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73E20" w:rsidRPr="00B64370" w:rsidRDefault="00373E20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>предметным содержанием.</w:t>
      </w:r>
    </w:p>
    <w:p w:rsidR="00DF5E02" w:rsidRDefault="00373E20" w:rsidP="0037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03BD5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2.  При оценке предметных результатов в 1классе исключается система балльного (отметочного) оценивания. Недопустимо также использование любой знаковой символики, заменяющей цифровую отметку. </w:t>
      </w:r>
    </w:p>
    <w:p w:rsidR="004D4648" w:rsidRPr="00DF5E02" w:rsidRDefault="00DF5E02" w:rsidP="00373E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E02">
        <w:rPr>
          <w:rFonts w:ascii="Times New Roman" w:hAnsi="Times New Roman"/>
          <w:sz w:val="24"/>
          <w:szCs w:val="24"/>
        </w:rPr>
        <w:t>Оценивание младших школьников в</w:t>
      </w:r>
      <w:r w:rsidRPr="00DF5E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5E02">
        <w:rPr>
          <w:rFonts w:ascii="Times New Roman" w:hAnsi="Times New Roman"/>
          <w:sz w:val="24"/>
          <w:szCs w:val="24"/>
        </w:rPr>
        <w:t xml:space="preserve">течение первого года обучения осуществляются в форме словесных качественных оценок на </w:t>
      </w:r>
      <w:proofErr w:type="spellStart"/>
      <w:r w:rsidRPr="00DF5E02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DF5E02">
        <w:rPr>
          <w:rFonts w:ascii="Times New Roman" w:hAnsi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самостоятельной работы в соответствии с критериями, либо в форме «волшебных линеек», значков «+», «-»,  «?».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</w:t>
      </w:r>
      <w:proofErr w:type="gramEnd"/>
      <w:r w:rsidRPr="00DF5E02">
        <w:rPr>
          <w:rFonts w:ascii="Times New Roman" w:hAnsi="Times New Roman"/>
          <w:sz w:val="24"/>
          <w:szCs w:val="24"/>
        </w:rPr>
        <w:t xml:space="preserve"> школьников в условиях </w:t>
      </w:r>
      <w:proofErr w:type="spellStart"/>
      <w:r w:rsidRPr="00DF5E02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DF5E02">
        <w:rPr>
          <w:rFonts w:ascii="Times New Roman" w:hAnsi="Times New Roman"/>
          <w:sz w:val="24"/>
          <w:szCs w:val="24"/>
        </w:rPr>
        <w:t xml:space="preserve"> обучения в общеобразовательных учреждениях».</w:t>
      </w:r>
    </w:p>
    <w:p w:rsidR="00373E20" w:rsidRPr="00B64370" w:rsidRDefault="004D4648" w:rsidP="004D4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3"/>
          <w:szCs w:val="23"/>
        </w:rPr>
        <w:t xml:space="preserve">           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3E20" w:rsidRPr="00B64370">
        <w:rPr>
          <w:rFonts w:ascii="Times New Roman" w:hAnsi="Times New Roman"/>
          <w:sz w:val="24"/>
          <w:szCs w:val="24"/>
        </w:rPr>
        <w:t xml:space="preserve">Результаты, полученные в ходе текущего и промежуточного оценивания, фиксируются в специальном </w:t>
      </w:r>
      <w:r w:rsidR="00373E20" w:rsidRPr="00B64370">
        <w:rPr>
          <w:rFonts w:ascii="Times New Roman" w:hAnsi="Times New Roman"/>
          <w:bCs/>
          <w:sz w:val="24"/>
          <w:szCs w:val="24"/>
        </w:rPr>
        <w:t>«Листе дос</w:t>
      </w:r>
      <w:r w:rsidR="00B64370">
        <w:rPr>
          <w:rFonts w:ascii="Times New Roman" w:hAnsi="Times New Roman"/>
          <w:bCs/>
          <w:sz w:val="24"/>
          <w:szCs w:val="24"/>
        </w:rPr>
        <w:t>тижений учащихся»</w:t>
      </w:r>
      <w:r>
        <w:rPr>
          <w:sz w:val="23"/>
          <w:szCs w:val="23"/>
        </w:rPr>
        <w:t xml:space="preserve">, </w:t>
      </w:r>
      <w:r w:rsidRPr="004D4648">
        <w:rPr>
          <w:rFonts w:ascii="Times New Roman" w:hAnsi="Times New Roman"/>
          <w:sz w:val="23"/>
          <w:szCs w:val="23"/>
        </w:rPr>
        <w:t xml:space="preserve">включающего совокупность критериев освоения программы первого </w:t>
      </w:r>
      <w:r>
        <w:rPr>
          <w:rFonts w:ascii="Times New Roman" w:hAnsi="Times New Roman"/>
          <w:sz w:val="23"/>
          <w:szCs w:val="23"/>
        </w:rPr>
        <w:t>класса,</w:t>
      </w:r>
      <w:r w:rsidR="00B64370" w:rsidRPr="004D4648">
        <w:rPr>
          <w:rFonts w:ascii="Times New Roman" w:hAnsi="Times New Roman"/>
          <w:bCs/>
          <w:sz w:val="24"/>
          <w:szCs w:val="24"/>
        </w:rPr>
        <w:t xml:space="preserve"> </w:t>
      </w:r>
      <w:r w:rsidR="00373E20" w:rsidRPr="004D4648">
        <w:rPr>
          <w:rFonts w:ascii="Times New Roman" w:hAnsi="Times New Roman"/>
          <w:bCs/>
          <w:sz w:val="24"/>
          <w:szCs w:val="24"/>
        </w:rPr>
        <w:t>и обозначаются показателями: высокий, средний</w:t>
      </w:r>
      <w:r>
        <w:rPr>
          <w:rFonts w:ascii="Times New Roman" w:hAnsi="Times New Roman"/>
          <w:bCs/>
          <w:sz w:val="24"/>
          <w:szCs w:val="24"/>
        </w:rPr>
        <w:t>, низкий.</w:t>
      </w:r>
    </w:p>
    <w:p w:rsidR="00373E20" w:rsidRPr="00B64370" w:rsidRDefault="00303BD5" w:rsidP="00303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>.  В 1 классе контрольные работы проводятся в конце учебного года не позднее 20-25 апреля.</w:t>
      </w:r>
      <w:r w:rsid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класса на второй год не оставляются.</w:t>
      </w:r>
    </w:p>
    <w:p w:rsidR="009E678E" w:rsidRDefault="00303BD5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5.3.4</w:t>
      </w:r>
      <w:r w:rsidR="008A37A4">
        <w:rPr>
          <w:rFonts w:ascii="Times New Roman" w:eastAsia="Times New Roman" w:hAnsi="Times New Roman"/>
          <w:sz w:val="24"/>
          <w:szCs w:val="24"/>
          <w:lang w:eastAsia="ru-RU"/>
        </w:rPr>
        <w:t>.   В начальной школе</w:t>
      </w:r>
      <w:r w:rsidR="009E678E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используются следующие механизмы оценивания предметных результатов:</w:t>
      </w:r>
    </w:p>
    <w:p w:rsidR="00373E20" w:rsidRDefault="009E678E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37A4">
        <w:rPr>
          <w:rFonts w:ascii="Times New Roman" w:eastAsia="Times New Roman" w:hAnsi="Times New Roman"/>
          <w:sz w:val="24"/>
          <w:szCs w:val="24"/>
          <w:lang w:eastAsia="ru-RU"/>
        </w:rPr>
        <w:t xml:space="preserve">во 2-4 классах - 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>пятибал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льное оценивание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>: «5» - отлично; «4» - хорошо; «3» - удовлетворительно;</w:t>
      </w:r>
      <w:r w:rsidR="008A3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3E20" w:rsidRPr="00B64370">
        <w:rPr>
          <w:rFonts w:ascii="Times New Roman" w:eastAsia="Times New Roman" w:hAnsi="Times New Roman"/>
          <w:sz w:val="24"/>
          <w:szCs w:val="24"/>
          <w:lang w:eastAsia="ru-RU"/>
        </w:rPr>
        <w:t xml:space="preserve"> «2» - плохо, «1»- очень плохо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E678E" w:rsidRDefault="008A37A4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-качественное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оценивание в 1 классах;</w:t>
      </w:r>
    </w:p>
    <w:p w:rsidR="008A37A4" w:rsidRDefault="008A37A4" w:rsidP="0037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-качественное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оценивание в 4 классах по предмету «Основы религиозных культур и светской этики».</w:t>
      </w:r>
    </w:p>
    <w:p w:rsidR="00303BD5" w:rsidRPr="00303BD5" w:rsidRDefault="00303BD5" w:rsidP="0030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03BD5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 w:rsidRPr="00303BD5">
        <w:rPr>
          <w:rFonts w:ascii="Times New Roman" w:hAnsi="Times New Roman"/>
          <w:color w:val="000000"/>
          <w:sz w:val="24"/>
          <w:szCs w:val="24"/>
        </w:rPr>
        <w:t>5. Характеристика  цифровой отметки для предметных результатов:</w:t>
      </w:r>
    </w:p>
    <w:p w:rsidR="00303BD5" w:rsidRPr="00303BD5" w:rsidRDefault="00303BD5" w:rsidP="0030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03BD5">
        <w:rPr>
          <w:rFonts w:ascii="Times New Roman" w:hAnsi="Times New Roman"/>
          <w:i/>
          <w:iCs/>
          <w:sz w:val="24"/>
          <w:szCs w:val="24"/>
        </w:rPr>
        <w:t>«5» (отлично)</w:t>
      </w:r>
      <w:r w:rsidRPr="00303BD5">
        <w:rPr>
          <w:rFonts w:ascii="Times New Roman" w:hAnsi="Times New Roman"/>
          <w:sz w:val="24"/>
          <w:szCs w:val="24"/>
        </w:rPr>
        <w:t xml:space="preserve"> </w:t>
      </w:r>
      <w:r w:rsidRPr="00303BD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03BD5">
        <w:rPr>
          <w:rFonts w:ascii="Times New Roman" w:hAnsi="Times New Roman"/>
          <w:sz w:val="24"/>
          <w:szCs w:val="24"/>
        </w:rPr>
        <w:t xml:space="preserve">уровень выполнения требований значительно выше базового: отсутствие </w:t>
      </w:r>
      <w:proofErr w:type="gramStart"/>
      <w:r w:rsidRPr="00303BD5">
        <w:rPr>
          <w:rFonts w:ascii="Times New Roman" w:hAnsi="Times New Roman"/>
          <w:sz w:val="24"/>
          <w:szCs w:val="24"/>
        </w:rPr>
        <w:t>ошибок</w:t>
      </w:r>
      <w:proofErr w:type="gramEnd"/>
      <w:r w:rsidRPr="00303BD5">
        <w:rPr>
          <w:rFonts w:ascii="Times New Roman" w:hAnsi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изложения;</w:t>
      </w:r>
    </w:p>
    <w:p w:rsidR="00303BD5" w:rsidRPr="00303BD5" w:rsidRDefault="00303BD5" w:rsidP="0030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3BD5">
        <w:rPr>
          <w:rFonts w:ascii="Times New Roman" w:hAnsi="Times New Roman"/>
          <w:i/>
          <w:iCs/>
          <w:sz w:val="24"/>
          <w:szCs w:val="24"/>
        </w:rPr>
        <w:t>«4» (хорошо)</w:t>
      </w:r>
      <w:r w:rsidRPr="00303BD5">
        <w:rPr>
          <w:rFonts w:ascii="Times New Roman" w:hAnsi="Times New Roman"/>
          <w:sz w:val="24"/>
          <w:szCs w:val="24"/>
        </w:rPr>
        <w:t xml:space="preserve"> </w:t>
      </w: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sz w:val="24"/>
          <w:szCs w:val="24"/>
        </w:rPr>
        <w:t xml:space="preserve"> уровень выполнения требований выше базового: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303BD5" w:rsidRPr="00303BD5" w:rsidRDefault="00303BD5" w:rsidP="0030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sz w:val="24"/>
          <w:szCs w:val="24"/>
        </w:rPr>
        <w:t xml:space="preserve"> </w:t>
      </w:r>
      <w:r w:rsidRPr="00303BD5">
        <w:rPr>
          <w:rFonts w:ascii="Times New Roman" w:hAnsi="Times New Roman"/>
          <w:i/>
          <w:iCs/>
          <w:sz w:val="24"/>
          <w:szCs w:val="24"/>
        </w:rPr>
        <w:t>«3» (удовлетворительно)</w:t>
      </w:r>
      <w:r w:rsidRPr="00303BD5">
        <w:rPr>
          <w:rFonts w:ascii="Times New Roman" w:hAnsi="Times New Roman"/>
          <w:sz w:val="24"/>
          <w:szCs w:val="24"/>
        </w:rPr>
        <w:t xml:space="preserve"> </w:t>
      </w: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sz w:val="24"/>
          <w:szCs w:val="24"/>
        </w:rPr>
        <w:t xml:space="preserve"> достаточный базовый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  <w:r w:rsidRPr="00303B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03BD5" w:rsidRDefault="00303BD5" w:rsidP="0030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BD5"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 w:rsidRPr="00303B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3BD5">
        <w:rPr>
          <w:rFonts w:ascii="Times New Roman" w:hAnsi="Times New Roman"/>
          <w:i/>
          <w:iCs/>
          <w:sz w:val="24"/>
          <w:szCs w:val="24"/>
        </w:rPr>
        <w:t>«2» (плохо)</w:t>
      </w:r>
      <w:r w:rsidRPr="00303BD5">
        <w:rPr>
          <w:rFonts w:ascii="Times New Roman" w:hAnsi="Times New Roman"/>
          <w:sz w:val="24"/>
          <w:szCs w:val="24"/>
        </w:rPr>
        <w:t xml:space="preserve">  </w:t>
      </w:r>
      <w:r w:rsidRPr="00303BD5">
        <w:rPr>
          <w:rFonts w:ascii="Times New Roman" w:hAnsi="Times New Roman"/>
          <w:color w:val="000000"/>
          <w:sz w:val="24"/>
          <w:szCs w:val="24"/>
        </w:rPr>
        <w:t>–</w:t>
      </w:r>
      <w:r w:rsidRPr="00303BD5">
        <w:rPr>
          <w:rFonts w:ascii="Times New Roman" w:hAnsi="Times New Roman"/>
          <w:sz w:val="24"/>
          <w:szCs w:val="24"/>
        </w:rPr>
        <w:t xml:space="preserve"> уровень выполнения требований ниже базового;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303BD5">
        <w:rPr>
          <w:rFonts w:ascii="Times New Roman" w:hAnsi="Times New Roman"/>
          <w:sz w:val="24"/>
          <w:szCs w:val="24"/>
        </w:rPr>
        <w:t>нераскрытость</w:t>
      </w:r>
      <w:proofErr w:type="spellEnd"/>
      <w:r w:rsidRPr="00303BD5">
        <w:rPr>
          <w:rFonts w:ascii="Times New Roman" w:hAnsi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303BD5" w:rsidRPr="00303BD5" w:rsidRDefault="00303BD5" w:rsidP="0030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BD5">
        <w:rPr>
          <w:rFonts w:ascii="Times New Roman" w:hAnsi="Times New Roman"/>
          <w:i/>
          <w:sz w:val="24"/>
          <w:szCs w:val="24"/>
        </w:rPr>
        <w:t>«1» (очень плохо)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полное незнание или непонимание пройденного материала.</w:t>
      </w:r>
    </w:p>
    <w:p w:rsidR="00106E14" w:rsidRPr="00B64370" w:rsidRDefault="00303BD5" w:rsidP="00303BD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5.3.6. </w:t>
      </w:r>
      <w:r w:rsidR="00376D0D">
        <w:rPr>
          <w:rFonts w:ascii="Times New Roman" w:hAnsi="Times New Roman"/>
          <w:color w:val="000000"/>
          <w:sz w:val="24"/>
          <w:szCs w:val="24"/>
        </w:rPr>
        <w:t>По курсу «Основы религиозных культур и светской этики»</w:t>
      </w:r>
      <w:r w:rsidR="00106E14" w:rsidRPr="00B64370">
        <w:rPr>
          <w:rFonts w:ascii="Times New Roman" w:hAnsi="Times New Roman"/>
          <w:color w:val="000000"/>
          <w:sz w:val="24"/>
          <w:szCs w:val="24"/>
        </w:rPr>
        <w:t xml:space="preserve">  вводится </w:t>
      </w:r>
      <w:proofErr w:type="spellStart"/>
      <w:r w:rsidR="00106E14" w:rsidRPr="00B64370">
        <w:rPr>
          <w:rFonts w:ascii="Times New Roman" w:hAnsi="Times New Roman"/>
          <w:color w:val="000000"/>
          <w:sz w:val="24"/>
          <w:szCs w:val="24"/>
        </w:rPr>
        <w:t>безотметочное</w:t>
      </w:r>
      <w:proofErr w:type="spellEnd"/>
      <w:r w:rsidR="00106E14" w:rsidRPr="00B64370">
        <w:rPr>
          <w:rFonts w:ascii="Times New Roman" w:hAnsi="Times New Roman"/>
          <w:color w:val="000000"/>
          <w:sz w:val="24"/>
          <w:szCs w:val="24"/>
        </w:rPr>
        <w:t xml:space="preserve"> обучение. Применя</w:t>
      </w:r>
      <w:r w:rsidR="00C90D9D">
        <w:rPr>
          <w:rFonts w:ascii="Times New Roman" w:hAnsi="Times New Roman"/>
          <w:color w:val="000000"/>
          <w:sz w:val="24"/>
          <w:szCs w:val="24"/>
        </w:rPr>
        <w:t>ется зачётная система («зачёт»/</w:t>
      </w:r>
      <w:r w:rsidR="00106E14" w:rsidRPr="00B64370">
        <w:rPr>
          <w:rFonts w:ascii="Times New Roman" w:hAnsi="Times New Roman"/>
          <w:color w:val="000000"/>
          <w:sz w:val="24"/>
          <w:szCs w:val="24"/>
        </w:rPr>
        <w:t>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</w:t>
      </w:r>
      <w:r w:rsidR="00C90D9D">
        <w:rPr>
          <w:rFonts w:ascii="Times New Roman" w:hAnsi="Times New Roman"/>
          <w:color w:val="000000"/>
          <w:sz w:val="24"/>
          <w:szCs w:val="24"/>
        </w:rPr>
        <w:t xml:space="preserve">рая проводится в форме </w:t>
      </w:r>
      <w:r w:rsidR="00106E14" w:rsidRPr="00B64370">
        <w:rPr>
          <w:rFonts w:ascii="Times New Roman" w:hAnsi="Times New Roman"/>
          <w:color w:val="000000"/>
          <w:sz w:val="24"/>
          <w:szCs w:val="24"/>
        </w:rPr>
        <w:t>систематизированных упражнений и тестовых заданий разных типов.</w:t>
      </w:r>
    </w:p>
    <w:p w:rsidR="00373E20" w:rsidRDefault="00373E20" w:rsidP="00373E20">
      <w:pPr>
        <w:tabs>
          <w:tab w:val="left" w:pos="567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73E20" w:rsidRPr="00D800F9" w:rsidRDefault="00D800F9" w:rsidP="00373E20">
      <w:pPr>
        <w:tabs>
          <w:tab w:val="left" w:pos="567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VI</w:t>
      </w:r>
      <w:r w:rsidR="00373E20"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. Особенности организации контроля и оценки по отдельным учебным предметам</w:t>
      </w:r>
    </w:p>
    <w:p w:rsidR="00D800F9" w:rsidRPr="00D800F9" w:rsidRDefault="00D800F9" w:rsidP="00D800F9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73E20" w:rsidRPr="00FE1DF3" w:rsidRDefault="00303BD5" w:rsidP="00D800F9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373E20"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.1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73E20"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Особенности организации контроля и оценки</w:t>
      </w:r>
      <w:r w:rsidR="00D800F9"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73E20"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по русскому языку</w:t>
      </w:r>
    </w:p>
    <w:p w:rsidR="00D800F9" w:rsidRPr="00FE1DF3" w:rsidRDefault="00D800F9" w:rsidP="00D800F9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73E20" w:rsidRPr="00D43108" w:rsidRDefault="00303BD5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6.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1.1. </w:t>
      </w:r>
      <w:proofErr w:type="gramStart"/>
      <w:r w:rsidR="00373E20" w:rsidRPr="00D431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3E20" w:rsidRPr="00D43108">
        <w:rPr>
          <w:rFonts w:ascii="Times New Roman" w:hAnsi="Times New Roman"/>
          <w:sz w:val="24"/>
          <w:szCs w:val="24"/>
        </w:rPr>
        <w:t xml:space="preserve"> уровнем достижений предметных результатов обучающихся по  русскому языку проводится в форме письменных работ: диктантов,  контрольных работ (списывание), изложений, тестовых заданий.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 xml:space="preserve">Диктант </w:t>
      </w:r>
      <w:r w:rsidRPr="00D43108">
        <w:rPr>
          <w:rFonts w:ascii="Times New Roman" w:hAnsi="Times New Roman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Контрольная работа</w:t>
      </w:r>
      <w:r w:rsidRPr="00D43108">
        <w:rPr>
          <w:rFonts w:ascii="Times New Roman" w:hAnsi="Times New Roman"/>
          <w:sz w:val="24"/>
          <w:szCs w:val="24"/>
        </w:rPr>
        <w:t>, как и диктант, 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способ проверки усвоенных орфографических и пунктуационных правил,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умений и навыков.           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Изложение (обучающее)</w:t>
      </w:r>
      <w:r w:rsidRPr="00D43108">
        <w:rPr>
          <w:rFonts w:ascii="Times New Roman" w:hAnsi="Times New Roman"/>
          <w:sz w:val="24"/>
          <w:szCs w:val="24"/>
        </w:rPr>
        <w:t xml:space="preserve">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Тестовые задания</w:t>
      </w:r>
      <w:r w:rsidRPr="00D43108">
        <w:rPr>
          <w:rFonts w:ascii="Times New Roman" w:hAnsi="Times New Roman"/>
          <w:sz w:val="24"/>
          <w:szCs w:val="24"/>
        </w:rPr>
        <w:t xml:space="preserve"> 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 динамичная форма проверки, направленная на установление уровня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373E20" w:rsidRPr="00D43108" w:rsidRDefault="00373E20" w:rsidP="00BC5C3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Самостоятельные работы</w:t>
      </w:r>
      <w:r w:rsidRPr="00D43108">
        <w:rPr>
          <w:rFonts w:ascii="Times New Roman" w:hAnsi="Times New Roman"/>
          <w:sz w:val="24"/>
          <w:szCs w:val="24"/>
        </w:rPr>
        <w:t xml:space="preserve"> – про</w:t>
      </w:r>
      <w:r w:rsidR="00303BD5">
        <w:rPr>
          <w:rFonts w:ascii="Times New Roman" w:hAnsi="Times New Roman"/>
          <w:sz w:val="24"/>
          <w:szCs w:val="24"/>
        </w:rPr>
        <w:t xml:space="preserve">верка усвоения способов учебных  </w:t>
      </w:r>
      <w:r w:rsidRPr="00D43108">
        <w:rPr>
          <w:rFonts w:ascii="Times New Roman" w:hAnsi="Times New Roman"/>
          <w:sz w:val="24"/>
          <w:szCs w:val="24"/>
        </w:rPr>
        <w:t>задач.</w:t>
      </w:r>
    </w:p>
    <w:p w:rsidR="00373E20" w:rsidRPr="00D43108" w:rsidRDefault="00303BD5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6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.1.2. 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привлекательность, чистота, </w:t>
      </w:r>
      <w:proofErr w:type="spellStart"/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оформленность</w:t>
      </w:r>
      <w:proofErr w:type="spellEnd"/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и др.). Эта отметка ставится как дополнительная, в классный журнал не вносится. Таким образом, в тетрадь (и в дневник ученика) учитель выставляет две отметки (например, 5,3): за правильность выполнения учебной задачи и за общее впечатление от работы. Снижение отметки «за общее впечатление от работы» допускается, если:</w:t>
      </w:r>
    </w:p>
    <w:p w:rsidR="00373E20" w:rsidRPr="00D43108" w:rsidRDefault="00373E20" w:rsidP="00BC5C3C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 в работе имеются не менее трёх </w:t>
      </w: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неаккуратных 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исправлений;</w:t>
      </w:r>
    </w:p>
    <w:p w:rsidR="00373E20" w:rsidRPr="00D43108" w:rsidRDefault="00373E20" w:rsidP="00BC5C3C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 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Данная позиция учителя в оц</w:t>
      </w:r>
      <w:r w:rsidR="00303BD5">
        <w:rPr>
          <w:rFonts w:ascii="Times New Roman" w:hAnsi="Times New Roman"/>
          <w:sz w:val="24"/>
          <w:szCs w:val="24"/>
          <w:shd w:val="clear" w:color="auto" w:fill="FFFFFF"/>
        </w:rPr>
        <w:t>еночной деятельности позволит бо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лее объективно оценивать результаты обучения</w:t>
      </w:r>
      <w:r w:rsidR="00303BD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73E20" w:rsidRPr="00D43108" w:rsidRDefault="00373E20" w:rsidP="00BC5C3C">
      <w:pPr>
        <w:tabs>
          <w:tab w:val="left" w:pos="567"/>
        </w:tabs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</w:t>
      </w:r>
      <w:r w:rsidR="00303BD5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.1.3.</w:t>
      </w:r>
      <w:r w:rsidRPr="00D43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Классификация ошибок и недочетов, влияющих на снижение оценки.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Ошибки: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кв в сл</w:t>
      </w:r>
      <w:proofErr w:type="gramEnd"/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овах;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3108">
        <w:rPr>
          <w:rFonts w:ascii="Times New Roman" w:hAnsi="Times New Roman"/>
          <w:sz w:val="24"/>
          <w:szCs w:val="24"/>
        </w:rPr>
        <w:t>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 отсутствие изученных знаков препинания в тексте (в конце предложения и заглавной буквы в начале предложения);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D43108">
        <w:rPr>
          <w:rFonts w:ascii="Times New Roman" w:hAnsi="Times New Roman"/>
          <w:sz w:val="24"/>
          <w:szCs w:val="24"/>
        </w:rPr>
        <w:t>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наличие ошибок на изученные правила по орфографии. Первые 3 ошибки на одну орфограмму считать за одну ошибку, последующие по количеству ошибок;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 существенные отступления от авторского текста при написании изложения, искажающие смысл произведения;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отсутствие главной части изложения, пропуск важных событий, отраженных в авторском тексте;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три  исправления.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Недочеты: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 отсутствие знаков препинания в конце предложений, если следующее предложение написано с большой буквы;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 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неправильное написание одного слова (при наличии в работе нескольких таких слов) на одно и то же правило;</w:t>
      </w:r>
    </w:p>
    <w:p w:rsidR="00373E20" w:rsidRPr="00D43108" w:rsidRDefault="00373E20" w:rsidP="00BC5C3C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 </w:t>
      </w:r>
      <w:r w:rsidRPr="00D43108">
        <w:rPr>
          <w:rFonts w:ascii="Times New Roman" w:hAnsi="Times New Roman"/>
          <w:sz w:val="24"/>
          <w:szCs w:val="24"/>
        </w:rPr>
        <w:t>–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незначительные нарушения логики событий авторского текста при написании изложения.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Снижение отметки за общее впечатление от работы допускается в случаях, указанных выше.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373E20" w:rsidRPr="00D43108" w:rsidRDefault="00303BD5" w:rsidP="00BC5C3C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.1.4.</w:t>
      </w:r>
      <w:r w:rsidR="00373E20"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Диктант. 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кст вкл</w:t>
      </w:r>
      <w:proofErr w:type="gramEnd"/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373E20" w:rsidRPr="00D43108" w:rsidRDefault="00373E20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373E20" w:rsidRPr="00D43108" w:rsidRDefault="00373E20" w:rsidP="00373E20">
      <w:pPr>
        <w:spacing w:after="0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Объем диктанта: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02"/>
        <w:gridCol w:w="3202"/>
      </w:tblGrid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i/>
                <w:iCs/>
                <w:sz w:val="24"/>
                <w:szCs w:val="24"/>
              </w:rPr>
              <w:t>Первое полугодие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i/>
                <w:iCs/>
                <w:sz w:val="24"/>
                <w:szCs w:val="24"/>
              </w:rPr>
              <w:t>Второе полугодие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i/>
                <w:iCs/>
                <w:sz w:val="24"/>
                <w:szCs w:val="24"/>
              </w:rPr>
              <w:t>15-25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25-30 слов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35-45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45-55 слов</w:t>
            </w:r>
          </w:p>
        </w:tc>
        <w:tc>
          <w:tcPr>
            <w:tcW w:w="3202" w:type="dxa"/>
          </w:tcPr>
          <w:p w:rsidR="00373E20" w:rsidRPr="00D43108" w:rsidRDefault="00303BD5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60-7</w:t>
            </w:r>
            <w:r w:rsidR="00373E20" w:rsidRPr="00D43108">
              <w:rPr>
                <w:rFonts w:ascii="Times New Roman" w:hAnsi="Times New Roman"/>
                <w:sz w:val="24"/>
                <w:szCs w:val="24"/>
              </w:rPr>
              <w:t>0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60-70 слов</w:t>
            </w:r>
          </w:p>
        </w:tc>
        <w:tc>
          <w:tcPr>
            <w:tcW w:w="3202" w:type="dxa"/>
          </w:tcPr>
          <w:p w:rsidR="00373E20" w:rsidRPr="00D43108" w:rsidRDefault="00303BD5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85-9</w:t>
            </w:r>
            <w:r w:rsidR="00373E20" w:rsidRPr="00D43108">
              <w:rPr>
                <w:rFonts w:ascii="Times New Roman" w:hAnsi="Times New Roman"/>
                <w:sz w:val="24"/>
                <w:szCs w:val="24"/>
              </w:rPr>
              <w:t>0 слов</w:t>
            </w:r>
          </w:p>
        </w:tc>
      </w:tr>
    </w:tbl>
    <w:p w:rsidR="00373E20" w:rsidRPr="00D43108" w:rsidRDefault="00373E20" w:rsidP="00373E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3E20" w:rsidRPr="00D43108" w:rsidRDefault="000A58C2" w:rsidP="00BC5C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="00373E20" w:rsidRPr="00D43108">
        <w:rPr>
          <w:rFonts w:ascii="Times New Roman" w:hAnsi="Times New Roman"/>
          <w:sz w:val="24"/>
          <w:szCs w:val="24"/>
        </w:rPr>
        <w:t xml:space="preserve"> за диктант: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«5»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за работу, в которой нет ошибок, и есть 2 аккуратных исправления.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«4»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за работу, в которой допущено 1–2 ошибки и 1-2 исправления.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«3»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за работу, в которой допущено 3–5 ошибок. </w:t>
      </w:r>
    </w:p>
    <w:p w:rsidR="00373E20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«2»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за </w:t>
      </w:r>
      <w:r w:rsidR="00303BD5">
        <w:rPr>
          <w:rFonts w:ascii="Times New Roman" w:hAnsi="Times New Roman"/>
          <w:sz w:val="24"/>
          <w:szCs w:val="24"/>
        </w:rPr>
        <w:t xml:space="preserve">работу, в которой допущено </w:t>
      </w:r>
      <w:r w:rsidR="000A58C2">
        <w:rPr>
          <w:rFonts w:ascii="Times New Roman" w:hAnsi="Times New Roman"/>
          <w:sz w:val="24"/>
          <w:szCs w:val="24"/>
        </w:rPr>
        <w:t xml:space="preserve"> до 7</w:t>
      </w:r>
      <w:r w:rsidRPr="00D43108">
        <w:rPr>
          <w:rFonts w:ascii="Times New Roman" w:hAnsi="Times New Roman"/>
          <w:sz w:val="24"/>
          <w:szCs w:val="24"/>
        </w:rPr>
        <w:t xml:space="preserve"> ошибок. </w:t>
      </w:r>
    </w:p>
    <w:p w:rsidR="000A58C2" w:rsidRDefault="000A58C2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«1» - </w:t>
      </w:r>
      <w:r w:rsidRPr="00D43108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работу, в которой допущено  более 7</w:t>
      </w:r>
      <w:r w:rsidRPr="00D43108">
        <w:rPr>
          <w:rFonts w:ascii="Times New Roman" w:hAnsi="Times New Roman"/>
          <w:sz w:val="24"/>
          <w:szCs w:val="24"/>
        </w:rPr>
        <w:t xml:space="preserve"> ошибок. </w:t>
      </w:r>
    </w:p>
    <w:p w:rsidR="000A58C2" w:rsidRDefault="000A58C2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E20" w:rsidRPr="00D43108" w:rsidRDefault="00373E20" w:rsidP="00BC5C3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43108">
        <w:rPr>
          <w:rFonts w:ascii="Times New Roman" w:hAnsi="Times New Roman" w:cs="Times New Roman"/>
          <w:b w:val="0"/>
          <w:bCs w:val="0"/>
          <w:color w:val="000000"/>
          <w:w w:val="101"/>
          <w:sz w:val="24"/>
          <w:szCs w:val="24"/>
        </w:rPr>
        <w:t> </w:t>
      </w:r>
      <w:r w:rsidRPr="00D431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Оценк</w:t>
      </w:r>
      <w:r w:rsidR="000A58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Pr="00D431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E2973" w:rsidRPr="00EE297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  грамматическое задание</w:t>
      </w:r>
      <w:r w:rsidRPr="00EE297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  <w:r w:rsidRPr="00D431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«5»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</w:t>
      </w:r>
      <w:r w:rsidR="000A58C2">
        <w:rPr>
          <w:rFonts w:ascii="Times New Roman" w:hAnsi="Times New Roman"/>
          <w:sz w:val="24"/>
          <w:szCs w:val="24"/>
        </w:rPr>
        <w:t xml:space="preserve">выполнено </w:t>
      </w:r>
      <w:r w:rsidRPr="00D43108">
        <w:rPr>
          <w:rFonts w:ascii="Times New Roman" w:hAnsi="Times New Roman"/>
          <w:sz w:val="24"/>
          <w:szCs w:val="24"/>
        </w:rPr>
        <w:t xml:space="preserve">без ошибок.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lastRenderedPageBreak/>
        <w:t>«4»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правильно выполнено не менее 3/4 заданий.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«3»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правильно выполнено не менее 1/2 заданий. </w:t>
      </w:r>
    </w:p>
    <w:p w:rsidR="00373E20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«2»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правильно выполнено менее 1/2 заданий. </w:t>
      </w:r>
    </w:p>
    <w:p w:rsidR="000A58C2" w:rsidRPr="00D43108" w:rsidRDefault="00EE2973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 -  неверно выполнены  задания или не приступал к выполнению</w:t>
      </w:r>
    </w:p>
    <w:p w:rsidR="00E27D6B" w:rsidRDefault="00E27D6B" w:rsidP="00E27D6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27D6B" w:rsidRPr="00D43108" w:rsidRDefault="00E27D6B" w:rsidP="00E27D6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Количество итоговых контрольных работ по русскому языку</w:t>
      </w:r>
    </w:p>
    <w:p w:rsidR="00E27D6B" w:rsidRPr="00D43108" w:rsidRDefault="00E27D6B" w:rsidP="00E27D6B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(диктанты с грамматическим заданием)</w:t>
      </w:r>
    </w:p>
    <w:tbl>
      <w:tblPr>
        <w:tblW w:w="5304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893"/>
        <w:gridCol w:w="910"/>
        <w:gridCol w:w="893"/>
        <w:gridCol w:w="910"/>
        <w:gridCol w:w="893"/>
        <w:gridCol w:w="910"/>
        <w:gridCol w:w="893"/>
        <w:gridCol w:w="910"/>
        <w:gridCol w:w="893"/>
        <w:gridCol w:w="910"/>
      </w:tblGrid>
      <w:tr w:rsidR="00E27D6B" w:rsidRPr="00D43108" w:rsidTr="00E27D6B">
        <w:tc>
          <w:tcPr>
            <w:tcW w:w="560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88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888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88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88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88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27D6B" w:rsidRPr="00D43108" w:rsidTr="00E27D6B">
        <w:tc>
          <w:tcPr>
            <w:tcW w:w="56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</w:tr>
      <w:tr w:rsidR="00E27D6B" w:rsidRPr="00D43108" w:rsidTr="00E27D6B">
        <w:tc>
          <w:tcPr>
            <w:tcW w:w="56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7D6B" w:rsidRPr="00D43108" w:rsidTr="00E27D6B">
        <w:tc>
          <w:tcPr>
            <w:tcW w:w="56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D6B" w:rsidRPr="00D43108" w:rsidTr="00E27D6B">
        <w:tc>
          <w:tcPr>
            <w:tcW w:w="56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7D6B" w:rsidRPr="00D43108" w:rsidTr="00E27D6B">
        <w:tc>
          <w:tcPr>
            <w:tcW w:w="56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D6B" w:rsidRPr="00D43108" w:rsidTr="00E27D6B">
        <w:tc>
          <w:tcPr>
            <w:tcW w:w="56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373E20" w:rsidRPr="00D43108" w:rsidRDefault="00373E20" w:rsidP="00373E20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3E20" w:rsidRPr="00D43108" w:rsidRDefault="000A58C2" w:rsidP="00BC5C3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</w:t>
      </w:r>
      <w:r w:rsidR="00373E20" w:rsidRPr="00D43108">
        <w:rPr>
          <w:rFonts w:ascii="Times New Roman" w:hAnsi="Times New Roman"/>
          <w:sz w:val="24"/>
          <w:szCs w:val="24"/>
        </w:rPr>
        <w:t xml:space="preserve">.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Контрольное списывание.</w:t>
      </w:r>
      <w:r w:rsidR="00373E20"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3E20" w:rsidRPr="00D43108">
        <w:rPr>
          <w:rFonts w:ascii="Times New Roman" w:hAnsi="Times New Roman"/>
          <w:sz w:val="24"/>
          <w:szCs w:val="24"/>
        </w:rPr>
        <w:t>Тексты для самостоятельного списывания учащихся предлагаются для каждого</w:t>
      </w:r>
      <w:r w:rsidR="00EE2973">
        <w:rPr>
          <w:rFonts w:ascii="Times New Roman" w:hAnsi="Times New Roman"/>
          <w:sz w:val="24"/>
          <w:szCs w:val="24"/>
        </w:rPr>
        <w:t xml:space="preserve"> класса на 5</w:t>
      </w:r>
      <w:r w:rsidR="00373E20" w:rsidRPr="00D43108">
        <w:rPr>
          <w:rFonts w:ascii="Times New Roman" w:hAnsi="Times New Roman"/>
          <w:sz w:val="24"/>
          <w:szCs w:val="24"/>
        </w:rPr>
        <w:t xml:space="preserve"> – 8  слов больше, чем тексты для контрольного диктанта.</w:t>
      </w:r>
    </w:p>
    <w:p w:rsidR="00BC5C3C" w:rsidRDefault="00BC5C3C" w:rsidP="00373E2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73E20" w:rsidRPr="00D43108" w:rsidRDefault="00373E20" w:rsidP="00373E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Объем контрольного списывания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02"/>
        <w:gridCol w:w="3202"/>
      </w:tblGrid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20-30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30-35 слов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40-50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 xml:space="preserve">50-60 слов 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60-65 слов</w:t>
            </w:r>
          </w:p>
        </w:tc>
      </w:tr>
      <w:tr w:rsidR="00373E20" w:rsidRPr="00D43108" w:rsidTr="00373E20">
        <w:tc>
          <w:tcPr>
            <w:tcW w:w="3167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65-75 слов</w:t>
            </w:r>
          </w:p>
        </w:tc>
        <w:tc>
          <w:tcPr>
            <w:tcW w:w="3202" w:type="dxa"/>
          </w:tcPr>
          <w:p w:rsidR="00373E20" w:rsidRPr="00D43108" w:rsidRDefault="00373E20" w:rsidP="00373E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75-90 слов</w:t>
            </w:r>
          </w:p>
        </w:tc>
      </w:tr>
    </w:tbl>
    <w:p w:rsidR="00373E20" w:rsidRPr="00D43108" w:rsidRDefault="00373E20" w:rsidP="00373E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73E20" w:rsidRPr="000A58C2" w:rsidRDefault="000A58C2" w:rsidP="00BC5C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8C2">
        <w:rPr>
          <w:rFonts w:ascii="Times New Roman" w:hAnsi="Times New Roman"/>
          <w:iCs/>
          <w:sz w:val="24"/>
          <w:szCs w:val="24"/>
        </w:rPr>
        <w:t>Оценка</w:t>
      </w:r>
      <w:r w:rsidR="00373E20" w:rsidRPr="000A58C2">
        <w:rPr>
          <w:rFonts w:ascii="Times New Roman" w:hAnsi="Times New Roman"/>
          <w:iCs/>
          <w:sz w:val="24"/>
          <w:szCs w:val="24"/>
        </w:rPr>
        <w:t xml:space="preserve"> за контрольное списывание</w:t>
      </w:r>
      <w:r w:rsidR="00373E20" w:rsidRPr="000A58C2">
        <w:rPr>
          <w:rFonts w:ascii="Times New Roman" w:hAnsi="Times New Roman"/>
          <w:sz w:val="24"/>
          <w:szCs w:val="24"/>
        </w:rPr>
        <w:t>: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«5»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за безукоризненно выполненную работу, в которой нет исправлений.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«4»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за работу, в которой допущена 1 ошибка или 1–2 исправления.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«3»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за работу, в которой допущены 2–3 ошибки и 1 исправление. </w:t>
      </w:r>
    </w:p>
    <w:p w:rsidR="00373E20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«2»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за работу, в которой допущены 4</w:t>
      </w:r>
      <w:r w:rsidR="000A58C2">
        <w:rPr>
          <w:rFonts w:ascii="Times New Roman" w:hAnsi="Times New Roman"/>
          <w:sz w:val="24"/>
          <w:szCs w:val="24"/>
        </w:rPr>
        <w:t xml:space="preserve"> ошибки</w:t>
      </w:r>
      <w:r w:rsidRPr="00D43108">
        <w:rPr>
          <w:rFonts w:ascii="Times New Roman" w:hAnsi="Times New Roman"/>
          <w:sz w:val="24"/>
          <w:szCs w:val="24"/>
        </w:rPr>
        <w:t xml:space="preserve">. </w:t>
      </w:r>
    </w:p>
    <w:p w:rsidR="000A58C2" w:rsidRPr="00D43108" w:rsidRDefault="000A58C2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 - за работу, в которой допущено более 4 ошибок.</w:t>
      </w:r>
    </w:p>
    <w:p w:rsidR="00373E20" w:rsidRPr="00D43108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</w:p>
    <w:p w:rsidR="00373E20" w:rsidRPr="00D43108" w:rsidRDefault="00373E20" w:rsidP="00373E20">
      <w:pPr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3108">
        <w:rPr>
          <w:rFonts w:ascii="Times New Roman" w:hAnsi="Times New Roman"/>
          <w:sz w:val="24"/>
          <w:szCs w:val="24"/>
        </w:rPr>
        <w:t xml:space="preserve">9.1.6. </w:t>
      </w:r>
      <w:r w:rsidRPr="00D43108">
        <w:rPr>
          <w:rFonts w:ascii="Times New Roman" w:hAnsi="Times New Roman"/>
          <w:i/>
          <w:iCs/>
          <w:color w:val="000000"/>
          <w:sz w:val="24"/>
          <w:szCs w:val="24"/>
        </w:rPr>
        <w:t>Объем словарного диктанта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32"/>
        <w:gridCol w:w="3232"/>
      </w:tblGrid>
      <w:tr w:rsidR="00373E20" w:rsidRPr="00D43108" w:rsidTr="00373E20">
        <w:tc>
          <w:tcPr>
            <w:tcW w:w="3301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373E20" w:rsidRPr="00D43108" w:rsidTr="00373E20">
        <w:tc>
          <w:tcPr>
            <w:tcW w:w="3301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5-6 слов</w:t>
            </w:r>
          </w:p>
        </w:tc>
      </w:tr>
      <w:tr w:rsidR="00373E20" w:rsidRPr="00D43108" w:rsidTr="00373E20">
        <w:tc>
          <w:tcPr>
            <w:tcW w:w="3301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8-10 слов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10-12 слов</w:t>
            </w:r>
          </w:p>
        </w:tc>
      </w:tr>
      <w:tr w:rsidR="00373E20" w:rsidRPr="00D43108" w:rsidTr="00373E20">
        <w:tc>
          <w:tcPr>
            <w:tcW w:w="3301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10-12 слов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12-15 слов</w:t>
            </w:r>
          </w:p>
        </w:tc>
      </w:tr>
      <w:tr w:rsidR="00373E20" w:rsidRPr="00D43108" w:rsidTr="00373E20">
        <w:tc>
          <w:tcPr>
            <w:tcW w:w="3301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4-й класс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12-15 слов</w:t>
            </w:r>
          </w:p>
        </w:tc>
        <w:tc>
          <w:tcPr>
            <w:tcW w:w="3302" w:type="dxa"/>
          </w:tcPr>
          <w:p w:rsidR="00373E20" w:rsidRPr="00D43108" w:rsidRDefault="00373E20" w:rsidP="00373E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15-18 слов</w:t>
            </w:r>
          </w:p>
        </w:tc>
      </w:tr>
    </w:tbl>
    <w:p w:rsidR="00373E20" w:rsidRPr="00D43108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</w:p>
    <w:p w:rsidR="00EE2973" w:rsidRDefault="00EE2973" w:rsidP="00373E2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</w:p>
    <w:p w:rsidR="00373E20" w:rsidRPr="000A58C2" w:rsidRDefault="000A58C2" w:rsidP="00373E2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A58C2">
        <w:rPr>
          <w:rFonts w:ascii="Times New Roman" w:hAnsi="Times New Roman"/>
          <w:iCs/>
          <w:sz w:val="24"/>
          <w:szCs w:val="24"/>
        </w:rPr>
        <w:t>Оценка</w:t>
      </w:r>
      <w:r w:rsidR="00373E20" w:rsidRPr="000A58C2">
        <w:rPr>
          <w:rFonts w:ascii="Times New Roman" w:hAnsi="Times New Roman"/>
          <w:iCs/>
          <w:color w:val="000000"/>
          <w:sz w:val="24"/>
          <w:szCs w:val="24"/>
        </w:rPr>
        <w:t xml:space="preserve"> за словарный диктант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«5»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без ошибок.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«4»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1 ошибка и 1 исправление. </w:t>
      </w:r>
    </w:p>
    <w:p w:rsidR="00373E20" w:rsidRPr="00D43108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«3»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2 ошибки и 1 исправление. </w:t>
      </w:r>
    </w:p>
    <w:p w:rsidR="00373E20" w:rsidRDefault="00373E20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«2»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8C2">
        <w:rPr>
          <w:rFonts w:ascii="Times New Roman" w:hAnsi="Times New Roman"/>
          <w:sz w:val="24"/>
          <w:szCs w:val="24"/>
        </w:rPr>
        <w:t>– 3 ошибки.</w:t>
      </w:r>
    </w:p>
    <w:p w:rsidR="000A58C2" w:rsidRPr="000A58C2" w:rsidRDefault="000A58C2" w:rsidP="00BC5C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«1»  </w:t>
      </w:r>
      <w:r w:rsidRPr="000A58C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более 3 ошибок.</w:t>
      </w:r>
    </w:p>
    <w:p w:rsidR="000A58C2" w:rsidRPr="00D43108" w:rsidRDefault="000A58C2" w:rsidP="00373E20">
      <w:pPr>
        <w:spacing w:after="0"/>
        <w:rPr>
          <w:rFonts w:ascii="Times New Roman" w:hAnsi="Times New Roman"/>
          <w:sz w:val="24"/>
          <w:szCs w:val="24"/>
        </w:rPr>
      </w:pPr>
    </w:p>
    <w:p w:rsidR="00373E20" w:rsidRPr="000A58C2" w:rsidRDefault="00373E20" w:rsidP="00BC5C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lastRenderedPageBreak/>
        <w:t>9.1.7</w:t>
      </w:r>
      <w:r w:rsidRPr="00D43108">
        <w:rPr>
          <w:rFonts w:ascii="Times New Roman" w:hAnsi="Times New Roman"/>
          <w:i/>
          <w:iCs/>
          <w:sz w:val="24"/>
          <w:szCs w:val="24"/>
        </w:rPr>
        <w:t>. Изложение.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8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D43108">
        <w:rPr>
          <w:rFonts w:ascii="Times New Roman" w:hAnsi="Times New Roman"/>
          <w:sz w:val="24"/>
          <w:szCs w:val="24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373E20" w:rsidRPr="00D43108" w:rsidRDefault="00AB37D3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для 2–3</w:t>
      </w:r>
      <w:r w:rsidR="00373E20" w:rsidRPr="00D43108">
        <w:rPr>
          <w:rFonts w:ascii="Times New Roman" w:hAnsi="Times New Roman"/>
          <w:sz w:val="24"/>
          <w:szCs w:val="24"/>
        </w:rPr>
        <w:t xml:space="preserve"> классов, предназначенные для изложения и сочинения, соответственно увеличиваются на 10-15 слов от нормы объема диктанта для каждого класса.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D43108">
        <w:rPr>
          <w:rFonts w:ascii="Times New Roman" w:hAnsi="Times New Roman"/>
          <w:i/>
          <w:iCs/>
          <w:spacing w:val="-2"/>
          <w:sz w:val="24"/>
          <w:szCs w:val="24"/>
        </w:rPr>
        <w:t>Классификация ошибок, влияющих на снижение оценки: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pacing w:val="-2"/>
          <w:sz w:val="24"/>
          <w:szCs w:val="24"/>
        </w:rPr>
        <w:t xml:space="preserve"> Фактические: существенные отступления от авторского текста при написании изложения, искажающие смысл высказывания (Ф).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pacing w:val="-2"/>
          <w:sz w:val="24"/>
          <w:szCs w:val="24"/>
        </w:rPr>
        <w:t xml:space="preserve"> Логические: пропуск необходимых слов, отсутствие главной части</w:t>
      </w:r>
      <w:proofErr w:type="gramEnd"/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изложения, пропуск важных событий, отраженных в авторском тексте, нарушение последовательности высказывания, нелепые, парадоксальные суждения (Л).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</w:t>
      </w:r>
      <w:r w:rsidRPr="00D4310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D43108">
        <w:rPr>
          <w:rFonts w:ascii="Times New Roman" w:hAnsi="Times New Roman"/>
          <w:spacing w:val="-2"/>
          <w:sz w:val="24"/>
          <w:szCs w:val="24"/>
        </w:rPr>
        <w:t>Речевые</w:t>
      </w:r>
      <w:proofErr w:type="gramEnd"/>
      <w:r w:rsidRPr="00D43108">
        <w:rPr>
          <w:rFonts w:ascii="Times New Roman" w:hAnsi="Times New Roman"/>
          <w:spacing w:val="-2"/>
          <w:sz w:val="24"/>
          <w:szCs w:val="24"/>
        </w:rPr>
        <w:t>: употребление слов в несвойственном ему значении, повторение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одних и тех же слов, нарушение лексической сочетаемости слов, употребление слов без учета их эмоционально-экспрессивной окраски, употребление диалектных, просторечных слов, неправильное словоизменение или словообразование, ошибки в построении словосочетаний и предложений (Р).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D43108">
        <w:rPr>
          <w:rFonts w:ascii="Times New Roman" w:hAnsi="Times New Roman"/>
          <w:i/>
          <w:iCs/>
          <w:spacing w:val="-2"/>
          <w:sz w:val="24"/>
          <w:szCs w:val="24"/>
        </w:rPr>
        <w:t>Недочеты: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pacing w:val="-2"/>
          <w:sz w:val="24"/>
          <w:szCs w:val="24"/>
        </w:rPr>
        <w:t xml:space="preserve"> отсутствие красной строки;</w:t>
      </w:r>
    </w:p>
    <w:p w:rsidR="00373E20" w:rsidRPr="00D43108" w:rsidRDefault="00373E20" w:rsidP="00BC5C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pacing w:val="-2"/>
          <w:sz w:val="24"/>
          <w:szCs w:val="24"/>
        </w:rPr>
        <w:t xml:space="preserve"> незначительные нарушения логики событий авторского текста при написании изложения.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оформлении, при этом орфографический навык еще не автоматизировался и учащийся не может контролировать одновременно создание текста и орфографию. Поэтому во 2-3 классе рекомендуется ставить одну отметку – за содержание. При этом орфографические и пунктуационные ошибки исправляются, но не влияют на отметку.</w:t>
      </w:r>
    </w:p>
    <w:p w:rsidR="00E27D6B" w:rsidRDefault="00E27D6B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D43108">
        <w:rPr>
          <w:rFonts w:ascii="Times New Roman" w:hAnsi="Times New Roman"/>
          <w:i/>
          <w:iCs/>
          <w:spacing w:val="-2"/>
          <w:sz w:val="24"/>
          <w:szCs w:val="24"/>
        </w:rPr>
        <w:t>Характеристика цифровой оценки: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373E20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«2» («плохо») – допущено существенное искажение,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</w:t>
      </w:r>
      <w:r w:rsidR="00E27D6B">
        <w:rPr>
          <w:rFonts w:ascii="Times New Roman" w:hAnsi="Times New Roman"/>
          <w:spacing w:val="-2"/>
          <w:sz w:val="24"/>
          <w:szCs w:val="24"/>
        </w:rPr>
        <w:t xml:space="preserve">нном </w:t>
      </w:r>
      <w:r w:rsidR="00E27D6B">
        <w:rPr>
          <w:rFonts w:ascii="Times New Roman" w:hAnsi="Times New Roman"/>
          <w:spacing w:val="-2"/>
          <w:sz w:val="24"/>
          <w:szCs w:val="24"/>
        </w:rPr>
        <w:lastRenderedPageBreak/>
        <w:t xml:space="preserve">им значении; допущено  шесть </w:t>
      </w:r>
      <w:r w:rsidRPr="00D43108">
        <w:rPr>
          <w:rFonts w:ascii="Times New Roman" w:hAnsi="Times New Roman"/>
          <w:spacing w:val="-2"/>
          <w:sz w:val="24"/>
          <w:szCs w:val="24"/>
        </w:rPr>
        <w:t>речевых недочетов и ошибок в содержании и построении текста.</w:t>
      </w:r>
    </w:p>
    <w:p w:rsidR="000A58C2" w:rsidRDefault="000A58C2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«1» («очень плохо») – в работе допущено более 6 речевых недочетов и ошибок</w:t>
      </w:r>
      <w:r w:rsidR="00E27D6B">
        <w:rPr>
          <w:rFonts w:ascii="Times New Roman" w:hAnsi="Times New Roman"/>
          <w:spacing w:val="-2"/>
          <w:sz w:val="24"/>
          <w:szCs w:val="24"/>
        </w:rPr>
        <w:t xml:space="preserve"> в содержании и построении текста.</w:t>
      </w:r>
    </w:p>
    <w:p w:rsidR="00E27D6B" w:rsidRPr="00D43108" w:rsidRDefault="00E27D6B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Контрольное изложение</w:t>
      </w:r>
      <w:r w:rsidRPr="00D43108">
        <w:rPr>
          <w:rFonts w:ascii="Times New Roman" w:hAnsi="Times New Roman"/>
          <w:sz w:val="24"/>
          <w:szCs w:val="24"/>
        </w:rPr>
        <w:t xml:space="preserve"> проводится один раз во втором полугодии 4-го класса. Оценивание производится по следующим критериям:</w:t>
      </w:r>
    </w:p>
    <w:p w:rsidR="00E27D6B" w:rsidRPr="00D43108" w:rsidRDefault="00E27D6B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– логичность и полнота изложения;</w:t>
      </w:r>
    </w:p>
    <w:p w:rsidR="00E27D6B" w:rsidRPr="00D43108" w:rsidRDefault="00E27D6B" w:rsidP="00BC5C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орфографическая и синтаксическая грамотность изложения. </w:t>
      </w:r>
    </w:p>
    <w:p w:rsidR="00E27D6B" w:rsidRDefault="00E27D6B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В классном журнале фиксируется соответственно две  отметки.</w:t>
      </w:r>
    </w:p>
    <w:p w:rsidR="00E27D6B" w:rsidRDefault="00E27D6B" w:rsidP="00BC5C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27D6B" w:rsidRPr="00E27D6B" w:rsidRDefault="00E27D6B" w:rsidP="00E27D6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итоговых контрольных работ по русскому языку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912"/>
        <w:gridCol w:w="1062"/>
        <w:gridCol w:w="909"/>
        <w:gridCol w:w="1070"/>
        <w:gridCol w:w="909"/>
        <w:gridCol w:w="1070"/>
        <w:gridCol w:w="909"/>
        <w:gridCol w:w="972"/>
      </w:tblGrid>
      <w:tr w:rsidR="00E27D6B" w:rsidRPr="00D43108" w:rsidTr="0030365A">
        <w:tc>
          <w:tcPr>
            <w:tcW w:w="918" w:type="pct"/>
            <w:vMerge w:val="restart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итоговых контрольных работ</w:t>
            </w:r>
          </w:p>
        </w:tc>
        <w:tc>
          <w:tcPr>
            <w:tcW w:w="4082" w:type="pct"/>
            <w:gridSpan w:val="8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E27D6B" w:rsidRPr="00D43108" w:rsidTr="0030365A">
        <w:tc>
          <w:tcPr>
            <w:tcW w:w="918" w:type="pct"/>
            <w:vMerge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34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3" w:type="pct"/>
            <w:gridSpan w:val="2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E27D6B" w:rsidRPr="00D43108" w:rsidTr="0030365A">
        <w:tc>
          <w:tcPr>
            <w:tcW w:w="918" w:type="pct"/>
            <w:vMerge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55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75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59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75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59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75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0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</w:tr>
      <w:tr w:rsidR="00E27D6B" w:rsidRPr="00D43108" w:rsidTr="0030365A">
        <w:tc>
          <w:tcPr>
            <w:tcW w:w="91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476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D6B" w:rsidRPr="00D43108" w:rsidTr="0030365A">
        <w:tc>
          <w:tcPr>
            <w:tcW w:w="91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476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D6B" w:rsidRPr="00D43108" w:rsidTr="0030365A">
        <w:tc>
          <w:tcPr>
            <w:tcW w:w="918" w:type="pct"/>
          </w:tcPr>
          <w:p w:rsidR="00E27D6B" w:rsidRPr="00D43108" w:rsidRDefault="00E27D6B" w:rsidP="00303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476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E27D6B" w:rsidRPr="00D43108" w:rsidRDefault="00E27D6B" w:rsidP="00303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27D6B" w:rsidRPr="00D43108" w:rsidRDefault="00E27D6B" w:rsidP="00373E20">
      <w:pPr>
        <w:shd w:val="clear" w:color="auto" w:fill="FFFFFF"/>
        <w:spacing w:after="0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73E20" w:rsidRPr="00D43108" w:rsidRDefault="00FF6240" w:rsidP="00BC5C3C">
      <w:pPr>
        <w:shd w:val="clear" w:color="auto" w:fill="FFFFFF"/>
        <w:spacing w:after="0" w:line="240" w:lineRule="auto"/>
        <w:ind w:firstLine="554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73E20" w:rsidRPr="00D43108">
        <w:rPr>
          <w:rFonts w:ascii="Times New Roman" w:hAnsi="Times New Roman"/>
          <w:sz w:val="24"/>
          <w:szCs w:val="24"/>
        </w:rPr>
        <w:t>.1.8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373E20" w:rsidRPr="00D43108">
        <w:rPr>
          <w:rFonts w:ascii="Times New Roman" w:hAnsi="Times New Roman"/>
          <w:i/>
          <w:iCs/>
          <w:spacing w:val="-2"/>
          <w:sz w:val="24"/>
          <w:szCs w:val="24"/>
        </w:rPr>
        <w:t>Сочинение.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«5» («отлично») – логически последовательно раскрыта тема, правильно построены предложения и употреблены слова (допускается не более одною речевого недочета), нет фактических ошибок.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373E20" w:rsidRPr="00D43108" w:rsidRDefault="00373E20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 w:rsidRPr="00D43108">
        <w:rPr>
          <w:rFonts w:ascii="Times New Roman" w:hAnsi="Times New Roman"/>
          <w:spacing w:val="-2"/>
          <w:sz w:val="24"/>
          <w:szCs w:val="24"/>
        </w:rPr>
        <w:t xml:space="preserve"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 </w:t>
      </w:r>
    </w:p>
    <w:p w:rsidR="00373E20" w:rsidRPr="00D43108" w:rsidRDefault="00E27D6B" w:rsidP="00BC5C3C">
      <w:pPr>
        <w:shd w:val="clear" w:color="auto" w:fill="FFFFFF"/>
        <w:spacing w:after="0" w:line="240" w:lineRule="auto"/>
        <w:ind w:firstLine="55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Отрицательные отметки</w:t>
      </w:r>
      <w:r w:rsidR="00373E20" w:rsidRPr="00D43108">
        <w:rPr>
          <w:rFonts w:ascii="Times New Roman" w:hAnsi="Times New Roman"/>
          <w:spacing w:val="-2"/>
          <w:sz w:val="24"/>
          <w:szCs w:val="24"/>
        </w:rPr>
        <w:t xml:space="preserve"> за сочинение не выст</w:t>
      </w:r>
      <w:r>
        <w:rPr>
          <w:rFonts w:ascii="Times New Roman" w:hAnsi="Times New Roman"/>
          <w:spacing w:val="-2"/>
          <w:sz w:val="24"/>
          <w:szCs w:val="24"/>
        </w:rPr>
        <w:t>авляю</w:t>
      </w:r>
      <w:r w:rsidR="00373E20" w:rsidRPr="00D43108">
        <w:rPr>
          <w:rFonts w:ascii="Times New Roman" w:hAnsi="Times New Roman"/>
          <w:spacing w:val="-2"/>
          <w:sz w:val="24"/>
          <w:szCs w:val="24"/>
        </w:rPr>
        <w:t>тся.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73E20" w:rsidRPr="00D43108" w:rsidRDefault="00373E20" w:rsidP="00BC5C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73E20" w:rsidRDefault="00FF6240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9.1.9. </w:t>
      </w:r>
      <w:r w:rsidR="00373E20" w:rsidRPr="00D43108">
        <w:rPr>
          <w:rFonts w:ascii="Times New Roman" w:hAnsi="Times New Roman"/>
          <w:sz w:val="24"/>
          <w:szCs w:val="24"/>
        </w:rPr>
        <w:t xml:space="preserve">Проверка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тестовых работ</w:t>
      </w:r>
      <w:r w:rsidR="00373E20" w:rsidRPr="00D43108">
        <w:rPr>
          <w:rFonts w:ascii="Times New Roman" w:hAnsi="Times New Roman"/>
          <w:sz w:val="24"/>
          <w:szCs w:val="24"/>
        </w:rPr>
        <w:t xml:space="preserve"> производится по балльной системе, которая переводится в </w:t>
      </w:r>
      <w:r w:rsidR="00DF7643">
        <w:rPr>
          <w:rFonts w:ascii="Times New Roman" w:hAnsi="Times New Roman"/>
          <w:sz w:val="24"/>
          <w:szCs w:val="24"/>
        </w:rPr>
        <w:t>процентное соотношение и пяти</w:t>
      </w:r>
      <w:r w:rsidR="00373E20" w:rsidRPr="00D43108">
        <w:rPr>
          <w:rFonts w:ascii="Times New Roman" w:hAnsi="Times New Roman"/>
          <w:sz w:val="24"/>
          <w:szCs w:val="24"/>
        </w:rPr>
        <w:t xml:space="preserve">балльную систему. В классном журнале фиксируется одна отметка. </w:t>
      </w:r>
    </w:p>
    <w:p w:rsidR="00F9665D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i/>
          <w:kern w:val="3"/>
          <w:sz w:val="24"/>
          <w:szCs w:val="24"/>
          <w:lang w:eastAsia="ja-JP" w:bidi="fa-IR"/>
        </w:rPr>
        <w:t xml:space="preserve">          </w:t>
      </w:r>
      <w:r w:rsidRPr="00DF7643">
        <w:rPr>
          <w:rFonts w:ascii="Times New Roman" w:hAnsi="Times New Roman"/>
          <w:b/>
          <w:sz w:val="24"/>
          <w:szCs w:val="24"/>
        </w:rPr>
        <w:t xml:space="preserve"> </w:t>
      </w:r>
      <w:r w:rsidRPr="00DF7643">
        <w:rPr>
          <w:rFonts w:ascii="Times New Roman" w:hAnsi="Times New Roman"/>
          <w:sz w:val="24"/>
          <w:szCs w:val="24"/>
        </w:rPr>
        <w:t xml:space="preserve">Критерии перевода баллов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F7643">
        <w:rPr>
          <w:rFonts w:ascii="Times New Roman" w:hAnsi="Times New Roman"/>
          <w:sz w:val="24"/>
          <w:szCs w:val="24"/>
        </w:rPr>
        <w:t>отметку:</w:t>
      </w:r>
    </w:p>
    <w:p w:rsidR="00F9665D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«5» - выполнено </w:t>
      </w:r>
      <w:r w:rsidRPr="00DF7643">
        <w:rPr>
          <w:rFonts w:ascii="Times New Roman" w:hAnsi="Times New Roman"/>
          <w:sz w:val="24"/>
          <w:szCs w:val="24"/>
        </w:rPr>
        <w:t xml:space="preserve">80 %-100% 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F9665D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выполнено </w:t>
      </w:r>
      <w:r w:rsidRPr="00DF7643">
        <w:rPr>
          <w:rFonts w:ascii="Times New Roman" w:hAnsi="Times New Roman"/>
          <w:sz w:val="24"/>
          <w:szCs w:val="24"/>
        </w:rPr>
        <w:t>от 50%  до 80%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F9665D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«3» - выполнено </w:t>
      </w:r>
      <w:r w:rsidRPr="00DF7643">
        <w:rPr>
          <w:rFonts w:ascii="Times New Roman" w:hAnsi="Times New Roman"/>
          <w:sz w:val="24"/>
          <w:szCs w:val="24"/>
        </w:rPr>
        <w:t xml:space="preserve">от 30%  до 50% </w:t>
      </w:r>
    </w:p>
    <w:p w:rsidR="00F9665D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i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hAnsi="Times New Roman"/>
          <w:sz w:val="24"/>
          <w:szCs w:val="24"/>
        </w:rPr>
        <w:t>«2» - выполнено менее 30 % заданий</w:t>
      </w:r>
    </w:p>
    <w:p w:rsidR="00F9665D" w:rsidRPr="00DF7643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«1» - не приступал к выполнению заданий</w:t>
      </w:r>
    </w:p>
    <w:p w:rsidR="00373E20" w:rsidRPr="00D43108" w:rsidRDefault="00F9665D" w:rsidP="00F9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i/>
          <w:kern w:val="3"/>
          <w:sz w:val="24"/>
          <w:szCs w:val="24"/>
          <w:lang w:eastAsia="ja-JP" w:bidi="fa-IR"/>
        </w:rPr>
        <w:t xml:space="preserve">        </w:t>
      </w:r>
      <w:r w:rsidRPr="00DF7643">
        <w:rPr>
          <w:rFonts w:ascii="Times New Roman" w:hAnsi="Times New Roman"/>
          <w:b/>
          <w:sz w:val="24"/>
          <w:szCs w:val="24"/>
        </w:rPr>
        <w:t xml:space="preserve"> </w:t>
      </w:r>
    </w:p>
    <w:p w:rsidR="00373E20" w:rsidRPr="00D43108" w:rsidRDefault="00373E20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20" w:rsidRPr="00D800F9" w:rsidRDefault="00373E20" w:rsidP="00D800F9">
      <w:pPr>
        <w:numPr>
          <w:ilvl w:val="1"/>
          <w:numId w:val="13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>Особенности организации контроля и оценки по чтению</w:t>
      </w:r>
    </w:p>
    <w:p w:rsidR="00D800F9" w:rsidRPr="00D800F9" w:rsidRDefault="00D800F9" w:rsidP="00D800F9">
      <w:pPr>
        <w:spacing w:after="0" w:line="240" w:lineRule="auto"/>
        <w:ind w:left="1287"/>
        <w:jc w:val="both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373E20" w:rsidRPr="00D43108" w:rsidRDefault="00FF6240" w:rsidP="00240D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9.2.1. </w:t>
      </w:r>
      <w:r w:rsidR="00373E20" w:rsidRPr="00D43108">
        <w:rPr>
          <w:rFonts w:ascii="Times New Roman" w:hAnsi="Times New Roman"/>
          <w:sz w:val="24"/>
          <w:szCs w:val="24"/>
        </w:rPr>
        <w:t>В начальной общеобразовательной школе проверяются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373E20" w:rsidRPr="00D43108">
        <w:rPr>
          <w:rFonts w:ascii="Times New Roman" w:hAnsi="Times New Roman"/>
          <w:sz w:val="24"/>
          <w:szCs w:val="24"/>
        </w:rPr>
        <w:t xml:space="preserve">следующие умения и навыки, связанные с читательской деятельностью: </w:t>
      </w:r>
    </w:p>
    <w:p w:rsidR="00373E20" w:rsidRPr="00D43108" w:rsidRDefault="00240D3C" w:rsidP="00240D3C">
      <w:pPr>
        <w:spacing w:after="0" w:line="240" w:lineRule="auto"/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 xml:space="preserve">навык осознанного чтения в определенном темпе (вслух и про себя); </w:t>
      </w:r>
    </w:p>
    <w:p w:rsidR="00373E20" w:rsidRPr="00D43108" w:rsidRDefault="00240D3C" w:rsidP="00240D3C">
      <w:pPr>
        <w:spacing w:after="0" w:line="240" w:lineRule="auto"/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умения выразительно читать и пересказывать текст, учить наизусть стихотворение, прозаическое произведение.</w:t>
      </w:r>
    </w:p>
    <w:p w:rsidR="00373E20" w:rsidRPr="00D43108" w:rsidRDefault="00373E20" w:rsidP="00240D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При проверке умения пересказывать те</w:t>
      </w:r>
      <w:proofErr w:type="gramStart"/>
      <w:r w:rsidRPr="00D43108">
        <w:rPr>
          <w:rFonts w:ascii="Times New Roman" w:hAnsi="Times New Roman"/>
          <w:sz w:val="24"/>
          <w:szCs w:val="24"/>
        </w:rPr>
        <w:t>кст пр</w:t>
      </w:r>
      <w:proofErr w:type="gramEnd"/>
      <w:r w:rsidRPr="00D43108">
        <w:rPr>
          <w:rFonts w:ascii="Times New Roman" w:hAnsi="Times New Roman"/>
          <w:sz w:val="24"/>
          <w:szCs w:val="24"/>
        </w:rPr>
        <w:t>оизведения особое внимание уделяется:</w:t>
      </w:r>
    </w:p>
    <w:p w:rsidR="00373E20" w:rsidRPr="00D43108" w:rsidRDefault="00240D3C" w:rsidP="00240D3C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73E20" w:rsidRPr="00D43108">
        <w:rPr>
          <w:rFonts w:ascii="Times New Roman" w:hAnsi="Times New Roman"/>
          <w:sz w:val="24"/>
          <w:szCs w:val="24"/>
        </w:rPr>
        <w:t xml:space="preserve"> правильности передачи основного содержания текста; </w:t>
      </w:r>
    </w:p>
    <w:p w:rsidR="00373E20" w:rsidRPr="00D43108" w:rsidRDefault="00240D3C" w:rsidP="00240D3C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="00373E20" w:rsidRPr="00D43108">
        <w:rPr>
          <w:rFonts w:ascii="Times New Roman" w:hAnsi="Times New Roman"/>
          <w:sz w:val="24"/>
          <w:szCs w:val="24"/>
        </w:rPr>
        <w:t>последовательности и полноте развития сюжета;</w:t>
      </w:r>
    </w:p>
    <w:p w:rsidR="00373E20" w:rsidRPr="00D43108" w:rsidRDefault="00373E20" w:rsidP="00240D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– выразительности при характеристике образов.</w:t>
      </w:r>
    </w:p>
    <w:p w:rsidR="00373E20" w:rsidRPr="00240D3C" w:rsidRDefault="00240D3C" w:rsidP="00240D3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3E20" w:rsidRPr="00D43108">
        <w:rPr>
          <w:rFonts w:ascii="Times New Roman" w:hAnsi="Times New Roman"/>
          <w:sz w:val="24"/>
          <w:szCs w:val="24"/>
        </w:rPr>
        <w:t xml:space="preserve">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Кроме техники чтения уч</w:t>
      </w:r>
      <w:r>
        <w:rPr>
          <w:rFonts w:ascii="Times New Roman" w:hAnsi="Times New Roman"/>
          <w:i/>
          <w:iCs/>
          <w:sz w:val="24"/>
          <w:szCs w:val="24"/>
        </w:rPr>
        <w:t xml:space="preserve">итель контролирует и собственно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читательс</w:t>
      </w:r>
      <w:r>
        <w:rPr>
          <w:rFonts w:ascii="Times New Roman" w:hAnsi="Times New Roman"/>
          <w:i/>
          <w:iCs/>
          <w:sz w:val="24"/>
          <w:szCs w:val="24"/>
        </w:rPr>
        <w:t xml:space="preserve">кую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 xml:space="preserve">деятельность школьника: </w:t>
      </w:r>
      <w:r w:rsidR="00373E20" w:rsidRPr="00D43108">
        <w:rPr>
          <w:rFonts w:ascii="Times New Roman" w:hAnsi="Times New Roman"/>
          <w:sz w:val="24"/>
          <w:szCs w:val="24"/>
        </w:rPr>
        <w:t>умение ориентироваться в книге; знание литературных произведений,  их жанров и особенностей; знание имен детских писателей и поэтов и их жанровые приоритеты (писал сказки, стихи о природе и т.п.).</w:t>
      </w:r>
    </w:p>
    <w:p w:rsidR="00373E20" w:rsidRPr="00D43108" w:rsidRDefault="00373E20" w:rsidP="00240D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Чтение и читательская деятельность</w:t>
      </w:r>
      <w:r w:rsidRPr="00D43108">
        <w:rPr>
          <w:rFonts w:ascii="Times New Roman" w:hAnsi="Times New Roman"/>
          <w:sz w:val="24"/>
          <w:szCs w:val="24"/>
        </w:rPr>
        <w:t xml:space="preserve"> в разных классах начальной общеобразовательной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 – четвертых классах чтение постепенно становится </w:t>
      </w:r>
      <w:proofErr w:type="spellStart"/>
      <w:r w:rsidRPr="00D43108">
        <w:rPr>
          <w:rFonts w:ascii="Times New Roman" w:hAnsi="Times New Roman"/>
          <w:sz w:val="24"/>
          <w:szCs w:val="24"/>
        </w:rPr>
        <w:t>общеучебным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умением. Одним из показателей этого является изменение соотношения чтения про себя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10-15 % в первом классе до 80-85 % в четвертом классе).</w:t>
      </w:r>
    </w:p>
    <w:p w:rsidR="00373E20" w:rsidRPr="00D43108" w:rsidRDefault="00373E20" w:rsidP="00BC5C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 xml:space="preserve">Учитывая особенности уровня </w:t>
      </w:r>
      <w:proofErr w:type="spellStart"/>
      <w:r w:rsidRPr="00D43108">
        <w:rPr>
          <w:rFonts w:ascii="Times New Roman" w:hAnsi="Times New Roman"/>
          <w:i/>
          <w:iCs/>
          <w:sz w:val="24"/>
          <w:szCs w:val="24"/>
        </w:rPr>
        <w:t>сформированности</w:t>
      </w:r>
      <w:proofErr w:type="spellEnd"/>
      <w:r w:rsidRPr="00D43108">
        <w:rPr>
          <w:rFonts w:ascii="Times New Roman" w:hAnsi="Times New Roman"/>
          <w:i/>
          <w:iCs/>
          <w:sz w:val="24"/>
          <w:szCs w:val="24"/>
        </w:rPr>
        <w:t xml:space="preserve"> навыка чтения школьников, учитель ставит конкретные задачи контролирующей деятельности</w:t>
      </w:r>
      <w:r w:rsidRPr="00D43108">
        <w:rPr>
          <w:rFonts w:ascii="Times New Roman" w:hAnsi="Times New Roman"/>
          <w:sz w:val="24"/>
          <w:szCs w:val="24"/>
        </w:rPr>
        <w:t>:</w:t>
      </w:r>
    </w:p>
    <w:p w:rsidR="00373E20" w:rsidRPr="00D43108" w:rsidRDefault="00373E20" w:rsidP="00240D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в первом классе проверяется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</w:t>
      </w:r>
      <w:r w:rsidR="00240D3C">
        <w:rPr>
          <w:rFonts w:ascii="Times New Roman" w:hAnsi="Times New Roman"/>
          <w:sz w:val="24"/>
          <w:szCs w:val="24"/>
        </w:rPr>
        <w:t>ность</w:t>
      </w:r>
      <w:proofErr w:type="spellEnd"/>
      <w:r w:rsidR="00240D3C">
        <w:rPr>
          <w:rFonts w:ascii="Times New Roman" w:hAnsi="Times New Roman"/>
          <w:sz w:val="24"/>
          <w:szCs w:val="24"/>
        </w:rPr>
        <w:t xml:space="preserve"> слогового способа чтения; </w:t>
      </w:r>
      <w:r w:rsidRPr="00D43108">
        <w:rPr>
          <w:rFonts w:ascii="Times New Roman" w:hAnsi="Times New Roman"/>
          <w:sz w:val="24"/>
          <w:szCs w:val="24"/>
        </w:rPr>
        <w:t>осознание общего смысла читаемого текста; понимание значения отдельных слов и предложений;</w:t>
      </w:r>
    </w:p>
    <w:p w:rsidR="00373E20" w:rsidRPr="00D43108" w:rsidRDefault="00373E20" w:rsidP="00BC5C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во втором классе проверяется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умения читать целыми словами и словосочетаниями; осознание общего смысла и содержания прочитанного текста; умение использовать паузы, соответствующие знакам препинания, интонации, передающие характерные особенности героев;</w:t>
      </w:r>
    </w:p>
    <w:p w:rsidR="00373E20" w:rsidRPr="00D43108" w:rsidRDefault="00373E20" w:rsidP="00BC5C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в третьем классе наряду с проверкой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умения читать целыми словами основными задачами контроля являются достижение осмысления прочитанного текста; проверка выразительности чтения подготовленного текста прозаических произведений и стихотворений, использование основных средств выразительности: пауз, логических ударений, интонационного рисунка;</w:t>
      </w:r>
    </w:p>
    <w:p w:rsidR="00373E20" w:rsidRDefault="00373E20" w:rsidP="00BC5C3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– в четвертом классе проверяется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умения читать словосочетаниями и синтагмами; достижение осмысления текста; выразительность чтения по книге и наизусть как подготовленного, так и не подготовленного текста, самостоятельный выбор элементарных средств выразительности в зависимости от характера произведения.</w:t>
      </w:r>
    </w:p>
    <w:p w:rsidR="00373E20" w:rsidRPr="00D43108" w:rsidRDefault="00FF6240" w:rsidP="00BC5C3C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9.2.2</w:t>
      </w:r>
      <w:r w:rsidR="00373E20" w:rsidRPr="00D43108">
        <w:rPr>
          <w:rFonts w:ascii="Times New Roman" w:hAnsi="Times New Roman"/>
          <w:sz w:val="24"/>
          <w:szCs w:val="24"/>
        </w:rPr>
        <w:t>.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 xml:space="preserve"> Особенности организации контроля по чтению.</w:t>
      </w:r>
    </w:p>
    <w:p w:rsidR="00373E20" w:rsidRPr="00D43108" w:rsidRDefault="00373E20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Pr="00D43108">
        <w:rPr>
          <w:rFonts w:ascii="Times New Roman" w:hAnsi="Times New Roman"/>
          <w:i/>
          <w:iCs/>
          <w:sz w:val="24"/>
          <w:szCs w:val="24"/>
        </w:rPr>
        <w:t>Текущий контроль</w:t>
      </w: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373E20" w:rsidRPr="00D43108" w:rsidRDefault="00373E20" w:rsidP="00BC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Pr="00D43108">
        <w:rPr>
          <w:rFonts w:ascii="Times New Roman" w:hAnsi="Times New Roman"/>
          <w:i/>
          <w:iCs/>
          <w:sz w:val="24"/>
          <w:szCs w:val="24"/>
        </w:rPr>
        <w:t>Итоговый контроль</w:t>
      </w:r>
      <w:r w:rsidRPr="00D43108">
        <w:rPr>
          <w:rFonts w:ascii="Times New Roman" w:hAnsi="Times New Roman"/>
          <w:sz w:val="24"/>
          <w:szCs w:val="24"/>
        </w:rPr>
        <w:t xml:space="preserve"> может быть проведен в форме письменной работы в виде тестовых заданий, построенных с учетом предмета чтения, и в устной форме. Для проверки подбираются доступные по лексике и содержанию незнакомые тексты. Для проверки понимания текста учитель задает после чтения вопросы. </w:t>
      </w:r>
      <w:r w:rsidRPr="00D43108">
        <w:rPr>
          <w:rFonts w:ascii="Times New Roman" w:hAnsi="Times New Roman"/>
          <w:i/>
          <w:iCs/>
          <w:sz w:val="24"/>
          <w:szCs w:val="24"/>
        </w:rPr>
        <w:t>Проверка навыка чтения про себя проводится фронтально или группами</w:t>
      </w:r>
      <w:r w:rsidRPr="00D43108">
        <w:rPr>
          <w:rFonts w:ascii="Times New Roman" w:hAnsi="Times New Roman"/>
          <w:sz w:val="24"/>
          <w:szCs w:val="24"/>
        </w:rPr>
        <w:t>.</w:t>
      </w:r>
    </w:p>
    <w:p w:rsidR="00E729D0" w:rsidRDefault="00E729D0" w:rsidP="0075496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C5C3C" w:rsidRDefault="00E729D0" w:rsidP="00BC5C3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Оценивание навыка чтения вслух в 1-4 классах</w:t>
      </w:r>
    </w:p>
    <w:p w:rsidR="00BC5C3C" w:rsidRDefault="00BC5C3C" w:rsidP="00BC5C3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1636"/>
        <w:gridCol w:w="985"/>
        <w:gridCol w:w="1003"/>
        <w:gridCol w:w="1297"/>
        <w:gridCol w:w="1570"/>
        <w:gridCol w:w="1287"/>
        <w:gridCol w:w="1124"/>
      </w:tblGrid>
      <w:tr w:rsidR="00E729D0" w:rsidTr="005241D9">
        <w:tc>
          <w:tcPr>
            <w:tcW w:w="671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 w:rsidRPr="001E7303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315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 w:rsidRPr="001E7303">
              <w:rPr>
                <w:rFonts w:ascii="Times New Roman" w:hAnsi="Times New Roman"/>
                <w:sz w:val="18"/>
                <w:szCs w:val="18"/>
              </w:rPr>
              <w:t>Способ чтения</w:t>
            </w:r>
          </w:p>
        </w:tc>
        <w:tc>
          <w:tcPr>
            <w:tcW w:w="2244" w:type="dxa"/>
            <w:gridSpan w:val="2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Темп чтения, при котором осознает основную мысль текста</w:t>
            </w:r>
          </w:p>
        </w:tc>
        <w:tc>
          <w:tcPr>
            <w:tcW w:w="1297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Правильность</w:t>
            </w:r>
          </w:p>
        </w:tc>
        <w:tc>
          <w:tcPr>
            <w:tcW w:w="1581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Выразительность чтения</w:t>
            </w:r>
          </w:p>
        </w:tc>
        <w:tc>
          <w:tcPr>
            <w:tcW w:w="1287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Осознанность чтения</w:t>
            </w:r>
          </w:p>
        </w:tc>
        <w:tc>
          <w:tcPr>
            <w:tcW w:w="1176" w:type="dxa"/>
            <w:vMerge w:val="restart"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оценка</w:t>
            </w:r>
          </w:p>
        </w:tc>
      </w:tr>
      <w:tr w:rsidR="00E729D0" w:rsidTr="005241D9">
        <w:tc>
          <w:tcPr>
            <w:tcW w:w="671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729D0" w:rsidRPr="001E7303" w:rsidRDefault="00E729D0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177" w:type="dxa"/>
          </w:tcPr>
          <w:p w:rsidR="00E729D0" w:rsidRPr="001E7303" w:rsidRDefault="00E729D0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297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E729D0" w:rsidRPr="001E7303" w:rsidRDefault="00E729D0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D9D" w:rsidTr="005241D9">
        <w:tc>
          <w:tcPr>
            <w:tcW w:w="671" w:type="dxa"/>
            <w:vMerge w:val="restart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5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Правильное плавное слоговое чтение</w:t>
            </w:r>
          </w:p>
        </w:tc>
        <w:tc>
          <w:tcPr>
            <w:tcW w:w="1067" w:type="dxa"/>
            <w:vMerge w:val="restart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25-30</w:t>
            </w:r>
          </w:p>
        </w:tc>
        <w:tc>
          <w:tcPr>
            <w:tcW w:w="1297" w:type="dxa"/>
          </w:tcPr>
          <w:p w:rsidR="00C90D9D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 ошибок (искажение читаемых слов, неправильная постановка ударения)</w:t>
            </w:r>
          </w:p>
        </w:tc>
        <w:tc>
          <w:tcPr>
            <w:tcW w:w="1581" w:type="dxa"/>
          </w:tcPr>
          <w:p w:rsidR="00C90D9D" w:rsidRPr="00240D3C" w:rsidRDefault="00C90D9D" w:rsidP="00C90D9D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287" w:type="dxa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Понимание значения отдельных слов и предложений</w:t>
            </w:r>
          </w:p>
        </w:tc>
        <w:tc>
          <w:tcPr>
            <w:tcW w:w="1176" w:type="dxa"/>
          </w:tcPr>
          <w:p w:rsidR="00C90D9D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Справился</w:t>
            </w:r>
          </w:p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(Достиг базового уровня)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0D9D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Менее </w:t>
            </w:r>
          </w:p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слов</w:t>
            </w:r>
          </w:p>
        </w:tc>
        <w:tc>
          <w:tcPr>
            <w:tcW w:w="1297" w:type="dxa"/>
          </w:tcPr>
          <w:p w:rsidR="00C90D9D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</w:t>
            </w:r>
          </w:p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 ошибок</w:t>
            </w:r>
          </w:p>
        </w:tc>
        <w:tc>
          <w:tcPr>
            <w:tcW w:w="1581" w:type="dxa"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Монотонность чтения, отсутствие средств выразительности</w:t>
            </w:r>
          </w:p>
        </w:tc>
        <w:tc>
          <w:tcPr>
            <w:tcW w:w="128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Непонимание значения отдельных слов и предложений</w:t>
            </w:r>
          </w:p>
        </w:tc>
        <w:tc>
          <w:tcPr>
            <w:tcW w:w="1176" w:type="dxa"/>
          </w:tcPr>
          <w:p w:rsidR="00C90D9D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справился</w:t>
            </w:r>
          </w:p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 достиг базового уровня)</w:t>
            </w:r>
          </w:p>
        </w:tc>
      </w:tr>
      <w:tr w:rsidR="00C90D9D" w:rsidTr="005241D9">
        <w:tc>
          <w:tcPr>
            <w:tcW w:w="671" w:type="dxa"/>
            <w:vMerge w:val="restart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5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Слоговой способ чтения и чтение целыми словами</w:t>
            </w:r>
          </w:p>
        </w:tc>
        <w:tc>
          <w:tcPr>
            <w:tcW w:w="106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7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29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  <w:vMerge w:val="restart"/>
          </w:tcPr>
          <w:p w:rsidR="00C90D9D" w:rsidRPr="00240D3C" w:rsidRDefault="00C90D9D" w:rsidP="00C90D9D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287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общего смысла прочитанного текста</w:t>
            </w:r>
          </w:p>
        </w:tc>
        <w:tc>
          <w:tcPr>
            <w:tcW w:w="1176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35-39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50-54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ошибки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30-34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45-49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3-5 ошибок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</w:tr>
      <w:tr w:rsidR="00C90D9D" w:rsidTr="005241D9">
        <w:trPr>
          <w:trHeight w:val="1030"/>
        </w:trPr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30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45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5 ошибок</w:t>
            </w:r>
          </w:p>
        </w:tc>
        <w:tc>
          <w:tcPr>
            <w:tcW w:w="1581" w:type="dxa"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Монотонность чтения, отсутствие средств выразительности</w:t>
            </w:r>
          </w:p>
        </w:tc>
        <w:tc>
          <w:tcPr>
            <w:tcW w:w="128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Непонимание общего смысла прочитанного текста</w:t>
            </w: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«2» / «1»</w:t>
            </w:r>
          </w:p>
        </w:tc>
      </w:tr>
      <w:tr w:rsidR="00C90D9D" w:rsidTr="005241D9">
        <w:tc>
          <w:tcPr>
            <w:tcW w:w="671" w:type="dxa"/>
            <w:vMerge w:val="restart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315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целыми словами</w:t>
            </w:r>
          </w:p>
        </w:tc>
        <w:tc>
          <w:tcPr>
            <w:tcW w:w="106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7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29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  <w:vMerge w:val="restart"/>
          </w:tcPr>
          <w:p w:rsidR="00C90D9D" w:rsidRPr="00240D3C" w:rsidRDefault="00C90D9D" w:rsidP="00C90D9D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287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общего смысла прочитанного текста</w:t>
            </w:r>
          </w:p>
        </w:tc>
        <w:tc>
          <w:tcPr>
            <w:tcW w:w="1176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55-59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70-74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ошибки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50-54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65-69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3-5 ошибок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50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65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5 ошибок</w:t>
            </w:r>
          </w:p>
        </w:tc>
        <w:tc>
          <w:tcPr>
            <w:tcW w:w="1581" w:type="dxa"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Монотонность чтения, отсутствие средств выразительности</w:t>
            </w:r>
          </w:p>
        </w:tc>
        <w:tc>
          <w:tcPr>
            <w:tcW w:w="128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«2»/ «1»</w:t>
            </w:r>
          </w:p>
        </w:tc>
      </w:tr>
      <w:tr w:rsidR="00C90D9D" w:rsidTr="005241D9">
        <w:tc>
          <w:tcPr>
            <w:tcW w:w="671" w:type="dxa"/>
            <w:vMerge w:val="restart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5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словосочетаниями и синтагмами</w:t>
            </w:r>
          </w:p>
        </w:tc>
        <w:tc>
          <w:tcPr>
            <w:tcW w:w="106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7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297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  <w:vMerge w:val="restart"/>
          </w:tcPr>
          <w:p w:rsidR="00C90D9D" w:rsidRPr="00240D3C" w:rsidRDefault="00C90D9D" w:rsidP="00C90D9D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287" w:type="dxa"/>
            <w:vMerge w:val="restart"/>
          </w:tcPr>
          <w:p w:rsidR="00C90D9D" w:rsidRPr="001E7303" w:rsidRDefault="00C90D9D" w:rsidP="00C90D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Осознание общего смысла прочитанного текста</w:t>
            </w:r>
          </w:p>
        </w:tc>
        <w:tc>
          <w:tcPr>
            <w:tcW w:w="1176" w:type="dxa"/>
          </w:tcPr>
          <w:p w:rsidR="00C90D9D" w:rsidRPr="001E7303" w:rsidRDefault="00C90D9D" w:rsidP="00C90D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«5»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75-79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90-94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ошибки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«4»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70-74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80-89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3-5 ошибок</w:t>
            </w:r>
          </w:p>
        </w:tc>
        <w:tc>
          <w:tcPr>
            <w:tcW w:w="1581" w:type="dxa"/>
            <w:vMerge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«3»</w:t>
            </w:r>
          </w:p>
        </w:tc>
      </w:tr>
      <w:tr w:rsidR="00C90D9D" w:rsidTr="005241D9">
        <w:tc>
          <w:tcPr>
            <w:tcW w:w="671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70</w:t>
            </w:r>
          </w:p>
        </w:tc>
        <w:tc>
          <w:tcPr>
            <w:tcW w:w="1177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Менее 80</w:t>
            </w:r>
          </w:p>
        </w:tc>
        <w:tc>
          <w:tcPr>
            <w:tcW w:w="129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5 ошибок</w:t>
            </w:r>
          </w:p>
        </w:tc>
        <w:tc>
          <w:tcPr>
            <w:tcW w:w="1581" w:type="dxa"/>
          </w:tcPr>
          <w:p w:rsidR="00C90D9D" w:rsidRPr="00240D3C" w:rsidRDefault="00C90D9D" w:rsidP="005241D9">
            <w:pPr>
              <w:rPr>
                <w:rFonts w:ascii="Times New Roman" w:hAnsi="Times New Roman"/>
                <w:sz w:val="16"/>
                <w:szCs w:val="16"/>
              </w:rPr>
            </w:pPr>
            <w:r w:rsidRPr="00240D3C">
              <w:rPr>
                <w:rFonts w:ascii="Times New Roman" w:hAnsi="Times New Roman"/>
                <w:sz w:val="16"/>
                <w:szCs w:val="16"/>
              </w:rPr>
              <w:t>Монотонность чтения, отсутствие средств выразительности</w:t>
            </w:r>
          </w:p>
        </w:tc>
        <w:tc>
          <w:tcPr>
            <w:tcW w:w="1287" w:type="dxa"/>
          </w:tcPr>
          <w:p w:rsidR="00C90D9D" w:rsidRPr="001E7303" w:rsidRDefault="00C90D9D" w:rsidP="0052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Непонимание общего смысла прочитанного текста</w:t>
            </w:r>
          </w:p>
        </w:tc>
        <w:tc>
          <w:tcPr>
            <w:tcW w:w="1176" w:type="dxa"/>
          </w:tcPr>
          <w:p w:rsidR="00C90D9D" w:rsidRPr="001E7303" w:rsidRDefault="00C90D9D" w:rsidP="005241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«2»/ «1»</w:t>
            </w:r>
          </w:p>
        </w:tc>
      </w:tr>
    </w:tbl>
    <w:p w:rsidR="00BC5C3C" w:rsidRDefault="00BC5C3C" w:rsidP="00240D3C">
      <w:pPr>
        <w:spacing w:after="0" w:line="240" w:lineRule="auto"/>
      </w:pPr>
    </w:p>
    <w:p w:rsidR="00240D3C" w:rsidRDefault="00240D3C" w:rsidP="00240D3C">
      <w:pPr>
        <w:spacing w:after="0" w:line="240" w:lineRule="auto"/>
      </w:pPr>
    </w:p>
    <w:p w:rsidR="00754966" w:rsidRPr="00FF5FAC" w:rsidRDefault="00754966" w:rsidP="00754966">
      <w:pPr>
        <w:spacing w:after="0" w:line="240" w:lineRule="auto"/>
        <w:ind w:firstLine="360"/>
        <w:rPr>
          <w:rFonts w:ascii="Times New Roman" w:hAnsi="Times New Roman"/>
          <w:bCs/>
          <w:iCs/>
          <w:spacing w:val="-6"/>
          <w:sz w:val="24"/>
          <w:szCs w:val="24"/>
        </w:rPr>
      </w:pPr>
      <w:r>
        <w:rPr>
          <w:rFonts w:ascii="Times New Roman" w:hAnsi="Times New Roman"/>
          <w:bCs/>
          <w:iCs/>
          <w:spacing w:val="-6"/>
          <w:sz w:val="24"/>
          <w:szCs w:val="24"/>
        </w:rPr>
        <w:t>9.2.2. Критерии оценивания по литературному чтению.</w:t>
      </w:r>
    </w:p>
    <w:p w:rsidR="00754966" w:rsidRDefault="00754966" w:rsidP="00754966">
      <w:pPr>
        <w:spacing w:after="0" w:line="240" w:lineRule="auto"/>
        <w:ind w:firstLine="360"/>
        <w:rPr>
          <w:rFonts w:ascii="Times New Roman" w:hAnsi="Times New Roman"/>
          <w:bCs/>
          <w:i/>
          <w:iCs/>
          <w:spacing w:val="-6"/>
          <w:sz w:val="24"/>
          <w:szCs w:val="24"/>
        </w:rPr>
      </w:pPr>
    </w:p>
    <w:p w:rsidR="00754966" w:rsidRPr="00FF5FAC" w:rsidRDefault="00754966" w:rsidP="0075496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5FAC">
        <w:rPr>
          <w:rFonts w:ascii="Times New Roman" w:hAnsi="Times New Roman"/>
          <w:bCs/>
          <w:i/>
          <w:iCs/>
          <w:spacing w:val="-6"/>
          <w:sz w:val="24"/>
          <w:szCs w:val="24"/>
        </w:rPr>
        <w:t>Чтение наизусть</w:t>
      </w:r>
    </w:p>
    <w:p w:rsidR="00754966" w:rsidRPr="00FF5FAC" w:rsidRDefault="00754966" w:rsidP="0075496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5FAC">
        <w:rPr>
          <w:rFonts w:ascii="Times New Roman" w:hAnsi="Times New Roman"/>
          <w:bCs/>
          <w:spacing w:val="-2"/>
          <w:sz w:val="24"/>
          <w:szCs w:val="24"/>
        </w:rPr>
        <w:lastRenderedPageBreak/>
        <w:t>«5»</w:t>
      </w:r>
      <w:r w:rsidRPr="00FF5FAC">
        <w:rPr>
          <w:rFonts w:ascii="Times New Roman" w:hAnsi="Times New Roman"/>
          <w:spacing w:val="-2"/>
          <w:sz w:val="24"/>
          <w:szCs w:val="24"/>
        </w:rPr>
        <w:t xml:space="preserve"> - твёрдо, </w:t>
      </w:r>
      <w:r w:rsidRPr="00FF5FAC">
        <w:rPr>
          <w:rFonts w:ascii="Times New Roman" w:hAnsi="Times New Roman"/>
          <w:spacing w:val="8"/>
          <w:sz w:val="24"/>
          <w:szCs w:val="24"/>
        </w:rPr>
        <w:t>без</w:t>
      </w:r>
      <w:r w:rsidRPr="00FF5FAC">
        <w:rPr>
          <w:rFonts w:ascii="Times New Roman" w:hAnsi="Times New Roman"/>
          <w:sz w:val="24"/>
          <w:szCs w:val="24"/>
        </w:rPr>
        <w:t xml:space="preserve"> </w:t>
      </w:r>
      <w:r w:rsidRPr="00FF5FAC">
        <w:rPr>
          <w:rFonts w:ascii="Times New Roman" w:hAnsi="Times New Roman"/>
          <w:spacing w:val="-2"/>
          <w:sz w:val="24"/>
          <w:szCs w:val="24"/>
        </w:rPr>
        <w:t xml:space="preserve">подсказок, </w:t>
      </w:r>
      <w:r w:rsidRPr="00FF5FAC">
        <w:rPr>
          <w:rFonts w:ascii="Times New Roman" w:hAnsi="Times New Roman"/>
          <w:spacing w:val="14"/>
          <w:sz w:val="24"/>
          <w:szCs w:val="24"/>
        </w:rPr>
        <w:t>знает</w:t>
      </w:r>
      <w:r w:rsidRPr="00FF5FAC">
        <w:rPr>
          <w:rFonts w:ascii="Times New Roman" w:hAnsi="Times New Roman"/>
          <w:sz w:val="24"/>
          <w:szCs w:val="24"/>
        </w:rPr>
        <w:t xml:space="preserve"> </w:t>
      </w:r>
      <w:r w:rsidRPr="00FF5FAC">
        <w:rPr>
          <w:rFonts w:ascii="Times New Roman" w:hAnsi="Times New Roman"/>
          <w:spacing w:val="-2"/>
          <w:sz w:val="24"/>
          <w:szCs w:val="24"/>
        </w:rPr>
        <w:t>наизусть, выразительно  читает.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Cs/>
          <w:sz w:val="24"/>
          <w:szCs w:val="24"/>
        </w:rPr>
        <w:t>«4»</w:t>
      </w:r>
      <w:r w:rsidRPr="00FF5FAC">
        <w:rPr>
          <w:rFonts w:ascii="Times New Roman" w:hAnsi="Times New Roman"/>
          <w:sz w:val="24"/>
          <w:szCs w:val="24"/>
        </w:rPr>
        <w:t xml:space="preserve"> - знает стихотворение наизусть, но допускает при  чтении  перестановку  слов,  самостоятельно </w:t>
      </w:r>
      <w:r w:rsidRPr="00FF5FAC">
        <w:rPr>
          <w:rFonts w:ascii="Times New Roman" w:hAnsi="Times New Roman"/>
          <w:spacing w:val="-5"/>
          <w:sz w:val="24"/>
          <w:szCs w:val="24"/>
        </w:rPr>
        <w:t>исправляет допущенные неточности.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Cs/>
          <w:spacing w:val="-3"/>
          <w:sz w:val="24"/>
          <w:szCs w:val="24"/>
        </w:rPr>
        <w:t xml:space="preserve"> «3»</w:t>
      </w:r>
      <w:r w:rsidRPr="00FF5FAC">
        <w:rPr>
          <w:rFonts w:ascii="Times New Roman" w:hAnsi="Times New Roman"/>
          <w:spacing w:val="-3"/>
          <w:sz w:val="24"/>
          <w:szCs w:val="24"/>
        </w:rPr>
        <w:t xml:space="preserve"> - читает наизусть, но при чтении обнаруживает нетвёрдое усвоение текста.</w:t>
      </w:r>
    </w:p>
    <w:p w:rsidR="00754966" w:rsidRPr="00FF5FAC" w:rsidRDefault="00754966" w:rsidP="0075496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F5FAC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</w:t>
      </w:r>
      <w:r w:rsidRPr="00FF5FAC">
        <w:rPr>
          <w:rFonts w:ascii="Times New Roman" w:hAnsi="Times New Roman"/>
          <w:spacing w:val="-2"/>
          <w:sz w:val="24"/>
          <w:szCs w:val="24"/>
        </w:rPr>
        <w:t xml:space="preserve"> «2» - нарушает последовательность при чтении, не полностью воспроизводит текст.</w:t>
      </w:r>
    </w:p>
    <w:p w:rsidR="00754966" w:rsidRPr="00FF5FAC" w:rsidRDefault="00754966" w:rsidP="0075496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FF5FAC">
        <w:rPr>
          <w:rFonts w:ascii="Times New Roman" w:hAnsi="Times New Roman"/>
          <w:spacing w:val="-2"/>
          <w:sz w:val="24"/>
          <w:szCs w:val="24"/>
        </w:rPr>
        <w:t xml:space="preserve">       «1» - не знает текста</w:t>
      </w:r>
    </w:p>
    <w:p w:rsidR="00754966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spacing w:val="-4"/>
          <w:sz w:val="24"/>
          <w:szCs w:val="24"/>
        </w:rPr>
      </w:pPr>
      <w:r w:rsidRPr="00FF5FAC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 </w:t>
      </w:r>
    </w:p>
    <w:p w:rsidR="00754966" w:rsidRPr="00FF5FAC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  Выразительное чтение текста</w:t>
      </w:r>
    </w:p>
    <w:p w:rsidR="00754966" w:rsidRPr="00FF5FAC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4"/>
          <w:sz w:val="24"/>
          <w:szCs w:val="24"/>
        </w:rPr>
        <w:t>Требования к выразительному чтению: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5"/>
          <w:sz w:val="24"/>
          <w:szCs w:val="24"/>
        </w:rPr>
        <w:t>1. Правильная постановка логического ударения.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7"/>
          <w:sz w:val="24"/>
          <w:szCs w:val="24"/>
        </w:rPr>
        <w:t>2. Соблюдение пауз.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6"/>
          <w:sz w:val="24"/>
          <w:szCs w:val="24"/>
        </w:rPr>
        <w:t>3. Правильный выбор темпа.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5"/>
          <w:sz w:val="24"/>
          <w:szCs w:val="24"/>
        </w:rPr>
        <w:t>4. Соблюдение нужной интонации.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6"/>
          <w:sz w:val="24"/>
          <w:szCs w:val="24"/>
        </w:rPr>
        <w:t>5. Безошибочное чтение.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2"/>
          <w:sz w:val="24"/>
          <w:szCs w:val="24"/>
        </w:rPr>
        <w:t>«5» - выполнены правильно все требования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Cs/>
          <w:spacing w:val="-3"/>
          <w:sz w:val="24"/>
          <w:szCs w:val="24"/>
        </w:rPr>
        <w:t>«4»</w:t>
      </w:r>
      <w:r w:rsidRPr="00FF5FAC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FF5FAC">
        <w:rPr>
          <w:rFonts w:ascii="Times New Roman" w:hAnsi="Times New Roman"/>
          <w:spacing w:val="-3"/>
          <w:sz w:val="24"/>
          <w:szCs w:val="24"/>
        </w:rPr>
        <w:t>- не соблюдены 1-2 требования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Cs/>
          <w:spacing w:val="-1"/>
          <w:sz w:val="24"/>
          <w:szCs w:val="24"/>
        </w:rPr>
        <w:t xml:space="preserve"> «3»</w:t>
      </w:r>
      <w:r w:rsidRPr="00FF5FAC">
        <w:rPr>
          <w:rFonts w:ascii="Times New Roman" w:hAnsi="Times New Roman"/>
          <w:spacing w:val="-1"/>
          <w:sz w:val="24"/>
          <w:szCs w:val="24"/>
        </w:rPr>
        <w:t>- допущены ошибки по трём требованиям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pacing w:val="-3"/>
          <w:sz w:val="24"/>
          <w:szCs w:val="24"/>
        </w:rPr>
      </w:pPr>
      <w:r w:rsidRPr="00FF5FAC">
        <w:rPr>
          <w:rFonts w:ascii="Times New Roman" w:hAnsi="Times New Roman"/>
          <w:spacing w:val="-3"/>
          <w:sz w:val="24"/>
          <w:szCs w:val="24"/>
        </w:rPr>
        <w:t xml:space="preserve"> «2» - допущены ошибки более чем по трём требованиям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3"/>
          <w:sz w:val="24"/>
          <w:szCs w:val="24"/>
        </w:rPr>
        <w:t xml:space="preserve"> «1»- монотонность чтения, более 5 ошибок</w:t>
      </w:r>
    </w:p>
    <w:p w:rsidR="00754966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z w:val="24"/>
          <w:szCs w:val="24"/>
        </w:rPr>
        <w:t xml:space="preserve">    </w:t>
      </w:r>
    </w:p>
    <w:p w:rsidR="00754966" w:rsidRPr="00FF5FAC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z w:val="24"/>
          <w:szCs w:val="24"/>
        </w:rPr>
        <w:t xml:space="preserve">  </w:t>
      </w:r>
      <w:r w:rsidRPr="00FF5FAC">
        <w:rPr>
          <w:rFonts w:ascii="Times New Roman" w:hAnsi="Times New Roman"/>
          <w:bCs/>
          <w:i/>
          <w:iCs/>
          <w:spacing w:val="-2"/>
          <w:sz w:val="24"/>
          <w:szCs w:val="24"/>
        </w:rPr>
        <w:t>Чтение по ролям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5"/>
          <w:sz w:val="24"/>
          <w:szCs w:val="24"/>
        </w:rPr>
        <w:t>Требования к чтению по ролям: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5"/>
          <w:sz w:val="24"/>
          <w:szCs w:val="24"/>
        </w:rPr>
        <w:t>1. Своевременно начинать читать свои слова.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z w:val="24"/>
          <w:szCs w:val="24"/>
        </w:rPr>
        <w:t xml:space="preserve">2. </w:t>
      </w:r>
      <w:r w:rsidRPr="00FF5FAC">
        <w:rPr>
          <w:rFonts w:ascii="Times New Roman" w:hAnsi="Times New Roman"/>
          <w:spacing w:val="-5"/>
          <w:sz w:val="24"/>
          <w:szCs w:val="24"/>
        </w:rPr>
        <w:t>Подбирать правильную интонацию.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6"/>
          <w:sz w:val="24"/>
          <w:szCs w:val="24"/>
        </w:rPr>
        <w:t>3. Читать безошибочно.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5"/>
          <w:sz w:val="24"/>
          <w:szCs w:val="24"/>
        </w:rPr>
        <w:t>4. Читать выразительно.</w:t>
      </w:r>
    </w:p>
    <w:p w:rsidR="00754966" w:rsidRPr="00FF5FAC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</w:t>
      </w:r>
      <w:r w:rsidRPr="00FF5FAC">
        <w:rPr>
          <w:rFonts w:ascii="Times New Roman" w:hAnsi="Times New Roman"/>
          <w:spacing w:val="-2"/>
          <w:sz w:val="24"/>
          <w:szCs w:val="24"/>
        </w:rPr>
        <w:t>«5» - выполнены все требования</w:t>
      </w:r>
    </w:p>
    <w:p w:rsidR="00754966" w:rsidRPr="00FF5FAC" w:rsidRDefault="00754966" w:rsidP="007549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</w:t>
      </w:r>
      <w:r w:rsidRPr="00FF5FAC">
        <w:rPr>
          <w:rFonts w:ascii="Times New Roman" w:hAnsi="Times New Roman"/>
          <w:spacing w:val="-3"/>
          <w:sz w:val="24"/>
          <w:szCs w:val="24"/>
        </w:rPr>
        <w:t>«4» - допущены ошибки по одному какому-то требованию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2"/>
          <w:sz w:val="24"/>
          <w:szCs w:val="24"/>
        </w:rPr>
        <w:t>«3» - допущены ошибки по двум требованиям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pacing w:val="-1"/>
          <w:sz w:val="24"/>
          <w:szCs w:val="24"/>
        </w:rPr>
      </w:pPr>
      <w:r w:rsidRPr="00FF5FAC">
        <w:rPr>
          <w:rFonts w:ascii="Times New Roman" w:hAnsi="Times New Roman"/>
          <w:spacing w:val="-1"/>
          <w:sz w:val="24"/>
          <w:szCs w:val="24"/>
        </w:rPr>
        <w:t>«2» - допущены ошибки по трём требованиям</w:t>
      </w:r>
    </w:p>
    <w:p w:rsidR="00754966" w:rsidRPr="00FF5FAC" w:rsidRDefault="00754966" w:rsidP="0075496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F5FAC">
        <w:rPr>
          <w:rFonts w:ascii="Times New Roman" w:hAnsi="Times New Roman"/>
          <w:spacing w:val="-1"/>
          <w:sz w:val="24"/>
          <w:szCs w:val="24"/>
        </w:rPr>
        <w:t xml:space="preserve">«1» - допущены ошибки более чем по трём требованиям </w:t>
      </w:r>
    </w:p>
    <w:p w:rsidR="00754966" w:rsidRPr="00FF5FAC" w:rsidRDefault="00754966" w:rsidP="00754966">
      <w:pPr>
        <w:shd w:val="clear" w:color="auto" w:fill="FFFFFF"/>
        <w:tabs>
          <w:tab w:val="left" w:pos="3885"/>
          <w:tab w:val="center" w:pos="4677"/>
        </w:tabs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4966" w:rsidRPr="00754966" w:rsidRDefault="00754966" w:rsidP="0075496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54966">
        <w:rPr>
          <w:rFonts w:ascii="Times New Roman" w:hAnsi="Times New Roman"/>
          <w:bCs/>
          <w:i/>
          <w:iCs/>
          <w:sz w:val="24"/>
          <w:szCs w:val="24"/>
        </w:rPr>
        <w:t xml:space="preserve">     Пересказ</w:t>
      </w:r>
    </w:p>
    <w:p w:rsidR="00754966" w:rsidRPr="00754966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54966">
        <w:rPr>
          <w:rFonts w:ascii="Times New Roman" w:hAnsi="Times New Roman"/>
          <w:bCs/>
          <w:spacing w:val="-2"/>
          <w:sz w:val="24"/>
          <w:szCs w:val="24"/>
        </w:rPr>
        <w:t>«5»</w:t>
      </w:r>
      <w:r w:rsidRPr="00754966">
        <w:rPr>
          <w:rFonts w:ascii="Times New Roman" w:hAnsi="Times New Roman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754966">
        <w:rPr>
          <w:rFonts w:ascii="Times New Roman" w:hAnsi="Times New Roman"/>
          <w:spacing w:val="-5"/>
          <w:sz w:val="24"/>
          <w:szCs w:val="24"/>
        </w:rPr>
        <w:t>соответствующих отрывков.</w:t>
      </w:r>
    </w:p>
    <w:p w:rsidR="00754966" w:rsidRPr="00754966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54966">
        <w:rPr>
          <w:rFonts w:ascii="Times New Roman" w:hAnsi="Times New Roman"/>
          <w:bCs/>
          <w:spacing w:val="-3"/>
          <w:sz w:val="24"/>
          <w:szCs w:val="24"/>
        </w:rPr>
        <w:t>«4»</w:t>
      </w:r>
      <w:r w:rsidRPr="0075496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54966">
        <w:rPr>
          <w:rFonts w:ascii="Times New Roman" w:hAnsi="Times New Roman"/>
          <w:spacing w:val="-3"/>
          <w:sz w:val="24"/>
          <w:szCs w:val="24"/>
        </w:rPr>
        <w:t xml:space="preserve">- допускает </w:t>
      </w:r>
      <w:r w:rsidRPr="00754966">
        <w:rPr>
          <w:rFonts w:ascii="Times New Roman" w:hAnsi="Times New Roman"/>
          <w:spacing w:val="8"/>
          <w:sz w:val="24"/>
          <w:szCs w:val="24"/>
        </w:rPr>
        <w:t>1-2</w:t>
      </w:r>
      <w:r w:rsidRPr="00754966">
        <w:rPr>
          <w:rFonts w:ascii="Times New Roman" w:hAnsi="Times New Roman"/>
          <w:sz w:val="24"/>
          <w:szCs w:val="24"/>
        </w:rPr>
        <w:t xml:space="preserve"> </w:t>
      </w:r>
      <w:r w:rsidRPr="00754966">
        <w:rPr>
          <w:rFonts w:ascii="Times New Roman" w:hAnsi="Times New Roman"/>
          <w:spacing w:val="-3"/>
          <w:sz w:val="24"/>
          <w:szCs w:val="24"/>
        </w:rPr>
        <w:t>ошибки, неточности, сам исправляет их.</w:t>
      </w:r>
    </w:p>
    <w:p w:rsidR="00754966" w:rsidRPr="00754966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54966">
        <w:rPr>
          <w:rFonts w:ascii="Times New Roman" w:hAnsi="Times New Roman"/>
          <w:bCs/>
          <w:sz w:val="24"/>
          <w:szCs w:val="24"/>
        </w:rPr>
        <w:t>«3»</w:t>
      </w:r>
      <w:r w:rsidRPr="00754966">
        <w:rPr>
          <w:rFonts w:ascii="Times New Roman" w:hAnsi="Times New Roman"/>
          <w:sz w:val="24"/>
          <w:szCs w:val="24"/>
        </w:rPr>
        <w:t xml:space="preserve"> - пересказывает при  помощи  наводящих вопросов учителя,  не умеет последовательно передать </w:t>
      </w:r>
      <w:r w:rsidRPr="00754966">
        <w:rPr>
          <w:rFonts w:ascii="Times New Roman" w:hAnsi="Times New Roman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754966" w:rsidRPr="00754966" w:rsidRDefault="00754966" w:rsidP="007549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pacing w:val="-3"/>
          <w:sz w:val="24"/>
          <w:szCs w:val="24"/>
        </w:rPr>
      </w:pPr>
      <w:r w:rsidRPr="00754966">
        <w:rPr>
          <w:rFonts w:ascii="Times New Roman" w:hAnsi="Times New Roman"/>
          <w:bCs/>
          <w:spacing w:val="-3"/>
          <w:sz w:val="24"/>
          <w:szCs w:val="24"/>
        </w:rPr>
        <w:t xml:space="preserve">«2» / «1» </w:t>
      </w:r>
      <w:r w:rsidRPr="00754966">
        <w:rPr>
          <w:rFonts w:ascii="Times New Roman" w:hAnsi="Times New Roman"/>
          <w:spacing w:val="-3"/>
          <w:sz w:val="24"/>
          <w:szCs w:val="24"/>
        </w:rPr>
        <w:t>- не может передать содержание прочитанного.</w:t>
      </w:r>
    </w:p>
    <w:p w:rsidR="00754966" w:rsidRPr="001769A0" w:rsidRDefault="00754966" w:rsidP="00754966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BC5C3C" w:rsidRDefault="00BC5C3C" w:rsidP="00BC5C3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73E20" w:rsidRPr="00FE1DF3" w:rsidRDefault="00373E20" w:rsidP="00D800F9">
      <w:pPr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</w:rPr>
        <w:t>9</w:t>
      </w:r>
      <w:r w:rsidRPr="00D800F9">
        <w:rPr>
          <w:rFonts w:ascii="Times New Roman" w:hAnsi="Times New Roman"/>
          <w:sz w:val="24"/>
          <w:szCs w:val="24"/>
        </w:rPr>
        <w:t>.3.</w:t>
      </w:r>
      <w:r w:rsidRPr="00D800F9">
        <w:rPr>
          <w:rFonts w:ascii="Times New Roman" w:hAnsi="Times New Roman"/>
          <w:iCs/>
          <w:sz w:val="24"/>
          <w:szCs w:val="24"/>
          <w:shd w:val="clear" w:color="auto" w:fill="FFFFFF"/>
        </w:rPr>
        <w:t>Особенности организации контроля и оценки по математике.</w:t>
      </w:r>
    </w:p>
    <w:p w:rsidR="00D800F9" w:rsidRPr="00FE1DF3" w:rsidRDefault="00D800F9" w:rsidP="00D800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D3C" w:rsidRPr="00D43108" w:rsidRDefault="00240D3C" w:rsidP="00240D3C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240D3C">
        <w:rPr>
          <w:rFonts w:ascii="Times New Roman" w:hAnsi="Times New Roman"/>
          <w:iCs/>
          <w:sz w:val="24"/>
          <w:szCs w:val="24"/>
        </w:rPr>
        <w:t>9.3.1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43108">
        <w:rPr>
          <w:rFonts w:ascii="Times New Roman" w:hAnsi="Times New Roman"/>
          <w:i/>
          <w:iCs/>
          <w:sz w:val="24"/>
          <w:szCs w:val="24"/>
        </w:rPr>
        <w:t>Текущий контроль</w:t>
      </w:r>
      <w:r w:rsidRPr="00D43108">
        <w:rPr>
          <w:rFonts w:ascii="Times New Roman" w:hAnsi="Times New Roman"/>
          <w:sz w:val="24"/>
          <w:szCs w:val="24"/>
        </w:rPr>
        <w:t xml:space="preserve"> по математике можно осуществлять в письменной форме. Письменные работы для текущего контроля могут состоять из однотипных заданий или разнотипных заданий (комбинированные контрольные работы).</w:t>
      </w:r>
    </w:p>
    <w:p w:rsidR="00240D3C" w:rsidRDefault="00240D3C" w:rsidP="00240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Pr="00D43108">
        <w:rPr>
          <w:rFonts w:ascii="Times New Roman" w:hAnsi="Times New Roman"/>
          <w:i/>
          <w:iCs/>
          <w:sz w:val="24"/>
          <w:szCs w:val="24"/>
        </w:rPr>
        <w:t>Итоговый контроль</w:t>
      </w:r>
      <w:r w:rsidRPr="00D43108">
        <w:rPr>
          <w:rFonts w:ascii="Times New Roman" w:hAnsi="Times New Roman"/>
          <w:sz w:val="24"/>
          <w:szCs w:val="24"/>
        </w:rPr>
        <w:t xml:space="preserve"> по математике проводится в форме контрольных и тестовых  работ комбинированного характера. </w:t>
      </w:r>
    </w:p>
    <w:p w:rsidR="00240D3C" w:rsidRPr="00D43108" w:rsidRDefault="00240D3C" w:rsidP="00240D3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>Количество контрольных итоговых работ по математике  (комбинированная контрольная работа)</w:t>
      </w:r>
    </w:p>
    <w:p w:rsidR="00240D3C" w:rsidRPr="00D43108" w:rsidRDefault="00240D3C" w:rsidP="00240D3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893"/>
        <w:gridCol w:w="910"/>
        <w:gridCol w:w="893"/>
        <w:gridCol w:w="910"/>
        <w:gridCol w:w="893"/>
        <w:gridCol w:w="910"/>
        <w:gridCol w:w="893"/>
        <w:gridCol w:w="910"/>
        <w:gridCol w:w="893"/>
        <w:gridCol w:w="910"/>
      </w:tblGrid>
      <w:tr w:rsidR="00240D3C" w:rsidRPr="00D43108" w:rsidTr="00753BE2">
        <w:tc>
          <w:tcPr>
            <w:tcW w:w="560" w:type="pct"/>
            <w:vMerge w:val="restar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88" w:type="pct"/>
            <w:gridSpan w:val="2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888" w:type="pct"/>
            <w:gridSpan w:val="2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88" w:type="pct"/>
            <w:gridSpan w:val="2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88" w:type="pct"/>
            <w:gridSpan w:val="2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88" w:type="pct"/>
            <w:gridSpan w:val="2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40D3C" w:rsidRPr="00D43108" w:rsidTr="00753BE2">
        <w:tc>
          <w:tcPr>
            <w:tcW w:w="56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Pr="00D431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</w:tr>
      <w:tr w:rsidR="00240D3C" w:rsidRPr="00D43108" w:rsidTr="00753BE2">
        <w:tc>
          <w:tcPr>
            <w:tcW w:w="56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 w:val="restar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Merge w:val="restar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0D3C" w:rsidRPr="00D43108" w:rsidTr="00753BE2">
        <w:tc>
          <w:tcPr>
            <w:tcW w:w="56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0D3C" w:rsidRPr="00D43108" w:rsidTr="00753BE2">
        <w:tc>
          <w:tcPr>
            <w:tcW w:w="56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0D3C" w:rsidRPr="00D43108" w:rsidTr="00753BE2">
        <w:tc>
          <w:tcPr>
            <w:tcW w:w="56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vMerge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0D3C" w:rsidRPr="00D43108" w:rsidTr="00753BE2">
        <w:tc>
          <w:tcPr>
            <w:tcW w:w="56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240D3C" w:rsidRPr="00D43108" w:rsidRDefault="00240D3C" w:rsidP="0052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10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240D3C" w:rsidRPr="00D43108" w:rsidRDefault="00240D3C" w:rsidP="00240D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3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85"/>
        <w:gridCol w:w="1009"/>
        <w:gridCol w:w="886"/>
        <w:gridCol w:w="1018"/>
        <w:gridCol w:w="886"/>
        <w:gridCol w:w="1018"/>
        <w:gridCol w:w="886"/>
        <w:gridCol w:w="934"/>
      </w:tblGrid>
      <w:tr w:rsidR="00753BE2" w:rsidRPr="00D43108" w:rsidTr="00753BE2">
        <w:tc>
          <w:tcPr>
            <w:tcW w:w="1070" w:type="pct"/>
            <w:vMerge w:val="restar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итоговых</w:t>
            </w:r>
          </w:p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930" w:type="pct"/>
            <w:gridSpan w:val="8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53BE2" w:rsidRPr="00D43108" w:rsidTr="00753BE2">
        <w:tc>
          <w:tcPr>
            <w:tcW w:w="1070" w:type="pct"/>
            <w:vMerge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gridSpan w:val="2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5" w:type="pct"/>
            <w:gridSpan w:val="2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5" w:type="pct"/>
            <w:gridSpan w:val="2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1" w:type="pct"/>
            <w:gridSpan w:val="2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753BE2" w:rsidRPr="00D43108" w:rsidTr="00753BE2">
        <w:tc>
          <w:tcPr>
            <w:tcW w:w="1070" w:type="pct"/>
            <w:vMerge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27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63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32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63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532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63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488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3108">
              <w:rPr>
                <w:rFonts w:ascii="Times New Roman" w:hAnsi="Times New Roman"/>
                <w:sz w:val="24"/>
                <w:szCs w:val="24"/>
              </w:rPr>
              <w:t xml:space="preserve"> полу-</w:t>
            </w:r>
            <w:proofErr w:type="spellStart"/>
            <w:r w:rsidRPr="00D43108">
              <w:rPr>
                <w:rFonts w:ascii="Times New Roman" w:hAnsi="Times New Roman"/>
                <w:sz w:val="24"/>
                <w:szCs w:val="24"/>
              </w:rPr>
              <w:t>годие</w:t>
            </w:r>
            <w:proofErr w:type="spellEnd"/>
          </w:p>
        </w:tc>
      </w:tr>
      <w:tr w:rsidR="00753BE2" w:rsidRPr="00D43108" w:rsidTr="00753BE2">
        <w:tc>
          <w:tcPr>
            <w:tcW w:w="1070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  <w:tc>
          <w:tcPr>
            <w:tcW w:w="46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3BE2" w:rsidRPr="00D43108" w:rsidTr="00753BE2">
        <w:tc>
          <w:tcPr>
            <w:tcW w:w="1070" w:type="pct"/>
          </w:tcPr>
          <w:p w:rsidR="00753BE2" w:rsidRPr="00D43108" w:rsidRDefault="00753BE2" w:rsidP="00753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6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Align w:val="center"/>
          </w:tcPr>
          <w:p w:rsidR="00753BE2" w:rsidRPr="00D43108" w:rsidRDefault="00753BE2" w:rsidP="00753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40D3C" w:rsidRPr="00D43108" w:rsidRDefault="00240D3C" w:rsidP="00240D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40D3C" w:rsidRPr="00D43108" w:rsidRDefault="00240D3C" w:rsidP="00240D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D3C" w:rsidRPr="00D43108" w:rsidRDefault="00240D3C" w:rsidP="00240D3C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43108">
        <w:rPr>
          <w:rFonts w:ascii="Times New Roman" w:hAnsi="Times New Roman"/>
          <w:i/>
          <w:iCs/>
          <w:sz w:val="24"/>
          <w:szCs w:val="24"/>
        </w:rPr>
        <w:t>Нормы оценок за итоговые контрольные работы соответствуют общим требованиям, указанным в данном документе.</w:t>
      </w:r>
    </w:p>
    <w:p w:rsidR="00240D3C" w:rsidRDefault="00753BE2" w:rsidP="00240D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0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9.3.2</w:t>
      </w:r>
      <w:r w:rsidR="00373E20" w:rsidRPr="00D43108">
        <w:rPr>
          <w:rFonts w:ascii="Times New Roman" w:hAnsi="Times New Roman"/>
          <w:sz w:val="24"/>
          <w:szCs w:val="24"/>
        </w:rPr>
        <w:t>. В основе письменного оценивания лежат следующие показатели: правильность  выполнения и объем выполненного задания.</w:t>
      </w:r>
    </w:p>
    <w:p w:rsidR="00373E20" w:rsidRPr="00D43108" w:rsidRDefault="00240D3C" w:rsidP="00240D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3BE2">
        <w:rPr>
          <w:rFonts w:ascii="Times New Roman" w:hAnsi="Times New Roman"/>
          <w:sz w:val="24"/>
          <w:szCs w:val="24"/>
        </w:rPr>
        <w:t>9.3.3</w:t>
      </w:r>
      <w:r w:rsidR="00373E20" w:rsidRPr="00D43108">
        <w:rPr>
          <w:rFonts w:ascii="Times New Roman" w:hAnsi="Times New Roman"/>
          <w:sz w:val="24"/>
          <w:szCs w:val="24"/>
        </w:rPr>
        <w:t xml:space="preserve">. 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Классификация ошибок и недочетов, влияющих 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снижение оценки.</w:t>
      </w:r>
    </w:p>
    <w:p w:rsidR="00373E20" w:rsidRPr="00D43108" w:rsidRDefault="00373E20" w:rsidP="00373E20">
      <w:pPr>
        <w:tabs>
          <w:tab w:val="left" w:pos="-993"/>
          <w:tab w:val="left" w:pos="-851"/>
          <w:tab w:val="left" w:pos="-567"/>
        </w:tabs>
        <w:spacing w:after="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Ошибки:</w:t>
      </w:r>
    </w:p>
    <w:p w:rsidR="00373E20" w:rsidRPr="00D43108" w:rsidRDefault="00373E20" w:rsidP="00373E20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 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373E20" w:rsidRPr="00D43108" w:rsidRDefault="00373E20" w:rsidP="00373E20">
      <w:pPr>
        <w:tabs>
          <w:tab w:val="left" w:pos="-1701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неправильный выбор действий, операций;</w:t>
      </w:r>
    </w:p>
    <w:p w:rsidR="00373E20" w:rsidRPr="00D43108" w:rsidRDefault="00373E20" w:rsidP="00373E20">
      <w:pPr>
        <w:tabs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D43108">
        <w:rPr>
          <w:rFonts w:ascii="Times New Roman" w:hAnsi="Times New Roman"/>
          <w:sz w:val="24"/>
          <w:szCs w:val="24"/>
        </w:rPr>
        <w:t>–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неверные вычисления в случае, когда цель задания - проверка вычислительных умений и навыков;</w:t>
      </w:r>
    </w:p>
    <w:p w:rsidR="00373E20" w:rsidRPr="00D43108" w:rsidRDefault="00373E20" w:rsidP="00373E20">
      <w:pPr>
        <w:tabs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 пропуск части математических формул, действий, операций, существенно влияющих на получение правильного ответа;</w:t>
      </w:r>
    </w:p>
    <w:p w:rsidR="00373E20" w:rsidRPr="00D43108" w:rsidRDefault="00373E20" w:rsidP="00373E20">
      <w:pPr>
        <w:tabs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373E20" w:rsidRPr="00D43108" w:rsidRDefault="00373E20" w:rsidP="00373E20">
      <w:pPr>
        <w:tabs>
          <w:tab w:val="left" w:pos="567"/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D43108">
        <w:rPr>
          <w:rFonts w:ascii="Times New Roman" w:hAnsi="Times New Roman"/>
          <w:sz w:val="24"/>
          <w:szCs w:val="24"/>
        </w:rPr>
        <w:t>–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несоответствие выполненных измерений и геометрических построений заданным параметрам.</w:t>
      </w:r>
    </w:p>
    <w:p w:rsidR="00373E20" w:rsidRPr="00D43108" w:rsidRDefault="00373E20" w:rsidP="00373E20">
      <w:pPr>
        <w:tabs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 неправильное списывание данных (чисел, знаков, обозначений, величин); </w:t>
      </w:r>
    </w:p>
    <w:p w:rsidR="00373E20" w:rsidRPr="00D43108" w:rsidRDefault="00373E20" w:rsidP="00373E20">
      <w:pPr>
        <w:tabs>
          <w:tab w:val="left" w:pos="709"/>
          <w:tab w:val="left" w:pos="851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ошибки в записях математических терминов.</w:t>
      </w:r>
    </w:p>
    <w:p w:rsidR="00373E20" w:rsidRPr="00D43108" w:rsidRDefault="00753BE2" w:rsidP="00373E20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9.3.4</w:t>
      </w:r>
      <w:r w:rsidR="00373E20" w:rsidRPr="00D4310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3E20" w:rsidRPr="00D43108">
        <w:rPr>
          <w:rFonts w:ascii="Times New Roman" w:hAnsi="Times New Roman"/>
          <w:sz w:val="24"/>
          <w:szCs w:val="24"/>
        </w:rPr>
        <w:t>Оценка письменных работ по математике.</w:t>
      </w:r>
    </w:p>
    <w:p w:rsidR="00373E20" w:rsidRPr="00D43108" w:rsidRDefault="00373E20" w:rsidP="00373E20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color w:val="000000"/>
          <w:w w:val="101"/>
          <w:sz w:val="24"/>
          <w:szCs w:val="24"/>
        </w:rPr>
      </w:pPr>
      <w:r w:rsidRPr="00753BE2">
        <w:rPr>
          <w:rFonts w:ascii="Times New Roman" w:hAnsi="Times New Roman"/>
          <w:i/>
          <w:color w:val="000000"/>
          <w:w w:val="101"/>
          <w:sz w:val="24"/>
          <w:szCs w:val="24"/>
        </w:rPr>
        <w:t xml:space="preserve"> Комбинированная работа</w:t>
      </w:r>
      <w:r w:rsidRPr="00D43108">
        <w:rPr>
          <w:rFonts w:ascii="Times New Roman" w:hAnsi="Times New Roman"/>
          <w:color w:val="000000"/>
          <w:w w:val="101"/>
          <w:sz w:val="24"/>
          <w:szCs w:val="24"/>
        </w:rPr>
        <w:t xml:space="preserve"> (2 задачи, примеры и задания другого вида):</w:t>
      </w:r>
    </w:p>
    <w:p w:rsidR="00373E20" w:rsidRPr="00D43108" w:rsidRDefault="00373E20" w:rsidP="00373E2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4310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753BE2">
        <w:rPr>
          <w:rFonts w:ascii="Times New Roman" w:hAnsi="Times New Roman"/>
          <w:color w:val="000000"/>
          <w:spacing w:val="-2"/>
          <w:sz w:val="24"/>
          <w:szCs w:val="24"/>
        </w:rPr>
        <w:t>«5» -</w:t>
      </w:r>
      <w:r w:rsidRPr="00D431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 </w:t>
      </w:r>
      <w:r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 вся работа выполнена безошибочно и нет исп</w:t>
      </w:r>
      <w:r w:rsidR="00753BE2">
        <w:rPr>
          <w:rFonts w:ascii="Times New Roman" w:hAnsi="Times New Roman"/>
          <w:color w:val="000000"/>
          <w:spacing w:val="-4"/>
          <w:sz w:val="24"/>
          <w:szCs w:val="24"/>
        </w:rPr>
        <w:t>равлений</w:t>
      </w:r>
      <w:r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73E20" w:rsidRPr="00D43108" w:rsidRDefault="00753BE2" w:rsidP="00373E2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«4»  -   </w:t>
      </w:r>
      <w:r w:rsidR="00373E20"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допущены 1 </w:t>
      </w:r>
      <w:r w:rsidR="00373E20" w:rsidRPr="00D4310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 ошибки</w:t>
      </w:r>
      <w:r w:rsidR="00373E20"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73E20" w:rsidRPr="00D43108" w:rsidRDefault="00753BE2" w:rsidP="00373E2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«3» - </w:t>
      </w:r>
      <w:r w:rsidR="00373E20" w:rsidRPr="00D43108">
        <w:rPr>
          <w:rFonts w:ascii="Times New Roman" w:hAnsi="Times New Roman"/>
          <w:sz w:val="24"/>
          <w:szCs w:val="24"/>
        </w:rPr>
        <w:t xml:space="preserve"> </w:t>
      </w:r>
      <w:r w:rsidR="00373E20"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допущены 3 </w:t>
      </w:r>
      <w:r w:rsidR="00373E20" w:rsidRPr="00D4310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4 ошибки</w:t>
      </w:r>
    </w:p>
    <w:p w:rsidR="00373E20" w:rsidRDefault="00753BE2" w:rsidP="00373E20">
      <w:pPr>
        <w:shd w:val="clear" w:color="auto" w:fill="FFFFFF"/>
        <w:spacing w:after="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«2» -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допущено 5 </w:t>
      </w:r>
      <w:r w:rsidR="00373E20" w:rsidRPr="00D43108">
        <w:rPr>
          <w:rFonts w:ascii="Times New Roman" w:hAnsi="Times New Roman"/>
          <w:color w:val="000000"/>
          <w:spacing w:val="-4"/>
          <w:sz w:val="24"/>
          <w:szCs w:val="24"/>
        </w:rPr>
        <w:t xml:space="preserve">ошибок </w:t>
      </w:r>
    </w:p>
    <w:p w:rsidR="00753BE2" w:rsidRPr="00D43108" w:rsidRDefault="00753BE2" w:rsidP="00373E2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«1» -  допущено более 5 ошибок</w:t>
      </w:r>
    </w:p>
    <w:p w:rsidR="00753BE2" w:rsidRDefault="00753BE2" w:rsidP="00373E20">
      <w:pPr>
        <w:pStyle w:val="7"/>
        <w:tabs>
          <w:tab w:val="left" w:pos="567"/>
        </w:tabs>
        <w:spacing w:before="0" w:after="0" w:line="276" w:lineRule="auto"/>
        <w:rPr>
          <w:color w:val="000000"/>
          <w:w w:val="101"/>
        </w:rPr>
      </w:pPr>
    </w:p>
    <w:p w:rsidR="00373E20" w:rsidRPr="00753BE2" w:rsidRDefault="00373E20" w:rsidP="00373E20">
      <w:pPr>
        <w:pStyle w:val="7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i/>
          <w:color w:val="000000"/>
        </w:rPr>
      </w:pPr>
      <w:r w:rsidRPr="00753BE2">
        <w:rPr>
          <w:rFonts w:ascii="Times New Roman" w:hAnsi="Times New Roman" w:cs="Times New Roman"/>
          <w:i/>
          <w:color w:val="000000"/>
        </w:rPr>
        <w:lastRenderedPageBreak/>
        <w:t>Математический диктант:</w:t>
      </w:r>
    </w:p>
    <w:p w:rsidR="00373E20" w:rsidRPr="00D43108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«5»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3BE2">
        <w:rPr>
          <w:rFonts w:ascii="Times New Roman" w:hAnsi="Times New Roman"/>
          <w:sz w:val="24"/>
          <w:szCs w:val="24"/>
        </w:rPr>
        <w:t>– без ошибок</w:t>
      </w:r>
      <w:r w:rsidRPr="00D43108">
        <w:rPr>
          <w:rFonts w:ascii="Times New Roman" w:hAnsi="Times New Roman"/>
          <w:sz w:val="24"/>
          <w:szCs w:val="24"/>
        </w:rPr>
        <w:t xml:space="preserve"> </w:t>
      </w:r>
    </w:p>
    <w:p w:rsidR="00373E20" w:rsidRPr="00D43108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«4»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– правильно </w:t>
      </w:r>
      <w:r w:rsidR="00753BE2">
        <w:rPr>
          <w:rFonts w:ascii="Times New Roman" w:hAnsi="Times New Roman"/>
          <w:sz w:val="24"/>
          <w:szCs w:val="24"/>
        </w:rPr>
        <w:t>выполнено не менее 3/4 заданий</w:t>
      </w:r>
    </w:p>
    <w:p w:rsidR="00373E20" w:rsidRPr="00D43108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«3»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правильно выпол</w:t>
      </w:r>
      <w:r w:rsidR="00753BE2">
        <w:rPr>
          <w:rFonts w:ascii="Times New Roman" w:hAnsi="Times New Roman"/>
          <w:sz w:val="24"/>
          <w:szCs w:val="24"/>
        </w:rPr>
        <w:t>нено не менее 1/2 заданий</w:t>
      </w:r>
    </w:p>
    <w:p w:rsidR="00753BE2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>«2»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правил</w:t>
      </w:r>
      <w:r w:rsidR="00753BE2">
        <w:rPr>
          <w:rFonts w:ascii="Times New Roman" w:hAnsi="Times New Roman"/>
          <w:sz w:val="24"/>
          <w:szCs w:val="24"/>
        </w:rPr>
        <w:t>ьно выполнено менее 1/2 заданий</w:t>
      </w:r>
    </w:p>
    <w:p w:rsidR="00373E20" w:rsidRPr="00D43108" w:rsidRDefault="00753BE2" w:rsidP="00373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 - не приступил к выполнению заданий</w:t>
      </w:r>
      <w:r w:rsidR="00373E20" w:rsidRPr="00D43108">
        <w:rPr>
          <w:rFonts w:ascii="Times New Roman" w:hAnsi="Times New Roman"/>
          <w:sz w:val="24"/>
          <w:szCs w:val="24"/>
        </w:rPr>
        <w:t xml:space="preserve"> </w:t>
      </w:r>
    </w:p>
    <w:p w:rsidR="00373E20" w:rsidRPr="00D43108" w:rsidRDefault="00373E20" w:rsidP="00373E2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73E20" w:rsidRPr="00D800F9" w:rsidRDefault="00373E20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sz w:val="24"/>
          <w:szCs w:val="24"/>
          <w:shd w:val="clear" w:color="auto" w:fill="FFFFFF"/>
        </w:rPr>
        <w:t>9.4.</w:t>
      </w:r>
      <w:r w:rsidRPr="00D800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800F9">
        <w:rPr>
          <w:rFonts w:ascii="Times New Roman" w:hAnsi="Times New Roman"/>
          <w:iCs/>
          <w:sz w:val="24"/>
          <w:szCs w:val="24"/>
          <w:shd w:val="clear" w:color="auto" w:fill="FFFFFF"/>
        </w:rPr>
        <w:t>Особенности организации контроля и оценки по учебному предмету  «Окружающий  мир».</w:t>
      </w:r>
    </w:p>
    <w:p w:rsidR="00D800F9" w:rsidRPr="00D800F9" w:rsidRDefault="00D800F9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73E20" w:rsidRDefault="00373E20" w:rsidP="0075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9.4.1.</w:t>
      </w:r>
      <w:r w:rsidRPr="00D431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Специфичность содержания предметов, составляющих предметную область "Окружающий мир", оказывает влияние на содержание и формы контроля. Основная цель контроля </w:t>
      </w:r>
      <w:r w:rsidRPr="00D431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>– 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754966" w:rsidRDefault="00754966" w:rsidP="0075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9.4.2. Критерии оценок по предмету «Окружающий мир»</w:t>
      </w:r>
    </w:p>
    <w:p w:rsidR="00754966" w:rsidRDefault="00754966" w:rsidP="00754966">
      <w:pPr>
        <w:tabs>
          <w:tab w:val="left" w:pos="8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54966">
        <w:rPr>
          <w:rFonts w:ascii="Times New Roman" w:hAnsi="Times New Roman"/>
          <w:i/>
          <w:sz w:val="24"/>
          <w:szCs w:val="24"/>
        </w:rPr>
        <w:t>Характеристика цифровой отметки (оценки) при устном ответе:</w:t>
      </w:r>
    </w:p>
    <w:p w:rsidR="00754966" w:rsidRPr="00754966" w:rsidRDefault="00754966" w:rsidP="00754966">
      <w:pPr>
        <w:tabs>
          <w:tab w:val="left" w:pos="8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«5» - </w:t>
      </w:r>
      <w:r w:rsidRPr="00754966">
        <w:rPr>
          <w:rFonts w:ascii="Times New Roman" w:hAnsi="Times New Roman"/>
          <w:sz w:val="24"/>
          <w:szCs w:val="24"/>
        </w:rPr>
        <w:t>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754966" w:rsidRPr="00754966" w:rsidRDefault="00754966" w:rsidP="00754966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Pr="007549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  <w:r w:rsidRPr="00754966">
        <w:rPr>
          <w:rFonts w:ascii="Times New Roman" w:hAnsi="Times New Roman"/>
          <w:sz w:val="24"/>
          <w:szCs w:val="24"/>
        </w:rPr>
        <w:t xml:space="preserve"> - ответ полный, но имеются незначительные нарушения логики изложения материала.</w:t>
      </w:r>
    </w:p>
    <w:p w:rsidR="00754966" w:rsidRPr="00754966" w:rsidRDefault="00754966" w:rsidP="00754966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«3»</w:t>
      </w:r>
      <w:r w:rsidRPr="00754966">
        <w:rPr>
          <w:rFonts w:ascii="Times New Roman" w:hAnsi="Times New Roman"/>
          <w:sz w:val="24"/>
          <w:szCs w:val="24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754966" w:rsidRPr="00754966" w:rsidRDefault="00754966" w:rsidP="00754966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/ «1»</w:t>
      </w:r>
      <w:r w:rsidRPr="00754966">
        <w:rPr>
          <w:rFonts w:ascii="Times New Roman" w:hAnsi="Times New Roman"/>
          <w:sz w:val="24"/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754966" w:rsidRPr="00D43108" w:rsidRDefault="00754966" w:rsidP="0075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3E20" w:rsidRPr="00753BE2" w:rsidRDefault="00373E20" w:rsidP="0075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9.4.2. 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Классификация</w:t>
      </w:r>
      <w:r w:rsidR="00753BE2">
        <w:rPr>
          <w:rFonts w:ascii="Times New Roman" w:hAnsi="Times New Roman"/>
          <w:sz w:val="24"/>
          <w:szCs w:val="24"/>
          <w:shd w:val="clear" w:color="auto" w:fill="FFFFFF"/>
        </w:rPr>
        <w:t xml:space="preserve"> ошибок и недочетов, влияющих на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снижение   оценки.</w:t>
      </w:r>
    </w:p>
    <w:p w:rsidR="00373E20" w:rsidRPr="00D43108" w:rsidRDefault="00373E20" w:rsidP="00753BE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Ошибки: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 xml:space="preserve"> – 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неправильное определение понятия, замена существенной характеристики понятия несущественной;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>–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нарушение последовательности в описании объекта (явления) в тех случаях, когда она является существенной;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3108">
        <w:rPr>
          <w:rFonts w:ascii="Times New Roman" w:hAnsi="Times New Roman"/>
          <w:sz w:val="24"/>
          <w:szCs w:val="24"/>
        </w:rPr>
        <w:t>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ошибки в сравнении объектов, их классификации на группы по существенным признакам;</w:t>
      </w:r>
    </w:p>
    <w:p w:rsidR="00373E20" w:rsidRPr="00D43108" w:rsidRDefault="00373E20" w:rsidP="00753BE2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3108">
        <w:rPr>
          <w:rFonts w:ascii="Times New Roman" w:hAnsi="Times New Roman"/>
          <w:sz w:val="24"/>
          <w:szCs w:val="24"/>
        </w:rPr>
        <w:t> 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373E20" w:rsidRPr="00D43108" w:rsidRDefault="00373E20" w:rsidP="00753BE2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 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373E20" w:rsidRPr="00D43108" w:rsidRDefault="00373E20" w:rsidP="00753B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 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373E20" w:rsidRPr="00D43108" w:rsidRDefault="00373E20" w:rsidP="00753BE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Недочеты: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преобладание при описании объекта несущественных его признаков;  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 отдельные нарушения последовательности операций при проведении опыта, не приводящие к неправильному результату;</w:t>
      </w:r>
    </w:p>
    <w:p w:rsidR="00373E20" w:rsidRPr="00D43108" w:rsidRDefault="00373E20" w:rsidP="00753BE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> неточности в определении назначения прибора, его применение осуществляется после наводящих вопросов;</w:t>
      </w:r>
    </w:p>
    <w:p w:rsidR="00373E20" w:rsidRPr="00D43108" w:rsidRDefault="00373E20" w:rsidP="00753BE2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D43108">
        <w:rPr>
          <w:rFonts w:ascii="Times New Roman" w:hAnsi="Times New Roman"/>
          <w:sz w:val="24"/>
          <w:szCs w:val="24"/>
        </w:rPr>
        <w:t>–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 неточности при нахождении объекта на карте.</w:t>
      </w:r>
    </w:p>
    <w:p w:rsidR="00373E20" w:rsidRPr="00D43108" w:rsidRDefault="00373E20" w:rsidP="00753BE2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</w:rPr>
        <w:lastRenderedPageBreak/>
        <w:tab/>
      </w:r>
      <w:r w:rsidRPr="00D43108">
        <w:rPr>
          <w:rFonts w:ascii="Times New Roman" w:hAnsi="Times New Roman"/>
          <w:sz w:val="24"/>
          <w:szCs w:val="24"/>
        </w:rPr>
        <w:tab/>
        <w:t>9.4.3.</w:t>
      </w: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43108">
        <w:rPr>
          <w:rFonts w:ascii="Times New Roman" w:hAnsi="Times New Roman"/>
          <w:i/>
          <w:iCs/>
          <w:sz w:val="24"/>
          <w:szCs w:val="24"/>
        </w:rPr>
        <w:t>Особенности организации контроля по учебному предмету "Окружающий мир".</w:t>
      </w:r>
    </w:p>
    <w:p w:rsidR="00373E20" w:rsidRPr="00D43108" w:rsidRDefault="00373E20" w:rsidP="0075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Для контроля и оценки знаний и умений по предметам этой образовательной области используются </w:t>
      </w:r>
      <w:r w:rsidRPr="00D43108">
        <w:rPr>
          <w:rFonts w:ascii="Times New Roman" w:hAnsi="Times New Roman"/>
          <w:i/>
          <w:iCs/>
          <w:sz w:val="24"/>
          <w:szCs w:val="24"/>
        </w:rPr>
        <w:t>индивидуальная и фронтальная</w:t>
      </w:r>
      <w:r w:rsidRPr="00D43108">
        <w:rPr>
          <w:rFonts w:ascii="Times New Roman" w:hAnsi="Times New Roman"/>
          <w:sz w:val="24"/>
          <w:szCs w:val="24"/>
        </w:rPr>
        <w:t xml:space="preserve">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 приборами, моделями, лабораторным оборудованием.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Pr="00D43108">
        <w:rPr>
          <w:rFonts w:ascii="Times New Roman" w:hAnsi="Times New Roman"/>
          <w:i/>
          <w:iCs/>
          <w:sz w:val="24"/>
          <w:szCs w:val="24"/>
        </w:rPr>
        <w:t>Фронтальный опрос</w:t>
      </w:r>
      <w:r w:rsidRPr="00D43108">
        <w:rPr>
          <w:rFonts w:ascii="Times New Roman" w:hAnsi="Times New Roman"/>
          <w:sz w:val="24"/>
          <w:szCs w:val="24"/>
        </w:rPr>
        <w:t xml:space="preserve"> проводится как беседа-</w:t>
      </w:r>
      <w:proofErr w:type="spellStart"/>
      <w:r w:rsidRPr="00D43108">
        <w:rPr>
          <w:rFonts w:ascii="Times New Roman" w:hAnsi="Times New Roman"/>
          <w:sz w:val="24"/>
          <w:szCs w:val="24"/>
        </w:rPr>
        <w:t>полилог</w:t>
      </w:r>
      <w:proofErr w:type="spellEnd"/>
      <w:r w:rsidRPr="00D43108">
        <w:rPr>
          <w:rFonts w:ascii="Times New Roman" w:hAnsi="Times New Roman"/>
          <w:sz w:val="24"/>
          <w:szCs w:val="24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</w:t>
      </w:r>
      <w:r w:rsidR="00597E2E">
        <w:rPr>
          <w:rFonts w:ascii="Times New Roman" w:hAnsi="Times New Roman"/>
          <w:sz w:val="24"/>
          <w:szCs w:val="24"/>
        </w:rPr>
        <w:t xml:space="preserve">ая цель таких контрольных бесед </w:t>
      </w:r>
      <w:r w:rsidRPr="00D43108">
        <w:rPr>
          <w:rFonts w:ascii="Times New Roman" w:hAnsi="Times New Roman"/>
          <w:sz w:val="24"/>
          <w:szCs w:val="24"/>
        </w:rPr>
        <w:t>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D43108">
        <w:rPr>
          <w:rFonts w:ascii="Times New Roman" w:hAnsi="Times New Roman"/>
          <w:i/>
          <w:iCs/>
          <w:sz w:val="24"/>
          <w:szCs w:val="24"/>
        </w:rPr>
        <w:t>Индивидуальный устный опрос</w:t>
      </w:r>
      <w:r w:rsidR="00597E2E">
        <w:rPr>
          <w:rFonts w:ascii="Times New Roman" w:hAnsi="Times New Roman"/>
          <w:sz w:val="24"/>
          <w:szCs w:val="24"/>
        </w:rPr>
        <w:t xml:space="preserve"> проводится в следующих формах</w:t>
      </w:r>
      <w:r w:rsidRPr="00D43108">
        <w:rPr>
          <w:rFonts w:ascii="Times New Roman" w:hAnsi="Times New Roman"/>
          <w:sz w:val="24"/>
          <w:szCs w:val="24"/>
        </w:rPr>
        <w:t>: рассказ-описание и рассказ-рассуждение.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D43108">
        <w:rPr>
          <w:rFonts w:ascii="Times New Roman" w:hAnsi="Times New Roman"/>
          <w:i/>
          <w:iCs/>
          <w:sz w:val="24"/>
          <w:szCs w:val="24"/>
        </w:rPr>
        <w:t>Рассказ-описание</w:t>
      </w:r>
      <w:r w:rsidRPr="00D43108">
        <w:rPr>
          <w:rFonts w:ascii="Times New Roman" w:hAnsi="Times New Roman"/>
          <w:sz w:val="24"/>
          <w:szCs w:val="24"/>
        </w:rPr>
        <w:t>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Pr="00D43108">
        <w:rPr>
          <w:rFonts w:ascii="Times New Roman" w:hAnsi="Times New Roman"/>
          <w:i/>
          <w:iCs/>
          <w:sz w:val="24"/>
          <w:szCs w:val="24"/>
        </w:rPr>
        <w:t>Рассказ-рассуждение</w:t>
      </w:r>
      <w:r w:rsidRPr="00D43108">
        <w:rPr>
          <w:rFonts w:ascii="Times New Roman" w:hAnsi="Times New Roman"/>
          <w:sz w:val="24"/>
          <w:szCs w:val="24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свези, использовать приобретенные знания в нестандартной ситуации с применением схем, таблиц, диаграмм и т</w:t>
      </w:r>
      <w:r w:rsidR="00597E2E">
        <w:rPr>
          <w:rFonts w:ascii="Times New Roman" w:hAnsi="Times New Roman"/>
          <w:sz w:val="24"/>
          <w:szCs w:val="24"/>
        </w:rPr>
        <w:t xml:space="preserve">.п. Этот вид опроса очень важен </w:t>
      </w:r>
      <w:r w:rsidRPr="00D43108">
        <w:rPr>
          <w:rFonts w:ascii="Times New Roman" w:hAnsi="Times New Roman"/>
          <w:sz w:val="24"/>
          <w:szCs w:val="24"/>
        </w:rPr>
        <w:t xml:space="preserve">для проверки уровня развития школьника, </w:t>
      </w:r>
      <w:proofErr w:type="spellStart"/>
      <w:r w:rsidRPr="00D4310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43108">
        <w:rPr>
          <w:rFonts w:ascii="Times New Roman" w:hAnsi="Times New Roman"/>
          <w:sz w:val="24"/>
          <w:szCs w:val="24"/>
        </w:rPr>
        <w:t xml:space="preserve"> логического мышления, воображения, связной речи-рассуждения.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 xml:space="preserve">          При письменной проверке знаний</w:t>
      </w:r>
      <w:r w:rsidR="00597E2E">
        <w:rPr>
          <w:rFonts w:ascii="Times New Roman" w:hAnsi="Times New Roman"/>
          <w:sz w:val="24"/>
          <w:szCs w:val="24"/>
        </w:rPr>
        <w:t xml:space="preserve"> по предмету «Окружающий мир»</w:t>
      </w:r>
      <w:r w:rsidRPr="00D43108">
        <w:rPr>
          <w:rFonts w:ascii="Times New Roman" w:hAnsi="Times New Roman"/>
          <w:sz w:val="24"/>
          <w:szCs w:val="24"/>
        </w:rPr>
        <w:t xml:space="preserve">   </w:t>
      </w:r>
      <w:r w:rsidR="00597E2E">
        <w:rPr>
          <w:rFonts w:ascii="Times New Roman" w:hAnsi="Times New Roman"/>
          <w:i/>
          <w:iCs/>
          <w:sz w:val="24"/>
          <w:szCs w:val="24"/>
        </w:rPr>
        <w:t xml:space="preserve">целесообразны </w:t>
      </w:r>
      <w:r w:rsidRPr="00D43108">
        <w:rPr>
          <w:rFonts w:ascii="Times New Roman" w:hAnsi="Times New Roman"/>
          <w:i/>
          <w:iCs/>
          <w:sz w:val="24"/>
          <w:szCs w:val="24"/>
        </w:rPr>
        <w:t xml:space="preserve"> тестовые задания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373E20" w:rsidRPr="00D43108" w:rsidRDefault="00597E2E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Одной из форм</w:t>
      </w:r>
      <w:r w:rsidR="00373E20" w:rsidRPr="00D43108">
        <w:rPr>
          <w:rFonts w:ascii="Times New Roman" w:hAnsi="Times New Roman"/>
          <w:sz w:val="24"/>
          <w:szCs w:val="24"/>
        </w:rPr>
        <w:t xml:space="preserve"> письменного контроля </w:t>
      </w:r>
      <w:proofErr w:type="spellStart"/>
      <w:r w:rsidR="00373E20" w:rsidRPr="00D4310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373E20" w:rsidRPr="00D43108">
        <w:rPr>
          <w:rFonts w:ascii="Times New Roman" w:hAnsi="Times New Roman"/>
          <w:sz w:val="24"/>
          <w:szCs w:val="24"/>
        </w:rPr>
        <w:t xml:space="preserve"> представлений об окружающем мире являются </w:t>
      </w:r>
      <w:r w:rsidR="00373E20" w:rsidRPr="00D43108">
        <w:rPr>
          <w:rFonts w:ascii="Times New Roman" w:hAnsi="Times New Roman"/>
          <w:i/>
          <w:iCs/>
          <w:sz w:val="24"/>
          <w:szCs w:val="24"/>
        </w:rPr>
        <w:t>графические работы</w:t>
      </w:r>
      <w:r w:rsidR="00373E20" w:rsidRPr="00D4310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373E20" w:rsidRPr="00D43108">
        <w:rPr>
          <w:rFonts w:ascii="Times New Roman" w:hAnsi="Times New Roman"/>
          <w:sz w:val="24"/>
          <w:szCs w:val="24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373E20" w:rsidRPr="00D43108" w:rsidRDefault="00373E20" w:rsidP="0075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i/>
          <w:iCs/>
          <w:sz w:val="24"/>
          <w:szCs w:val="24"/>
        </w:rPr>
        <w:t xml:space="preserve">            Специфической формой контроля</w:t>
      </w:r>
      <w:r w:rsidRPr="00D43108">
        <w:rPr>
          <w:rFonts w:ascii="Times New Roman" w:hAnsi="Times New Roman"/>
          <w:sz w:val="24"/>
          <w:szCs w:val="24"/>
        </w:rPr>
        <w:t xml:space="preserve">, сочетающей в себе элементы как устного, так и письменного опроса, </w:t>
      </w:r>
      <w:r w:rsidRPr="00D43108">
        <w:rPr>
          <w:rFonts w:ascii="Times New Roman" w:hAnsi="Times New Roman"/>
          <w:i/>
          <w:iCs/>
          <w:sz w:val="24"/>
          <w:szCs w:val="24"/>
        </w:rPr>
        <w:t>является работа с приборами, лабораторным оборудованием, моделями.</w:t>
      </w:r>
      <w:r w:rsidRPr="00D43108">
        <w:rPr>
          <w:rFonts w:ascii="Times New Roman" w:hAnsi="Times New Roman"/>
          <w:sz w:val="24"/>
          <w:szCs w:val="24"/>
        </w:rPr>
        <w:t xml:space="preserve"> Эта форма контроля используется в основном на уроках, формирующих </w:t>
      </w:r>
      <w:proofErr w:type="gramStart"/>
      <w:r w:rsidRPr="00D43108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D43108">
        <w:rPr>
          <w:rFonts w:ascii="Times New Roman" w:hAnsi="Times New Roman"/>
          <w:sz w:val="24"/>
          <w:szCs w:val="24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373E20" w:rsidRPr="00D43108" w:rsidRDefault="00373E20" w:rsidP="00753BE2">
      <w:pPr>
        <w:spacing w:after="0" w:line="240" w:lineRule="auto"/>
        <w:ind w:firstLine="28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</w:p>
    <w:p w:rsidR="00D800F9" w:rsidRPr="00FE1DF3" w:rsidRDefault="00D800F9" w:rsidP="00753BE2">
      <w:pPr>
        <w:tabs>
          <w:tab w:val="left" w:pos="567"/>
        </w:tabs>
        <w:spacing w:after="0"/>
        <w:jc w:val="center"/>
        <w:outlineLvl w:val="3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800F9" w:rsidRPr="00FE1DF3" w:rsidRDefault="00D800F9" w:rsidP="00753BE2">
      <w:pPr>
        <w:tabs>
          <w:tab w:val="left" w:pos="567"/>
        </w:tabs>
        <w:spacing w:after="0"/>
        <w:jc w:val="center"/>
        <w:outlineLvl w:val="3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373E20" w:rsidRPr="00D800F9" w:rsidRDefault="00597E2E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9.5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73E20" w:rsidRPr="00D800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Особенности организации контроля и оценки по учебному предмет</w:t>
      </w:r>
      <w:r w:rsidR="00753BE2" w:rsidRPr="00D800F9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D800F9" w:rsidRPr="00D800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«Иностранный язык»</w:t>
      </w:r>
    </w:p>
    <w:p w:rsidR="00D800F9" w:rsidRPr="00FE1DF3" w:rsidRDefault="00597E2E" w:rsidP="00373E20">
      <w:pPr>
        <w:tabs>
          <w:tab w:val="left" w:pos="567"/>
        </w:tabs>
        <w:spacing w:after="0"/>
        <w:rPr>
          <w:rStyle w:val="24"/>
          <w:b w:val="0"/>
          <w:sz w:val="24"/>
          <w:szCs w:val="24"/>
        </w:rPr>
      </w:pPr>
      <w:r>
        <w:rPr>
          <w:rStyle w:val="24"/>
          <w:b w:val="0"/>
          <w:sz w:val="24"/>
          <w:szCs w:val="24"/>
        </w:rPr>
        <w:t xml:space="preserve">     </w:t>
      </w:r>
    </w:p>
    <w:p w:rsidR="00373E20" w:rsidRPr="00597E2E" w:rsidRDefault="00597E2E" w:rsidP="00373E20">
      <w:pPr>
        <w:tabs>
          <w:tab w:val="left" w:pos="567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24"/>
          <w:b w:val="0"/>
          <w:sz w:val="24"/>
          <w:szCs w:val="24"/>
        </w:rPr>
        <w:t xml:space="preserve">  9.5.1</w:t>
      </w:r>
      <w:r w:rsidR="00373E20" w:rsidRPr="00597E2E">
        <w:rPr>
          <w:rStyle w:val="24"/>
          <w:b w:val="0"/>
          <w:sz w:val="24"/>
          <w:szCs w:val="24"/>
        </w:rPr>
        <w:t>.</w:t>
      </w:r>
      <w:r w:rsidR="00811924">
        <w:rPr>
          <w:rStyle w:val="24"/>
          <w:b w:val="0"/>
          <w:sz w:val="24"/>
          <w:szCs w:val="24"/>
        </w:rPr>
        <w:t xml:space="preserve"> </w:t>
      </w:r>
      <w:r>
        <w:rPr>
          <w:rStyle w:val="24"/>
          <w:b w:val="0"/>
          <w:sz w:val="24"/>
          <w:szCs w:val="24"/>
        </w:rPr>
        <w:t>Критерии оценивания учащихся по иностранному языку</w:t>
      </w:r>
      <w:r w:rsidR="00373E20" w:rsidRPr="00597E2E">
        <w:rPr>
          <w:rStyle w:val="24"/>
          <w:b w:val="0"/>
          <w:sz w:val="24"/>
          <w:szCs w:val="24"/>
        </w:rPr>
        <w:t>.</w:t>
      </w:r>
    </w:p>
    <w:p w:rsidR="00373E20" w:rsidRPr="00D43108" w:rsidRDefault="00373E20" w:rsidP="00373E20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D43108">
        <w:rPr>
          <w:rStyle w:val="90"/>
          <w:b w:val="0"/>
          <w:bCs w:val="0"/>
          <w:i w:val="0"/>
          <w:iCs w:val="0"/>
          <w:sz w:val="24"/>
          <w:szCs w:val="24"/>
        </w:rPr>
        <w:t xml:space="preserve">        </w:t>
      </w:r>
      <w:r w:rsidRPr="00D43108">
        <w:rPr>
          <w:rStyle w:val="90"/>
          <w:b w:val="0"/>
          <w:bCs w:val="0"/>
          <w:sz w:val="24"/>
          <w:szCs w:val="24"/>
        </w:rPr>
        <w:t>Письмо:</w:t>
      </w:r>
    </w:p>
    <w:p w:rsidR="00373E20" w:rsidRPr="00597E2E" w:rsidRDefault="00373E20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597E2E">
        <w:rPr>
          <w:rStyle w:val="ad"/>
        </w:rPr>
        <w:t xml:space="preserve">        </w:t>
      </w:r>
      <w:r w:rsidR="00597E2E">
        <w:rPr>
          <w:rStyle w:val="ad"/>
        </w:rPr>
        <w:t xml:space="preserve"> </w:t>
      </w:r>
      <w:r w:rsidR="00597E2E" w:rsidRPr="00597E2E">
        <w:rPr>
          <w:rStyle w:val="ad"/>
          <w:b w:val="0"/>
          <w:i w:val="0"/>
          <w:sz w:val="24"/>
          <w:szCs w:val="24"/>
        </w:rPr>
        <w:t>«5»</w:t>
      </w:r>
      <w:r w:rsidR="00597E2E">
        <w:rPr>
          <w:rStyle w:val="ad"/>
        </w:rPr>
        <w:t xml:space="preserve"> - </w:t>
      </w:r>
      <w:r w:rsidR="00597E2E">
        <w:rPr>
          <w:rStyle w:val="11"/>
          <w:sz w:val="24"/>
          <w:szCs w:val="24"/>
        </w:rPr>
        <w:t>к</w:t>
      </w:r>
      <w:r w:rsidRPr="00597E2E">
        <w:rPr>
          <w:rStyle w:val="11"/>
          <w:sz w:val="24"/>
          <w:szCs w:val="24"/>
        </w:rPr>
        <w:t>оммуникативная задача решена, соблюдены основные правила</w:t>
      </w:r>
      <w:r w:rsidRPr="00D43108">
        <w:rPr>
          <w:rStyle w:val="11"/>
          <w:rFonts w:ascii="Calibri" w:hAnsi="Calibri" w:cs="Calibri"/>
          <w:sz w:val="24"/>
          <w:szCs w:val="24"/>
        </w:rPr>
        <w:t xml:space="preserve"> оформления </w:t>
      </w:r>
      <w:r w:rsidRPr="00597E2E">
        <w:rPr>
          <w:rStyle w:val="11"/>
          <w:sz w:val="24"/>
          <w:szCs w:val="24"/>
        </w:rPr>
        <w:t>текста, очень незначительное количество орфографических и лексико-грамматических по</w:t>
      </w:r>
      <w:r w:rsidRPr="00597E2E">
        <w:rPr>
          <w:rStyle w:val="11"/>
          <w:sz w:val="24"/>
          <w:szCs w:val="24"/>
        </w:rPr>
        <w:softHyphen/>
        <w:t>грешностей. Логичное и последовательное изложение материа</w:t>
      </w:r>
      <w:r w:rsidRPr="00597E2E">
        <w:rPr>
          <w:rStyle w:val="11"/>
          <w:sz w:val="24"/>
          <w:szCs w:val="24"/>
        </w:rPr>
        <w:softHyphen/>
        <w:t>ла с делением текста на абзацы. Правильное использование различных средств передачи логической связи между отдель</w:t>
      </w:r>
      <w:r w:rsidRPr="00597E2E">
        <w:rPr>
          <w:rStyle w:val="11"/>
          <w:sz w:val="24"/>
          <w:szCs w:val="24"/>
        </w:rPr>
        <w:softHyphen/>
        <w:t>ными частями текста. Учащийся показал знание большого за</w:t>
      </w:r>
      <w:r w:rsidRPr="00597E2E">
        <w:rPr>
          <w:rStyle w:val="11"/>
          <w:sz w:val="24"/>
          <w:szCs w:val="24"/>
        </w:rPr>
        <w:softHyphen/>
        <w:t>паса лексики и успешно использовал ее с учетом норм ино</w:t>
      </w:r>
      <w:r w:rsidRPr="00597E2E">
        <w:rPr>
          <w:rStyle w:val="11"/>
          <w:sz w:val="24"/>
          <w:szCs w:val="24"/>
        </w:rPr>
        <w:softHyphen/>
        <w:t>странного языка. Практически нет ошибок. Соблюдается пра</w:t>
      </w:r>
      <w:r w:rsidRPr="00597E2E">
        <w:rPr>
          <w:rStyle w:val="11"/>
          <w:sz w:val="24"/>
          <w:szCs w:val="24"/>
        </w:rPr>
        <w:softHyphen/>
        <w:t>вильный порядок слов. При использовании более сложных кон</w:t>
      </w:r>
      <w:r w:rsidRPr="00597E2E">
        <w:rPr>
          <w:rStyle w:val="11"/>
          <w:sz w:val="24"/>
          <w:szCs w:val="24"/>
        </w:rPr>
        <w:softHyphen/>
        <w:t>струкций допустимо небольшое количество ошибок, которые не нарушают понимание текста. Почти нет орфографических ошибок. Соблюдается деление текста на предложения. Имею</w:t>
      </w:r>
      <w:r w:rsidRPr="00597E2E">
        <w:rPr>
          <w:rStyle w:val="11"/>
          <w:sz w:val="24"/>
          <w:szCs w:val="24"/>
        </w:rPr>
        <w:softHyphen/>
        <w:t>щиеся неточности не мешают пониманию текста (неточности - неправильное написание букв).</w:t>
      </w:r>
    </w:p>
    <w:p w:rsidR="00373E20" w:rsidRPr="00597E2E" w:rsidRDefault="00597E2E" w:rsidP="00597E2E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>
        <w:rPr>
          <w:rStyle w:val="ad"/>
          <w:sz w:val="24"/>
          <w:szCs w:val="24"/>
        </w:rPr>
        <w:t xml:space="preserve">    </w:t>
      </w:r>
      <w:r>
        <w:rPr>
          <w:rStyle w:val="ad"/>
          <w:b w:val="0"/>
          <w:i w:val="0"/>
          <w:sz w:val="24"/>
          <w:szCs w:val="24"/>
        </w:rPr>
        <w:t>«4» -</w:t>
      </w:r>
      <w:r>
        <w:rPr>
          <w:rStyle w:val="11"/>
          <w:sz w:val="24"/>
          <w:szCs w:val="24"/>
        </w:rPr>
        <w:t xml:space="preserve"> к</w:t>
      </w:r>
      <w:r w:rsidR="00373E20" w:rsidRPr="00597E2E">
        <w:rPr>
          <w:rStyle w:val="11"/>
          <w:sz w:val="24"/>
          <w:szCs w:val="24"/>
        </w:rPr>
        <w:t>оммуникативная задача решена, но лексико</w:t>
      </w:r>
      <w:r>
        <w:rPr>
          <w:rStyle w:val="11"/>
          <w:sz w:val="24"/>
          <w:szCs w:val="24"/>
        </w:rPr>
        <w:t>-</w:t>
      </w:r>
      <w:r w:rsidR="00373E20" w:rsidRPr="00597E2E">
        <w:rPr>
          <w:rStyle w:val="11"/>
          <w:sz w:val="24"/>
          <w:szCs w:val="24"/>
        </w:rPr>
        <w:softHyphen/>
        <w:t>грамматические погрешности, в том числе выходящие за базо</w:t>
      </w:r>
      <w:r w:rsidR="00373E20" w:rsidRPr="00597E2E">
        <w:rPr>
          <w:rStyle w:val="11"/>
          <w:sz w:val="24"/>
          <w:szCs w:val="24"/>
        </w:rPr>
        <w:softHyphen/>
        <w:t>вый уровень, препятствуют пониманию. Мысли изложены в основном логично. Допустимы отдельные недостатки при де</w:t>
      </w:r>
      <w:r w:rsidR="00373E20" w:rsidRPr="00597E2E">
        <w:rPr>
          <w:rStyle w:val="11"/>
          <w:sz w:val="24"/>
          <w:szCs w:val="24"/>
        </w:rPr>
        <w:softHyphen/>
        <w:t>лении текста на абзацы и при использовании средств передачи логической связи между отдельными частями текста или в</w:t>
      </w:r>
      <w:r>
        <w:rPr>
          <w:sz w:val="24"/>
          <w:szCs w:val="24"/>
        </w:rPr>
        <w:t xml:space="preserve"> </w:t>
      </w:r>
      <w:r w:rsidR="00373E20" w:rsidRPr="00597E2E">
        <w:rPr>
          <w:sz w:val="24"/>
          <w:szCs w:val="24"/>
        </w:rPr>
        <w:t>формате письма. Учащийся использовал достаточный объем лексики, допуская отдельные неточности в употреблении слов или ограниченный запас слов, но эффективно и правильно, с учетом норм иностранного языка. В работе имеется ряд грам</w:t>
      </w:r>
      <w:r w:rsidR="00373E20" w:rsidRPr="00597E2E">
        <w:rPr>
          <w:sz w:val="24"/>
          <w:szCs w:val="24"/>
        </w:rPr>
        <w:softHyphen/>
        <w:t>матических ошибок, не препятствующих пониманию текста. Допустимы 2-3 орфографические ошибки, которые не затруд</w:t>
      </w:r>
      <w:r w:rsidR="00373E20" w:rsidRPr="00597E2E">
        <w:rPr>
          <w:sz w:val="24"/>
          <w:szCs w:val="24"/>
        </w:rPr>
        <w:softHyphen/>
        <w:t>няют понимание текста.</w:t>
      </w:r>
    </w:p>
    <w:p w:rsidR="00373E20" w:rsidRPr="00597E2E" w:rsidRDefault="00597E2E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>
        <w:rPr>
          <w:rStyle w:val="ad"/>
          <w:sz w:val="24"/>
          <w:szCs w:val="24"/>
        </w:rPr>
        <w:t xml:space="preserve">        </w:t>
      </w:r>
      <w:r>
        <w:rPr>
          <w:rStyle w:val="ad"/>
          <w:b w:val="0"/>
          <w:i w:val="0"/>
          <w:sz w:val="24"/>
          <w:szCs w:val="24"/>
        </w:rPr>
        <w:t xml:space="preserve">«3» - </w:t>
      </w:r>
      <w:r>
        <w:rPr>
          <w:sz w:val="24"/>
          <w:szCs w:val="24"/>
        </w:rPr>
        <w:t>к</w:t>
      </w:r>
      <w:r w:rsidR="00373E20" w:rsidRPr="00597E2E">
        <w:rPr>
          <w:sz w:val="24"/>
          <w:szCs w:val="24"/>
        </w:rPr>
        <w:t>оммуникативная задача решена, но имеются языковые погрешности, которые препятствуют пониманию текста. Мысли не всегда изложены логично. Деление текста на абзацы недостаточно последовательно или вообще отсутствует. Ошибки в использовании средств передачи логической связи между отдельными частями текста. Много ошибок в формате письма. Учащийся использовал ограниченный запас слов, не всегда соблюдая нормы иностранного языка. В работе часто встречаются грамматические ошибки элементарного уровня; ошибки немногочисленны, но так серьезны, что затрудняют понимание текста. Имеется более 3-х ошибок, некоторые из них могут приводить к непониманию текста.</w:t>
      </w:r>
    </w:p>
    <w:p w:rsidR="00373E20" w:rsidRPr="00597E2E" w:rsidRDefault="0006236D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>
        <w:rPr>
          <w:rStyle w:val="ad"/>
          <w:sz w:val="24"/>
          <w:szCs w:val="24"/>
        </w:rPr>
        <w:t xml:space="preserve">        </w:t>
      </w:r>
      <w:r>
        <w:rPr>
          <w:rStyle w:val="ad"/>
          <w:b w:val="0"/>
          <w:i w:val="0"/>
          <w:sz w:val="24"/>
          <w:szCs w:val="24"/>
        </w:rPr>
        <w:t xml:space="preserve">«2»/«1» - </w:t>
      </w:r>
      <w:r>
        <w:rPr>
          <w:sz w:val="24"/>
          <w:szCs w:val="24"/>
        </w:rPr>
        <w:t>к</w:t>
      </w:r>
      <w:r w:rsidR="00373E20" w:rsidRPr="00597E2E">
        <w:rPr>
          <w:sz w:val="24"/>
          <w:szCs w:val="24"/>
        </w:rPr>
        <w:t>оммуникативная задача не решена. Отсутству</w:t>
      </w:r>
      <w:r w:rsidR="00373E20" w:rsidRPr="00597E2E">
        <w:rPr>
          <w:sz w:val="24"/>
          <w:szCs w:val="24"/>
        </w:rPr>
        <w:softHyphen/>
        <w:t>ет логика в построении высказывания. Учащийся не смог пра</w:t>
      </w:r>
      <w:r w:rsidR="00373E20" w:rsidRPr="00597E2E">
        <w:rPr>
          <w:sz w:val="24"/>
          <w:szCs w:val="24"/>
        </w:rPr>
        <w:softHyphen/>
        <w:t>вильно использовать свой лексический запас для выражения своих мыслей или не обладает необходимым запасом слов. Грамматические правила не соблюдаются.</w:t>
      </w:r>
    </w:p>
    <w:p w:rsidR="0006236D" w:rsidRDefault="00373E20" w:rsidP="00373E20">
      <w:pPr>
        <w:tabs>
          <w:tab w:val="left" w:pos="567"/>
        </w:tabs>
        <w:spacing w:after="0"/>
        <w:rPr>
          <w:rStyle w:val="90"/>
          <w:b w:val="0"/>
          <w:bCs w:val="0"/>
          <w:i w:val="0"/>
          <w:iCs w:val="0"/>
          <w:sz w:val="24"/>
          <w:szCs w:val="24"/>
        </w:rPr>
      </w:pPr>
      <w:r w:rsidRPr="00597E2E">
        <w:rPr>
          <w:rStyle w:val="90"/>
          <w:b w:val="0"/>
          <w:bCs w:val="0"/>
          <w:i w:val="0"/>
          <w:iCs w:val="0"/>
          <w:sz w:val="24"/>
          <w:szCs w:val="24"/>
        </w:rPr>
        <w:t xml:space="preserve">      </w:t>
      </w:r>
    </w:p>
    <w:p w:rsidR="00373E20" w:rsidRPr="00597E2E" w:rsidRDefault="00373E20" w:rsidP="00373E20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597E2E">
        <w:rPr>
          <w:rStyle w:val="90"/>
          <w:b w:val="0"/>
          <w:bCs w:val="0"/>
          <w:i w:val="0"/>
          <w:iCs w:val="0"/>
          <w:sz w:val="24"/>
          <w:szCs w:val="24"/>
        </w:rPr>
        <w:t xml:space="preserve">  </w:t>
      </w:r>
      <w:r w:rsidRPr="00597E2E">
        <w:rPr>
          <w:rStyle w:val="90"/>
          <w:b w:val="0"/>
          <w:bCs w:val="0"/>
          <w:sz w:val="24"/>
          <w:szCs w:val="24"/>
        </w:rPr>
        <w:t>Чтение:</w:t>
      </w:r>
    </w:p>
    <w:p w:rsidR="00373E20" w:rsidRPr="00597E2E" w:rsidRDefault="0006236D" w:rsidP="00373E20">
      <w:pPr>
        <w:pStyle w:val="6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06236D">
        <w:rPr>
          <w:rStyle w:val="ad"/>
          <w:b w:val="0"/>
          <w:i w:val="0"/>
          <w:sz w:val="24"/>
          <w:szCs w:val="24"/>
        </w:rPr>
        <w:t>«5»</w:t>
      </w:r>
      <w:r>
        <w:rPr>
          <w:sz w:val="24"/>
          <w:szCs w:val="24"/>
        </w:rPr>
        <w:t xml:space="preserve"> - учащийся </w:t>
      </w:r>
      <w:r w:rsidR="00373E20" w:rsidRPr="00597E2E">
        <w:rPr>
          <w:sz w:val="24"/>
          <w:szCs w:val="24"/>
        </w:rPr>
        <w:t>понял основное со</w:t>
      </w:r>
      <w:r w:rsidR="00373E20" w:rsidRPr="00597E2E">
        <w:rPr>
          <w:sz w:val="24"/>
          <w:szCs w:val="24"/>
        </w:rPr>
        <w:softHyphen/>
        <w:t>держание оригинального текста, может выделить основную мысль, определить основные факты, умеет догадываться о зна</w:t>
      </w:r>
      <w:r w:rsidR="00373E20" w:rsidRPr="00597E2E">
        <w:rPr>
          <w:sz w:val="24"/>
          <w:szCs w:val="24"/>
        </w:rPr>
        <w:softHyphen/>
        <w:t>чении незнакомых слов из контекста, либо по словообразова</w:t>
      </w:r>
      <w:r w:rsidR="00373E20" w:rsidRPr="00597E2E">
        <w:rPr>
          <w:sz w:val="24"/>
          <w:szCs w:val="24"/>
        </w:rPr>
        <w:softHyphen/>
        <w:t>тельным элементам, либо по сходству с родным языком. Уча</w:t>
      </w:r>
      <w:r w:rsidR="00373E20" w:rsidRPr="00597E2E">
        <w:rPr>
          <w:sz w:val="24"/>
          <w:szCs w:val="24"/>
        </w:rPr>
        <w:softHyphen/>
        <w:t>щийся соблюдает правильную интонацию. Скорость чтения иноязычного текста может быть несколько замедленной по срав</w:t>
      </w:r>
      <w:r w:rsidR="00373E20" w:rsidRPr="00597E2E">
        <w:rPr>
          <w:sz w:val="24"/>
          <w:szCs w:val="24"/>
        </w:rPr>
        <w:softHyphen/>
        <w:t xml:space="preserve">нению с той, с </w:t>
      </w:r>
      <w:r w:rsidR="00373E20" w:rsidRPr="00597E2E">
        <w:rPr>
          <w:sz w:val="24"/>
          <w:szCs w:val="24"/>
        </w:rPr>
        <w:lastRenderedPageBreak/>
        <w:t xml:space="preserve">которой ученик читает на родном языке. </w:t>
      </w:r>
    </w:p>
    <w:p w:rsidR="00373E20" w:rsidRPr="0006236D" w:rsidRDefault="0006236D" w:rsidP="00373E20">
      <w:pPr>
        <w:pStyle w:val="6"/>
        <w:shd w:val="clear" w:color="auto" w:fill="auto"/>
        <w:spacing w:after="0" w:line="276" w:lineRule="auto"/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«4» - учащийся</w:t>
      </w:r>
      <w:r w:rsidR="00373E20" w:rsidRPr="00597E2E">
        <w:rPr>
          <w:sz w:val="24"/>
          <w:szCs w:val="24"/>
        </w:rPr>
        <w:t xml:space="preserve"> понял основное со</w:t>
      </w:r>
      <w:r w:rsidR="00373E20" w:rsidRPr="00597E2E">
        <w:rPr>
          <w:sz w:val="24"/>
          <w:szCs w:val="24"/>
        </w:rPr>
        <w:softHyphen/>
        <w:t>держание оригинального текста, может выделить основную мысл</w:t>
      </w:r>
      <w:r>
        <w:rPr>
          <w:sz w:val="24"/>
          <w:szCs w:val="24"/>
        </w:rPr>
        <w:t>ь, определить отдельные факты, о</w:t>
      </w:r>
      <w:r w:rsidR="00373E20" w:rsidRPr="00597E2E">
        <w:rPr>
          <w:sz w:val="24"/>
          <w:szCs w:val="24"/>
        </w:rPr>
        <w:t>днако у него недоста</w:t>
      </w:r>
      <w:r w:rsidR="00373E20" w:rsidRPr="00597E2E">
        <w:rPr>
          <w:sz w:val="24"/>
          <w:szCs w:val="24"/>
        </w:rPr>
        <w:softHyphen/>
        <w:t>т</w:t>
      </w:r>
      <w:r>
        <w:rPr>
          <w:sz w:val="24"/>
          <w:szCs w:val="24"/>
        </w:rPr>
        <w:t xml:space="preserve">очно развита языковая догадка, </w:t>
      </w:r>
      <w:r w:rsidR="00373E20" w:rsidRPr="00597E2E">
        <w:rPr>
          <w:sz w:val="24"/>
          <w:szCs w:val="24"/>
        </w:rPr>
        <w:t xml:space="preserve"> он затрудняется в понима</w:t>
      </w:r>
      <w:r w:rsidR="00373E20" w:rsidRPr="00597E2E">
        <w:rPr>
          <w:rStyle w:val="11"/>
          <w:rFonts w:ascii="Calibri" w:hAnsi="Calibri" w:cs="Calibri"/>
          <w:sz w:val="24"/>
          <w:szCs w:val="24"/>
        </w:rPr>
        <w:t xml:space="preserve">нии </w:t>
      </w:r>
      <w:r w:rsidR="00373E20" w:rsidRPr="0006236D">
        <w:rPr>
          <w:rStyle w:val="11"/>
          <w:sz w:val="24"/>
          <w:szCs w:val="24"/>
        </w:rPr>
        <w:t>некот</w:t>
      </w:r>
      <w:r>
        <w:rPr>
          <w:rStyle w:val="11"/>
          <w:sz w:val="24"/>
          <w:szCs w:val="24"/>
        </w:rPr>
        <w:t>орых незнакомых слов,  вынужден часто</w:t>
      </w:r>
      <w:r w:rsidR="00373E20" w:rsidRPr="0006236D">
        <w:rPr>
          <w:rStyle w:val="11"/>
          <w:sz w:val="24"/>
          <w:szCs w:val="24"/>
        </w:rPr>
        <w:t xml:space="preserve"> обращаться к словарю, а темп чтения замедлен.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   </w:t>
      </w:r>
      <w:r w:rsidR="00373E20" w:rsidRPr="005241D9">
        <w:rPr>
          <w:rStyle w:val="ad"/>
          <w:b w:val="0"/>
          <w:i w:val="0"/>
          <w:sz w:val="24"/>
          <w:szCs w:val="24"/>
        </w:rPr>
        <w:t>«3»</w:t>
      </w:r>
      <w:r>
        <w:rPr>
          <w:rStyle w:val="ad"/>
          <w:b w:val="0"/>
          <w:i w:val="0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- учащийся</w:t>
      </w:r>
      <w:r w:rsidR="00373E20" w:rsidRPr="0006236D">
        <w:rPr>
          <w:rStyle w:val="11"/>
          <w:sz w:val="24"/>
          <w:szCs w:val="24"/>
        </w:rPr>
        <w:t xml:space="preserve"> не совсем точно понял основное содержание прочитанного, умеет выделить в тексте только небольшое количество фактов, у которого совсем не развита языковая догадка.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 </w:t>
      </w:r>
      <w:r w:rsidR="00373E20" w:rsidRPr="005241D9">
        <w:rPr>
          <w:rStyle w:val="ad"/>
          <w:b w:val="0"/>
          <w:i w:val="0"/>
          <w:sz w:val="24"/>
          <w:szCs w:val="24"/>
        </w:rPr>
        <w:t>«2»</w:t>
      </w:r>
      <w:r>
        <w:rPr>
          <w:rStyle w:val="ad"/>
          <w:b w:val="0"/>
          <w:i w:val="0"/>
          <w:sz w:val="24"/>
          <w:szCs w:val="24"/>
        </w:rPr>
        <w:t xml:space="preserve"> / «1»-</w:t>
      </w:r>
      <w:r>
        <w:rPr>
          <w:rStyle w:val="11"/>
          <w:sz w:val="24"/>
          <w:szCs w:val="24"/>
        </w:rPr>
        <w:t xml:space="preserve"> учащийся</w:t>
      </w:r>
      <w:r w:rsidR="00373E20" w:rsidRPr="0006236D">
        <w:rPr>
          <w:rStyle w:val="11"/>
          <w:sz w:val="24"/>
          <w:szCs w:val="24"/>
        </w:rPr>
        <w:t xml:space="preserve"> не понял текст или понял его неправильно; если он не ориентиру</w:t>
      </w:r>
      <w:r w:rsidR="00373E20" w:rsidRPr="0006236D">
        <w:rPr>
          <w:rStyle w:val="11"/>
          <w:sz w:val="24"/>
          <w:szCs w:val="24"/>
        </w:rPr>
        <w:softHyphen/>
        <w:t xml:space="preserve">ется в тексте при поиске определенных фактов, не умеет </w:t>
      </w:r>
      <w:proofErr w:type="spellStart"/>
      <w:r w:rsidR="00373E20" w:rsidRPr="0006236D">
        <w:rPr>
          <w:rStyle w:val="11"/>
          <w:sz w:val="24"/>
          <w:szCs w:val="24"/>
        </w:rPr>
        <w:t>семан</w:t>
      </w:r>
      <w:r w:rsidR="00373E20" w:rsidRPr="0006236D">
        <w:rPr>
          <w:rStyle w:val="11"/>
          <w:sz w:val="24"/>
          <w:szCs w:val="24"/>
        </w:rPr>
        <w:softHyphen/>
        <w:t>тизировать</w:t>
      </w:r>
      <w:proofErr w:type="spellEnd"/>
      <w:r w:rsidR="00373E20" w:rsidRPr="0006236D">
        <w:rPr>
          <w:rStyle w:val="11"/>
          <w:sz w:val="24"/>
          <w:szCs w:val="24"/>
        </w:rPr>
        <w:t xml:space="preserve"> незнакомую лексику.</w:t>
      </w:r>
    </w:p>
    <w:p w:rsidR="005241D9" w:rsidRDefault="00373E20" w:rsidP="0006236D">
      <w:pPr>
        <w:tabs>
          <w:tab w:val="left" w:pos="567"/>
        </w:tabs>
        <w:spacing w:after="0" w:line="240" w:lineRule="auto"/>
        <w:rPr>
          <w:rStyle w:val="90"/>
          <w:b w:val="0"/>
          <w:bCs w:val="0"/>
          <w:i w:val="0"/>
          <w:iCs w:val="0"/>
          <w:sz w:val="24"/>
          <w:szCs w:val="24"/>
        </w:rPr>
      </w:pPr>
      <w:r w:rsidRPr="0006236D">
        <w:rPr>
          <w:rStyle w:val="90"/>
          <w:b w:val="0"/>
          <w:bCs w:val="0"/>
          <w:i w:val="0"/>
          <w:iCs w:val="0"/>
          <w:sz w:val="24"/>
          <w:szCs w:val="24"/>
        </w:rPr>
        <w:t xml:space="preserve">         </w:t>
      </w:r>
    </w:p>
    <w:p w:rsidR="00373E20" w:rsidRPr="0006236D" w:rsidRDefault="00373E20" w:rsidP="0006236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236D">
        <w:rPr>
          <w:rStyle w:val="90"/>
          <w:b w:val="0"/>
          <w:bCs w:val="0"/>
          <w:sz w:val="24"/>
          <w:szCs w:val="24"/>
        </w:rPr>
        <w:t xml:space="preserve"> </w:t>
      </w:r>
      <w:proofErr w:type="spellStart"/>
      <w:r w:rsidRPr="0006236D">
        <w:rPr>
          <w:rStyle w:val="90"/>
          <w:b w:val="0"/>
          <w:bCs w:val="0"/>
          <w:sz w:val="24"/>
          <w:szCs w:val="24"/>
        </w:rPr>
        <w:t>Аудирование</w:t>
      </w:r>
      <w:proofErr w:type="spellEnd"/>
      <w:r w:rsidRPr="0006236D">
        <w:rPr>
          <w:rStyle w:val="90"/>
          <w:b w:val="0"/>
          <w:bCs w:val="0"/>
          <w:sz w:val="24"/>
          <w:szCs w:val="24"/>
        </w:rPr>
        <w:t>: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  </w:t>
      </w:r>
      <w:r w:rsidR="00373E20" w:rsidRPr="005241D9">
        <w:rPr>
          <w:rStyle w:val="ad"/>
          <w:b w:val="0"/>
          <w:i w:val="0"/>
          <w:sz w:val="24"/>
          <w:szCs w:val="24"/>
        </w:rPr>
        <w:t>«5»</w:t>
      </w:r>
      <w:r>
        <w:rPr>
          <w:rStyle w:val="11"/>
          <w:sz w:val="24"/>
          <w:szCs w:val="24"/>
        </w:rPr>
        <w:t xml:space="preserve"> - учащийся </w:t>
      </w:r>
      <w:r w:rsidR="00373E20" w:rsidRPr="0006236D">
        <w:rPr>
          <w:rStyle w:val="11"/>
          <w:sz w:val="24"/>
          <w:szCs w:val="24"/>
        </w:rPr>
        <w:t>понял основные факты, сумел выделить отдельную, значимую для себя информацию, до</w:t>
      </w:r>
      <w:r w:rsidR="00373E20" w:rsidRPr="0006236D">
        <w:rPr>
          <w:rStyle w:val="11"/>
          <w:sz w:val="24"/>
          <w:szCs w:val="24"/>
        </w:rPr>
        <w:softHyphen/>
        <w:t>гадался о значении незнакомых слов по контексту, сумел исполь</w:t>
      </w:r>
      <w:r w:rsidR="00373E20" w:rsidRPr="0006236D">
        <w:rPr>
          <w:rStyle w:val="11"/>
          <w:sz w:val="24"/>
          <w:szCs w:val="24"/>
        </w:rPr>
        <w:softHyphen/>
        <w:t>зовать информацию для решения поставленной задачи.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</w:t>
      </w:r>
      <w:r w:rsidR="00373E20" w:rsidRPr="005241D9">
        <w:rPr>
          <w:rStyle w:val="ad"/>
          <w:b w:val="0"/>
          <w:i w:val="0"/>
          <w:sz w:val="24"/>
          <w:szCs w:val="24"/>
        </w:rPr>
        <w:t xml:space="preserve"> «4»</w:t>
      </w:r>
      <w:r>
        <w:rPr>
          <w:rStyle w:val="11"/>
          <w:sz w:val="24"/>
          <w:szCs w:val="24"/>
        </w:rPr>
        <w:t xml:space="preserve"> - учащийся</w:t>
      </w:r>
      <w:r w:rsidR="00373E20" w:rsidRPr="0006236D">
        <w:rPr>
          <w:rStyle w:val="11"/>
          <w:sz w:val="24"/>
          <w:szCs w:val="24"/>
        </w:rPr>
        <w:t xml:space="preserve"> понял не все основ</w:t>
      </w:r>
      <w:r w:rsidR="00373E20" w:rsidRPr="0006236D">
        <w:rPr>
          <w:rStyle w:val="11"/>
          <w:sz w:val="24"/>
          <w:szCs w:val="24"/>
        </w:rPr>
        <w:softHyphen/>
        <w:t>ные факты. При решении коммуникативной задачи он исполь</w:t>
      </w:r>
      <w:r w:rsidR="00373E20" w:rsidRPr="0006236D">
        <w:rPr>
          <w:rStyle w:val="11"/>
          <w:sz w:val="24"/>
          <w:szCs w:val="24"/>
        </w:rPr>
        <w:softHyphen/>
        <w:t>зовал только 2/3 информации, допустил 2-3 ошибки в заданиях.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  </w:t>
      </w:r>
      <w:r w:rsidR="00373E20" w:rsidRPr="005241D9">
        <w:rPr>
          <w:rStyle w:val="ad"/>
          <w:b w:val="0"/>
          <w:i w:val="0"/>
          <w:sz w:val="24"/>
          <w:szCs w:val="24"/>
        </w:rPr>
        <w:t>«3»</w:t>
      </w:r>
      <w:r>
        <w:rPr>
          <w:rStyle w:val="11"/>
          <w:sz w:val="24"/>
          <w:szCs w:val="24"/>
        </w:rPr>
        <w:t xml:space="preserve"> - учащийся</w:t>
      </w:r>
      <w:r w:rsidR="00373E20" w:rsidRPr="0006236D">
        <w:rPr>
          <w:rStyle w:val="11"/>
          <w:sz w:val="24"/>
          <w:szCs w:val="24"/>
        </w:rPr>
        <w:t xml:space="preserve"> понял только 50% текста. Отдельные факты понял неправильно. Не сумел полностью решить поставленную перед ним коммуникативную задачу.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   </w:t>
      </w:r>
      <w:r w:rsidR="00373E20" w:rsidRPr="005241D9">
        <w:rPr>
          <w:rStyle w:val="ad"/>
          <w:b w:val="0"/>
          <w:i w:val="0"/>
          <w:sz w:val="24"/>
          <w:szCs w:val="24"/>
        </w:rPr>
        <w:t>«2»</w:t>
      </w:r>
      <w:r>
        <w:rPr>
          <w:rStyle w:val="ad"/>
          <w:b w:val="0"/>
          <w:i w:val="0"/>
          <w:sz w:val="24"/>
          <w:szCs w:val="24"/>
        </w:rPr>
        <w:t>/ «1»</w:t>
      </w:r>
      <w:r>
        <w:rPr>
          <w:rStyle w:val="11"/>
          <w:sz w:val="24"/>
          <w:szCs w:val="24"/>
        </w:rPr>
        <w:t xml:space="preserve"> - учащийся</w:t>
      </w:r>
      <w:r w:rsidR="00373E20" w:rsidRPr="0006236D">
        <w:rPr>
          <w:rStyle w:val="11"/>
          <w:sz w:val="24"/>
          <w:szCs w:val="24"/>
        </w:rPr>
        <w:t xml:space="preserve"> понял менее 50% текста и выделил из него менее половины основных ф</w:t>
      </w:r>
      <w:r>
        <w:rPr>
          <w:rStyle w:val="11"/>
          <w:sz w:val="24"/>
          <w:szCs w:val="24"/>
        </w:rPr>
        <w:t xml:space="preserve">актов, </w:t>
      </w:r>
      <w:r w:rsidR="00373E20" w:rsidRPr="0006236D">
        <w:rPr>
          <w:rStyle w:val="11"/>
          <w:sz w:val="24"/>
          <w:szCs w:val="24"/>
        </w:rPr>
        <w:t xml:space="preserve"> не смог решить поставленную перед ним речевую задачу.</w:t>
      </w:r>
    </w:p>
    <w:p w:rsidR="005241D9" w:rsidRDefault="00373E20" w:rsidP="0006236D">
      <w:pPr>
        <w:tabs>
          <w:tab w:val="left" w:pos="567"/>
        </w:tabs>
        <w:spacing w:after="0" w:line="240" w:lineRule="auto"/>
        <w:rPr>
          <w:rStyle w:val="90"/>
          <w:b w:val="0"/>
          <w:bCs w:val="0"/>
          <w:i w:val="0"/>
          <w:iCs w:val="0"/>
          <w:sz w:val="24"/>
          <w:szCs w:val="24"/>
        </w:rPr>
      </w:pPr>
      <w:r w:rsidRPr="0006236D">
        <w:rPr>
          <w:rStyle w:val="90"/>
          <w:b w:val="0"/>
          <w:bCs w:val="0"/>
          <w:i w:val="0"/>
          <w:iCs w:val="0"/>
          <w:sz w:val="24"/>
          <w:szCs w:val="24"/>
        </w:rPr>
        <w:t xml:space="preserve">      </w:t>
      </w:r>
      <w:r w:rsidR="005241D9">
        <w:rPr>
          <w:rStyle w:val="90"/>
          <w:b w:val="0"/>
          <w:bCs w:val="0"/>
          <w:i w:val="0"/>
          <w:iCs w:val="0"/>
          <w:sz w:val="24"/>
          <w:szCs w:val="24"/>
        </w:rPr>
        <w:t xml:space="preserve">    </w:t>
      </w:r>
    </w:p>
    <w:p w:rsidR="00373E20" w:rsidRPr="0006236D" w:rsidRDefault="00373E20" w:rsidP="0006236D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236D">
        <w:rPr>
          <w:rStyle w:val="90"/>
          <w:b w:val="0"/>
          <w:bCs w:val="0"/>
          <w:i w:val="0"/>
          <w:iCs w:val="0"/>
          <w:sz w:val="24"/>
          <w:szCs w:val="24"/>
        </w:rPr>
        <w:t xml:space="preserve">  </w:t>
      </w:r>
      <w:r w:rsidRPr="0006236D">
        <w:rPr>
          <w:rStyle w:val="90"/>
          <w:b w:val="0"/>
          <w:bCs w:val="0"/>
          <w:sz w:val="24"/>
          <w:szCs w:val="24"/>
        </w:rPr>
        <w:t>Говорение:</w:t>
      </w:r>
    </w:p>
    <w:p w:rsidR="00373E20" w:rsidRPr="0006236D" w:rsidRDefault="005241D9" w:rsidP="0006236D">
      <w:pPr>
        <w:pStyle w:val="6"/>
        <w:shd w:val="clear" w:color="auto" w:fill="auto"/>
        <w:spacing w:after="0" w:line="240" w:lineRule="auto"/>
        <w:ind w:firstLine="260"/>
        <w:jc w:val="both"/>
        <w:rPr>
          <w:sz w:val="24"/>
          <w:szCs w:val="24"/>
        </w:rPr>
      </w:pPr>
      <w:r>
        <w:rPr>
          <w:rStyle w:val="ad"/>
          <w:b w:val="0"/>
          <w:i w:val="0"/>
          <w:sz w:val="24"/>
          <w:szCs w:val="24"/>
        </w:rPr>
        <w:t xml:space="preserve">   </w:t>
      </w:r>
      <w:r w:rsidR="00373E20" w:rsidRPr="005241D9">
        <w:rPr>
          <w:rStyle w:val="ad"/>
          <w:b w:val="0"/>
          <w:i w:val="0"/>
          <w:sz w:val="24"/>
          <w:szCs w:val="24"/>
        </w:rPr>
        <w:t>«5»</w:t>
      </w:r>
      <w:r>
        <w:rPr>
          <w:rStyle w:val="11"/>
          <w:sz w:val="24"/>
          <w:szCs w:val="24"/>
        </w:rPr>
        <w:t>- учащийся</w:t>
      </w:r>
      <w:r w:rsidR="00373E20" w:rsidRPr="005241D9">
        <w:rPr>
          <w:rStyle w:val="11"/>
          <w:sz w:val="24"/>
          <w:szCs w:val="24"/>
        </w:rPr>
        <w:t xml:space="preserve"> в целом справился с поставленными речевыми задачами</w:t>
      </w:r>
      <w:r w:rsidR="00373E20" w:rsidRPr="0006236D">
        <w:rPr>
          <w:rStyle w:val="11"/>
          <w:sz w:val="24"/>
          <w:szCs w:val="24"/>
        </w:rPr>
        <w:t>. Его высказывание было связным и логически последовательным. Языковые средства были правильно употреблены, практически отсутствовали ошибки, нарушающие коммуникацию, или они были незначи</w:t>
      </w:r>
      <w:r w:rsidR="00373E20" w:rsidRPr="0006236D">
        <w:rPr>
          <w:rStyle w:val="11"/>
          <w:sz w:val="24"/>
          <w:szCs w:val="24"/>
        </w:rPr>
        <w:softHyphen/>
        <w:t xml:space="preserve">тельны. </w:t>
      </w:r>
      <w:proofErr w:type="gramStart"/>
      <w:r w:rsidR="00373E20" w:rsidRPr="0006236D">
        <w:rPr>
          <w:rStyle w:val="11"/>
          <w:sz w:val="24"/>
          <w:szCs w:val="24"/>
        </w:rPr>
        <w:t>Объем высказывания соответствовал заданному про</w:t>
      </w:r>
      <w:r w:rsidR="00373E20" w:rsidRPr="0006236D">
        <w:rPr>
          <w:rStyle w:val="11"/>
          <w:sz w:val="24"/>
          <w:szCs w:val="24"/>
        </w:rPr>
        <w:softHyphen/>
        <w:t>граммой на данном году обучения.</w:t>
      </w:r>
      <w:proofErr w:type="gramEnd"/>
      <w:r w:rsidR="00373E20" w:rsidRPr="0006236D">
        <w:rPr>
          <w:rStyle w:val="11"/>
          <w:sz w:val="24"/>
          <w:szCs w:val="24"/>
        </w:rPr>
        <w:t xml:space="preserve"> Наблюдалась легкость речи и достаточно правильное произношение.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373E20" w:rsidRPr="0006236D" w:rsidRDefault="00373E20" w:rsidP="0006236D">
      <w:pPr>
        <w:pStyle w:val="6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5241D9">
        <w:rPr>
          <w:rStyle w:val="ad"/>
          <w:b w:val="0"/>
          <w:i w:val="0"/>
          <w:sz w:val="24"/>
          <w:szCs w:val="24"/>
        </w:rPr>
        <w:t>«4»</w:t>
      </w:r>
      <w:r w:rsidR="005241D9">
        <w:rPr>
          <w:sz w:val="24"/>
          <w:szCs w:val="24"/>
        </w:rPr>
        <w:t xml:space="preserve"> - учащийся</w:t>
      </w:r>
      <w:r w:rsidRPr="0006236D">
        <w:rPr>
          <w:sz w:val="24"/>
          <w:szCs w:val="24"/>
        </w:rPr>
        <w:t xml:space="preserve"> в целом спра</w:t>
      </w:r>
      <w:r w:rsidRPr="0006236D">
        <w:rPr>
          <w:sz w:val="24"/>
          <w:szCs w:val="24"/>
        </w:rPr>
        <w:softHyphen/>
        <w:t>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правильно. Однако были сделаны 2-4 ошибки, нарушающие коммуникацию. Темп речи был несколько замедлен. Речь была недостаточно эмоционально окрашена. Элементы оценки име</w:t>
      </w:r>
      <w:r w:rsidRPr="0006236D">
        <w:rPr>
          <w:sz w:val="24"/>
          <w:szCs w:val="24"/>
        </w:rPr>
        <w:softHyphen/>
        <w:t>ли место, но в большей степени высказывание содержало ин</w:t>
      </w:r>
      <w:r w:rsidRPr="0006236D">
        <w:rPr>
          <w:sz w:val="24"/>
          <w:szCs w:val="24"/>
        </w:rPr>
        <w:softHyphen/>
        <w:t>формацию и отражало конкретные факты.</w:t>
      </w:r>
    </w:p>
    <w:p w:rsidR="00373E20" w:rsidRPr="0006236D" w:rsidRDefault="00373E20" w:rsidP="0006236D">
      <w:pPr>
        <w:pStyle w:val="6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5241D9">
        <w:rPr>
          <w:rStyle w:val="ad"/>
          <w:b w:val="0"/>
          <w:i w:val="0"/>
          <w:sz w:val="24"/>
          <w:szCs w:val="24"/>
        </w:rPr>
        <w:t>«3»</w:t>
      </w:r>
      <w:r w:rsidR="005241D9">
        <w:rPr>
          <w:sz w:val="24"/>
          <w:szCs w:val="24"/>
        </w:rPr>
        <w:t xml:space="preserve"> - учащийся</w:t>
      </w:r>
      <w:r w:rsidRPr="0006236D">
        <w:rPr>
          <w:sz w:val="24"/>
          <w:szCs w:val="24"/>
        </w:rPr>
        <w:t xml:space="preserve"> сумел в основном ре</w:t>
      </w:r>
      <w:r w:rsidRPr="0006236D">
        <w:rPr>
          <w:sz w:val="24"/>
          <w:szCs w:val="24"/>
        </w:rPr>
        <w:softHyphen/>
        <w:t xml:space="preserve">шить поставленную речевую задачу, но диапазон языковых средств был ограничен, </w:t>
      </w:r>
      <w:proofErr w:type="gramStart"/>
      <w:r w:rsidRPr="0006236D">
        <w:rPr>
          <w:sz w:val="24"/>
          <w:szCs w:val="24"/>
        </w:rPr>
        <w:t>объем высказывания не достигал</w:t>
      </w:r>
      <w:proofErr w:type="gramEnd"/>
      <w:r w:rsidRPr="0006236D">
        <w:rPr>
          <w:sz w:val="24"/>
          <w:szCs w:val="24"/>
        </w:rPr>
        <w:t xml:space="preserve"> нор</w:t>
      </w:r>
      <w:r w:rsidRPr="0006236D">
        <w:rPr>
          <w:sz w:val="24"/>
          <w:szCs w:val="24"/>
        </w:rPr>
        <w:softHyphen/>
        <w:t>мы. Ученик допускал языковые ошибки. В некоторых местах нарушалась последовательность высказывания. Практически отсутствовали элементы оценки и выражения собственного мнения. Речь не была эмоционально окрашенной. Темп речи был замедленным.</w:t>
      </w:r>
    </w:p>
    <w:p w:rsidR="00373E20" w:rsidRPr="0006236D" w:rsidRDefault="00373E20" w:rsidP="0006236D">
      <w:pPr>
        <w:pStyle w:val="6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5241D9">
        <w:rPr>
          <w:rStyle w:val="ad"/>
          <w:b w:val="0"/>
          <w:i w:val="0"/>
          <w:sz w:val="24"/>
          <w:szCs w:val="24"/>
        </w:rPr>
        <w:t>«2»</w:t>
      </w:r>
      <w:r w:rsidR="005241D9">
        <w:rPr>
          <w:rStyle w:val="ad"/>
          <w:b w:val="0"/>
          <w:i w:val="0"/>
          <w:sz w:val="24"/>
          <w:szCs w:val="24"/>
        </w:rPr>
        <w:t>/ «1»</w:t>
      </w:r>
      <w:r w:rsidR="005241D9">
        <w:rPr>
          <w:sz w:val="24"/>
          <w:szCs w:val="24"/>
        </w:rPr>
        <w:t xml:space="preserve"> - учащийся</w:t>
      </w:r>
      <w:r w:rsidRPr="0006236D">
        <w:rPr>
          <w:sz w:val="24"/>
          <w:szCs w:val="24"/>
        </w:rPr>
        <w:t xml:space="preserve"> только частично спра</w:t>
      </w:r>
      <w:r w:rsidRPr="0006236D">
        <w:rPr>
          <w:sz w:val="24"/>
          <w:szCs w:val="24"/>
        </w:rPr>
        <w:softHyphen/>
        <w:t>вился с решением коммуникативной задачи. Высказывание бы</w:t>
      </w:r>
      <w:r w:rsidRPr="0006236D">
        <w:rPr>
          <w:sz w:val="24"/>
          <w:szCs w:val="24"/>
        </w:rPr>
        <w:softHyphen/>
        <w:t>ло небольшим по объему (не соответствовало требованиям программы). Отсутствовали элементы собственной оценки. Учащийся допускал большое количество ошибок, как языко</w:t>
      </w:r>
      <w:r w:rsidRPr="0006236D">
        <w:rPr>
          <w:sz w:val="24"/>
          <w:szCs w:val="24"/>
        </w:rPr>
        <w:softHyphen/>
        <w:t>вых, так и фонетических. Многие ошибки нарушали общение, в результате чего возникало непонимание между речевыми парт</w:t>
      </w:r>
      <w:r w:rsidRPr="0006236D">
        <w:rPr>
          <w:sz w:val="24"/>
          <w:szCs w:val="24"/>
        </w:rPr>
        <w:softHyphen/>
        <w:t>нерами.</w:t>
      </w:r>
    </w:p>
    <w:p w:rsidR="005241D9" w:rsidRPr="00FE1DF3" w:rsidRDefault="00373E20" w:rsidP="00373E20">
      <w:pPr>
        <w:tabs>
          <w:tab w:val="left" w:pos="567"/>
        </w:tabs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 w:rsidRPr="00D43108">
        <w:rPr>
          <w:rFonts w:ascii="Times New Roman" w:hAnsi="Times New Roman"/>
          <w:sz w:val="24"/>
          <w:szCs w:val="24"/>
        </w:rPr>
        <w:tab/>
      </w:r>
      <w:r w:rsidRPr="00D43108">
        <w:rPr>
          <w:rFonts w:ascii="Times New Roman" w:hAnsi="Times New Roman"/>
          <w:sz w:val="24"/>
          <w:szCs w:val="24"/>
        </w:rPr>
        <w:tab/>
      </w:r>
    </w:p>
    <w:p w:rsidR="00D800F9" w:rsidRPr="00FE1DF3" w:rsidRDefault="00D800F9" w:rsidP="00373E20">
      <w:pPr>
        <w:tabs>
          <w:tab w:val="left" w:pos="567"/>
        </w:tabs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</w:p>
    <w:p w:rsidR="005241D9" w:rsidRDefault="005241D9" w:rsidP="00373E20">
      <w:pPr>
        <w:tabs>
          <w:tab w:val="left" w:pos="567"/>
        </w:tabs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</w:p>
    <w:p w:rsidR="00373E20" w:rsidRPr="00D800F9" w:rsidRDefault="005241D9" w:rsidP="00D800F9">
      <w:pPr>
        <w:tabs>
          <w:tab w:val="left" w:pos="567"/>
        </w:tabs>
        <w:spacing w:after="0"/>
        <w:ind w:hanging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sz w:val="24"/>
          <w:szCs w:val="24"/>
        </w:rPr>
        <w:lastRenderedPageBreak/>
        <w:t>9.6</w:t>
      </w:r>
      <w:r w:rsidR="00373E20" w:rsidRPr="00D800F9">
        <w:rPr>
          <w:rFonts w:ascii="Times New Roman" w:hAnsi="Times New Roman"/>
          <w:sz w:val="24"/>
          <w:szCs w:val="24"/>
        </w:rPr>
        <w:t>.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 xml:space="preserve"> Особенности организации контроля и оценки </w:t>
      </w:r>
      <w:r w:rsidR="006146A5" w:rsidRPr="00D800F9">
        <w:rPr>
          <w:rFonts w:ascii="Times New Roman" w:hAnsi="Times New Roman"/>
          <w:sz w:val="24"/>
          <w:szCs w:val="24"/>
          <w:shd w:val="clear" w:color="auto" w:fill="FFFFFF"/>
        </w:rPr>
        <w:t>по учебному предмету «М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узыка».</w:t>
      </w:r>
    </w:p>
    <w:p w:rsidR="00D800F9" w:rsidRPr="00D800F9" w:rsidRDefault="00D800F9" w:rsidP="005241D9">
      <w:pPr>
        <w:tabs>
          <w:tab w:val="left" w:pos="567"/>
        </w:tabs>
        <w:spacing w:after="0"/>
        <w:ind w:hanging="36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6146A5" w:rsidRPr="00D43108" w:rsidRDefault="001769A0" w:rsidP="00614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0F9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6146A5" w:rsidRPr="00D800F9">
        <w:rPr>
          <w:rFonts w:ascii="Times New Roman" w:hAnsi="Times New Roman"/>
          <w:iCs/>
          <w:sz w:val="24"/>
          <w:szCs w:val="24"/>
        </w:rPr>
        <w:t>9.6.1</w:t>
      </w:r>
      <w:r w:rsidRPr="005241D9">
        <w:rPr>
          <w:i/>
          <w:iCs/>
        </w:rPr>
        <w:t xml:space="preserve"> </w:t>
      </w:r>
      <w:proofErr w:type="gramStart"/>
      <w:r w:rsidR="006146A5" w:rsidRPr="00D431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146A5" w:rsidRPr="00D43108">
        <w:rPr>
          <w:rFonts w:ascii="Times New Roman" w:hAnsi="Times New Roman"/>
          <w:sz w:val="24"/>
          <w:szCs w:val="24"/>
        </w:rPr>
        <w:t xml:space="preserve"> уровнем достижений предметных результато</w:t>
      </w:r>
      <w:r w:rsidR="006146A5">
        <w:rPr>
          <w:rFonts w:ascii="Times New Roman" w:hAnsi="Times New Roman"/>
          <w:sz w:val="24"/>
          <w:szCs w:val="24"/>
        </w:rPr>
        <w:t>в обучающихся по  учебному предмету «Музыка»</w:t>
      </w:r>
      <w:r w:rsidR="006146A5" w:rsidRPr="00D43108">
        <w:rPr>
          <w:rFonts w:ascii="Times New Roman" w:hAnsi="Times New Roman"/>
          <w:sz w:val="24"/>
          <w:szCs w:val="24"/>
        </w:rPr>
        <w:t xml:space="preserve"> проводится в форме</w:t>
      </w:r>
      <w:r w:rsidR="006146A5">
        <w:rPr>
          <w:rFonts w:ascii="Times New Roman" w:hAnsi="Times New Roman"/>
          <w:sz w:val="24"/>
          <w:szCs w:val="24"/>
        </w:rPr>
        <w:t xml:space="preserve"> </w:t>
      </w:r>
      <w:r w:rsidR="00DF7643">
        <w:rPr>
          <w:rFonts w:ascii="Times New Roman" w:hAnsi="Times New Roman"/>
          <w:sz w:val="24"/>
          <w:szCs w:val="24"/>
        </w:rPr>
        <w:t>устного опроса, хорового пения, тестирования,  выполнения проекта.</w:t>
      </w:r>
    </w:p>
    <w:p w:rsidR="00811924" w:rsidRPr="00597E2E" w:rsidRDefault="00811924" w:rsidP="00811924">
      <w:pPr>
        <w:tabs>
          <w:tab w:val="left" w:pos="567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811924">
        <w:rPr>
          <w:rFonts w:ascii="Times New Roman" w:hAnsi="Times New Roman"/>
          <w:iCs/>
          <w:sz w:val="24"/>
          <w:szCs w:val="24"/>
        </w:rPr>
        <w:t>9.6.</w:t>
      </w:r>
      <w:r w:rsidRPr="00811924">
        <w:rPr>
          <w:rFonts w:ascii="Times New Roman" w:hAnsi="Times New Roman"/>
          <w:iCs/>
        </w:rPr>
        <w:t>2</w:t>
      </w:r>
      <w:r>
        <w:rPr>
          <w:iCs/>
        </w:rPr>
        <w:t>.</w:t>
      </w:r>
      <w:r w:rsidRPr="00811924">
        <w:rPr>
          <w:rStyle w:val="24"/>
          <w:b w:val="0"/>
          <w:sz w:val="24"/>
          <w:szCs w:val="24"/>
        </w:rPr>
        <w:t xml:space="preserve"> </w:t>
      </w:r>
      <w:r>
        <w:rPr>
          <w:rStyle w:val="24"/>
          <w:b w:val="0"/>
          <w:sz w:val="24"/>
          <w:szCs w:val="24"/>
        </w:rPr>
        <w:t>Критерии оценивания учащихся по учебному предмету «Музыка»</w:t>
      </w:r>
    </w:p>
    <w:p w:rsidR="00DF7643" w:rsidRPr="00DF7643" w:rsidRDefault="00DF7643" w:rsidP="00811924">
      <w:pPr>
        <w:pStyle w:val="Standard"/>
        <w:jc w:val="both"/>
        <w:rPr>
          <w:rFonts w:cs="Times New Roman"/>
          <w:i/>
          <w:lang w:val="ru-RU"/>
        </w:rPr>
      </w:pPr>
      <w:r w:rsidRPr="00DF7643">
        <w:rPr>
          <w:rFonts w:cs="Times New Roman"/>
          <w:i/>
          <w:lang w:val="ru-RU"/>
        </w:rPr>
        <w:t>Устный опрос</w:t>
      </w:r>
    </w:p>
    <w:p w:rsidR="001769A0" w:rsidRPr="005241D9" w:rsidRDefault="001769A0" w:rsidP="00811924">
      <w:pPr>
        <w:pStyle w:val="Standard"/>
        <w:jc w:val="both"/>
        <w:rPr>
          <w:rFonts w:cs="Times New Roman"/>
        </w:rPr>
      </w:pPr>
      <w:r w:rsidRPr="005241D9">
        <w:rPr>
          <w:rFonts w:cs="Times New Roman"/>
          <w:lang w:val="ru-RU"/>
        </w:rPr>
        <w:t>На уроках проверяется и оценивается умение учащихся слушать музыкальные произведения,</w:t>
      </w:r>
      <w:r w:rsidR="005241D9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давать словесную характеристику их содержанию и средствам музыкальной выразительности,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умение сравнивать,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обобщать; знание музыкальной литературы.</w:t>
      </w:r>
    </w:p>
    <w:p w:rsidR="001769A0" w:rsidRPr="005241D9" w:rsidRDefault="001769A0" w:rsidP="00811924">
      <w:pPr>
        <w:pStyle w:val="Standard"/>
        <w:jc w:val="both"/>
        <w:rPr>
          <w:rFonts w:cs="Times New Roman"/>
        </w:rPr>
      </w:pPr>
      <w:r w:rsidRPr="005241D9">
        <w:rPr>
          <w:rFonts w:cs="Times New Roman"/>
          <w:lang w:val="ru-RU"/>
        </w:rPr>
        <w:t>Учитывается:</w:t>
      </w:r>
    </w:p>
    <w:p w:rsidR="001769A0" w:rsidRPr="005241D9" w:rsidRDefault="001769A0" w:rsidP="00811924">
      <w:pPr>
        <w:pStyle w:val="Standard"/>
        <w:jc w:val="both"/>
        <w:rPr>
          <w:rFonts w:cs="Times New Roman"/>
        </w:rPr>
      </w:pPr>
      <w:r w:rsidRPr="005241D9">
        <w:rPr>
          <w:rFonts w:cs="Times New Roman"/>
          <w:lang w:val="ru-RU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1769A0" w:rsidRPr="005241D9" w:rsidRDefault="001769A0" w:rsidP="00811924">
      <w:pPr>
        <w:pStyle w:val="Standard"/>
        <w:jc w:val="both"/>
        <w:rPr>
          <w:rFonts w:cs="Times New Roman"/>
        </w:rPr>
      </w:pPr>
      <w:r w:rsidRPr="005241D9">
        <w:rPr>
          <w:rFonts w:cs="Times New Roman"/>
          <w:lang w:val="ru-RU"/>
        </w:rPr>
        <w:t>-самостоятельность в разборе музыкального произведения;</w:t>
      </w:r>
    </w:p>
    <w:p w:rsidR="001769A0" w:rsidRDefault="001769A0" w:rsidP="00811924">
      <w:pPr>
        <w:pStyle w:val="Standard"/>
        <w:jc w:val="both"/>
        <w:rPr>
          <w:rFonts w:cs="Times New Roman"/>
          <w:lang w:val="ru-RU"/>
        </w:rPr>
      </w:pPr>
      <w:r w:rsidRPr="005241D9">
        <w:rPr>
          <w:rFonts w:cs="Times New Roman"/>
          <w:lang w:val="ru-RU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1769A0" w:rsidRPr="00811924" w:rsidRDefault="00811924" w:rsidP="00811924">
      <w:pPr>
        <w:pStyle w:val="Standard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Критерии оценивания:</w:t>
      </w:r>
    </w:p>
    <w:p w:rsidR="00811924" w:rsidRDefault="00811924" w:rsidP="00811924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«5» - </w:t>
      </w:r>
      <w:r w:rsidR="001769A0" w:rsidRPr="005241D9">
        <w:rPr>
          <w:rFonts w:cs="Times New Roman"/>
          <w:lang w:val="ru-RU"/>
        </w:rPr>
        <w:t>дан правильный и полный ответ,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включающий характеристику содержания музыкального произведения,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средств музыкальной выразительности,</w:t>
      </w:r>
      <w:r>
        <w:rPr>
          <w:rFonts w:cs="Times New Roman"/>
          <w:lang w:val="ru-RU"/>
        </w:rPr>
        <w:t xml:space="preserve"> </w:t>
      </w:r>
    </w:p>
    <w:p w:rsidR="001769A0" w:rsidRPr="00811924" w:rsidRDefault="00811924" w:rsidP="00811924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«4» - ответ </w:t>
      </w:r>
      <w:r w:rsidR="001769A0" w:rsidRPr="005241D9">
        <w:rPr>
          <w:rFonts w:cs="Times New Roman"/>
          <w:lang w:val="ru-RU"/>
        </w:rPr>
        <w:t>неполный: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дана характе</w:t>
      </w:r>
      <w:r>
        <w:rPr>
          <w:rFonts w:cs="Times New Roman"/>
          <w:lang w:val="ru-RU"/>
        </w:rPr>
        <w:t xml:space="preserve">ристика содержания музыкального  </w:t>
      </w:r>
      <w:r w:rsidR="001769A0" w:rsidRPr="005241D9">
        <w:rPr>
          <w:rFonts w:cs="Times New Roman"/>
          <w:lang w:val="ru-RU"/>
        </w:rPr>
        <w:t>произведения,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средств музыкальной выразительности с наводящими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(1-2) вопросами учителя.</w:t>
      </w:r>
    </w:p>
    <w:p w:rsidR="001769A0" w:rsidRPr="005241D9" w:rsidRDefault="00811924" w:rsidP="00811924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«3» - ответ </w:t>
      </w:r>
      <w:r w:rsidR="001769A0" w:rsidRPr="005241D9">
        <w:rPr>
          <w:rFonts w:cs="Times New Roman"/>
          <w:lang w:val="ru-RU"/>
        </w:rPr>
        <w:t>неполный,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средства музыкальной выразительности раскрыты недостаточно,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допустимы несколько наводящих вопросов учителя.</w:t>
      </w:r>
    </w:p>
    <w:p w:rsidR="00811924" w:rsidRDefault="00811924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«2»/ «1» -</w:t>
      </w:r>
      <w:r w:rsidR="001769A0" w:rsidRPr="005241D9">
        <w:rPr>
          <w:rFonts w:cs="Times New Roman"/>
          <w:lang w:val="ru-RU"/>
        </w:rPr>
        <w:t>ответ обнаруживает незнание и непонимание учебного материала.</w:t>
      </w:r>
    </w:p>
    <w:p w:rsidR="00811924" w:rsidRDefault="00811924" w:rsidP="005241D9">
      <w:pPr>
        <w:pStyle w:val="Standard"/>
        <w:jc w:val="both"/>
        <w:rPr>
          <w:rFonts w:cs="Times New Roman"/>
          <w:lang w:val="ru-RU"/>
        </w:rPr>
      </w:pPr>
    </w:p>
    <w:p w:rsidR="001769A0" w:rsidRPr="005241D9" w:rsidRDefault="00811924" w:rsidP="005241D9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  <w:lang w:val="ru-RU"/>
        </w:rPr>
        <w:t xml:space="preserve">  </w:t>
      </w:r>
      <w:r w:rsidR="001769A0" w:rsidRPr="005241D9">
        <w:rPr>
          <w:rFonts w:cs="Times New Roman"/>
          <w:i/>
          <w:iCs/>
          <w:lang w:val="ru-RU"/>
        </w:rPr>
        <w:t>Хоровое пение.</w:t>
      </w:r>
    </w:p>
    <w:p w:rsidR="001769A0" w:rsidRPr="005241D9" w:rsidRDefault="001769A0" w:rsidP="005241D9">
      <w:pPr>
        <w:pStyle w:val="Standard"/>
        <w:jc w:val="both"/>
        <w:rPr>
          <w:rFonts w:cs="Times New Roman"/>
        </w:rPr>
      </w:pPr>
      <w:r w:rsidRPr="005241D9">
        <w:rPr>
          <w:rFonts w:cs="Times New Roman"/>
          <w:lang w:val="ru-RU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чтобы иметь данные о диапазоне его певческого голоса.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Учёт полученных данных,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 xml:space="preserve">с одной стороны, позволит дать более объективную оценку качества выполнения учеником певческого </w:t>
      </w:r>
      <w:proofErr w:type="spellStart"/>
      <w:r w:rsidRPr="005241D9">
        <w:rPr>
          <w:rFonts w:cs="Times New Roman"/>
          <w:lang w:val="ru-RU"/>
        </w:rPr>
        <w:t>задания</w:t>
      </w:r>
      <w:proofErr w:type="gramStart"/>
      <w:r w:rsidRPr="005241D9">
        <w:rPr>
          <w:rFonts w:cs="Times New Roman"/>
          <w:lang w:val="ru-RU"/>
        </w:rPr>
        <w:t>,с</w:t>
      </w:r>
      <w:proofErr w:type="spellEnd"/>
      <w:proofErr w:type="gramEnd"/>
      <w:r w:rsidRPr="005241D9">
        <w:rPr>
          <w:rFonts w:cs="Times New Roman"/>
          <w:lang w:val="ru-RU"/>
        </w:rPr>
        <w:t xml:space="preserve"> другой стороны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-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учесть при выборе задания индивидуальные особенности его музыкального развития и,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таким образом,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создать наиболее благоприятные условия опроса. Так,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например,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предлагая ученику исполнить песню,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нужно знать рабочий диапазон его голоса и,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если он не соответствует диапазону песни,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предложить ученику исполнить его в другой,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более удобной для него тональности или исполнить только фрагмент песни: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куплет,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припев,</w:t>
      </w:r>
      <w:r w:rsidR="00811924">
        <w:rPr>
          <w:rFonts w:cs="Times New Roman"/>
          <w:lang w:val="ru-RU"/>
        </w:rPr>
        <w:t xml:space="preserve"> </w:t>
      </w:r>
      <w:r w:rsidRPr="005241D9">
        <w:rPr>
          <w:rFonts w:cs="Times New Roman"/>
          <w:lang w:val="ru-RU"/>
        </w:rPr>
        <w:t>фразу.</w:t>
      </w:r>
    </w:p>
    <w:p w:rsidR="00811924" w:rsidRDefault="00811924" w:rsidP="005241D9">
      <w:pPr>
        <w:pStyle w:val="Standard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Критерии оценивания:</w:t>
      </w:r>
    </w:p>
    <w:p w:rsidR="001769A0" w:rsidRPr="00811924" w:rsidRDefault="00811924" w:rsidP="005241D9">
      <w:pPr>
        <w:pStyle w:val="Standard"/>
        <w:jc w:val="both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 xml:space="preserve">«5» </w:t>
      </w:r>
      <w:r>
        <w:rPr>
          <w:rFonts w:cs="Times New Roman"/>
          <w:i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-знание мелодической линии и текста песни;</w:t>
      </w:r>
    </w:p>
    <w:p w:rsidR="001769A0" w:rsidRPr="005241D9" w:rsidRDefault="00811924" w:rsidP="005241D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</w:t>
      </w:r>
      <w:r w:rsidR="001769A0" w:rsidRPr="005241D9">
        <w:rPr>
          <w:rFonts w:cs="Times New Roman"/>
          <w:lang w:val="ru-RU"/>
        </w:rPr>
        <w:t>чистое интонирование и ритмически точное исполнение;</w:t>
      </w:r>
    </w:p>
    <w:p w:rsidR="001769A0" w:rsidRPr="005241D9" w:rsidRDefault="00E047EA" w:rsidP="005241D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</w:t>
      </w:r>
      <w:r w:rsidR="001769A0" w:rsidRPr="005241D9">
        <w:rPr>
          <w:rFonts w:cs="Times New Roman"/>
          <w:lang w:val="ru-RU"/>
        </w:rPr>
        <w:t>выразительное исполнение.</w:t>
      </w:r>
    </w:p>
    <w:p w:rsidR="001769A0" w:rsidRPr="005241D9" w:rsidRDefault="00E047EA" w:rsidP="005241D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«4» - </w:t>
      </w:r>
      <w:r w:rsidR="001769A0" w:rsidRPr="005241D9">
        <w:rPr>
          <w:rFonts w:cs="Times New Roman"/>
          <w:lang w:val="ru-RU"/>
        </w:rPr>
        <w:t>знание мелодической линии и текста песни;</w:t>
      </w:r>
    </w:p>
    <w:p w:rsidR="001769A0" w:rsidRPr="005241D9" w:rsidRDefault="00E047EA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1769A0" w:rsidRPr="005241D9">
        <w:rPr>
          <w:rFonts w:cs="Times New Roman"/>
          <w:lang w:val="ru-RU"/>
        </w:rPr>
        <w:t>в основном чистое интонирование,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ритмически правильное;</w:t>
      </w:r>
    </w:p>
    <w:p w:rsidR="001769A0" w:rsidRPr="005241D9" w:rsidRDefault="00E047EA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1769A0" w:rsidRPr="005241D9">
        <w:rPr>
          <w:rFonts w:cs="Times New Roman"/>
          <w:lang w:val="ru-RU"/>
        </w:rPr>
        <w:t>пение недостаточно выразительное.</w:t>
      </w:r>
    </w:p>
    <w:p w:rsidR="001769A0" w:rsidRPr="005241D9" w:rsidRDefault="00E047EA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«3» -  </w:t>
      </w:r>
      <w:r w:rsidR="001769A0" w:rsidRPr="005241D9">
        <w:rPr>
          <w:rFonts w:cs="Times New Roman"/>
          <w:lang w:val="ru-RU"/>
        </w:rPr>
        <w:t>допускаются отдельные неточности в исполнении мелодии и текста песни;</w:t>
      </w:r>
    </w:p>
    <w:p w:rsidR="00E047EA" w:rsidRDefault="00E047EA" w:rsidP="00E047EA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1769A0" w:rsidRPr="005241D9">
        <w:rPr>
          <w:rFonts w:cs="Times New Roman"/>
          <w:lang w:val="ru-RU"/>
        </w:rPr>
        <w:t>неуверенное и не вполне точное,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иногда фальшивое исполнение,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 xml:space="preserve">есть </w:t>
      </w:r>
      <w:proofErr w:type="gramStart"/>
      <w:r w:rsidR="001769A0" w:rsidRPr="005241D9">
        <w:rPr>
          <w:rFonts w:cs="Times New Roman"/>
          <w:lang w:val="ru-RU"/>
        </w:rPr>
        <w:t>ритмические</w:t>
      </w:r>
      <w:proofErr w:type="gramEnd"/>
      <w:r w:rsidR="001769A0" w:rsidRPr="005241D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  </w:t>
      </w:r>
    </w:p>
    <w:p w:rsidR="001769A0" w:rsidRPr="005241D9" w:rsidRDefault="00E047EA" w:rsidP="00E047EA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неточности;            </w:t>
      </w:r>
    </w:p>
    <w:p w:rsidR="001769A0" w:rsidRPr="005241D9" w:rsidRDefault="00E047EA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1769A0" w:rsidRPr="005241D9">
        <w:rPr>
          <w:rFonts w:cs="Times New Roman"/>
          <w:lang w:val="ru-RU"/>
        </w:rPr>
        <w:t>пение невыразительное.</w:t>
      </w:r>
    </w:p>
    <w:p w:rsidR="001769A0" w:rsidRDefault="00E047EA" w:rsidP="005241D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«2» / «1» </w:t>
      </w:r>
      <w:r w:rsidR="001769A0" w:rsidRPr="005241D9">
        <w:rPr>
          <w:rFonts w:cs="Times New Roman"/>
          <w:lang w:val="ru-RU"/>
        </w:rPr>
        <w:t>-исполнение неуверенное,</w:t>
      </w:r>
      <w:r>
        <w:rPr>
          <w:rFonts w:cs="Times New Roman"/>
          <w:lang w:val="ru-RU"/>
        </w:rPr>
        <w:t xml:space="preserve"> </w:t>
      </w:r>
      <w:r w:rsidR="001769A0" w:rsidRPr="005241D9">
        <w:rPr>
          <w:rFonts w:cs="Times New Roman"/>
          <w:lang w:val="ru-RU"/>
        </w:rPr>
        <w:t>фальшивое.</w:t>
      </w:r>
    </w:p>
    <w:p w:rsidR="00DF7643" w:rsidRPr="00D43108" w:rsidRDefault="00DF7643" w:rsidP="00DF7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43">
        <w:rPr>
          <w:rFonts w:ascii="Times New Roman" w:hAnsi="Times New Roman"/>
          <w:i/>
          <w:sz w:val="24"/>
          <w:szCs w:val="24"/>
        </w:rPr>
        <w:t>Тест</w:t>
      </w:r>
      <w:r>
        <w:rPr>
          <w:rFonts w:ascii="Times New Roman" w:hAnsi="Times New Roman"/>
          <w:i/>
          <w:sz w:val="24"/>
          <w:szCs w:val="24"/>
        </w:rPr>
        <w:t>ирование.</w:t>
      </w:r>
      <w:r w:rsidRPr="00DF7643">
        <w:rPr>
          <w:rFonts w:ascii="Times New Roman" w:hAnsi="Times New Roman"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Проверка </w:t>
      </w:r>
      <w:r w:rsidRPr="00D43108">
        <w:rPr>
          <w:rFonts w:ascii="Times New Roman" w:hAnsi="Times New Roman"/>
          <w:i/>
          <w:iCs/>
          <w:sz w:val="24"/>
          <w:szCs w:val="24"/>
        </w:rPr>
        <w:t>тестовых работ</w:t>
      </w:r>
      <w:r w:rsidRPr="00D43108">
        <w:rPr>
          <w:rFonts w:ascii="Times New Roman" w:hAnsi="Times New Roman"/>
          <w:sz w:val="24"/>
          <w:szCs w:val="24"/>
        </w:rPr>
        <w:t xml:space="preserve"> производится по балльной системе, которая переводится в </w:t>
      </w:r>
      <w:r>
        <w:rPr>
          <w:rFonts w:ascii="Times New Roman" w:hAnsi="Times New Roman"/>
          <w:sz w:val="24"/>
          <w:szCs w:val="24"/>
        </w:rPr>
        <w:t>процентное соотношение и пяти</w:t>
      </w:r>
      <w:r w:rsidRPr="00D43108">
        <w:rPr>
          <w:rFonts w:ascii="Times New Roman" w:hAnsi="Times New Roman"/>
          <w:sz w:val="24"/>
          <w:szCs w:val="24"/>
        </w:rPr>
        <w:t xml:space="preserve">балльную систему. В классном журнале фиксируется одна отметка. </w:t>
      </w:r>
    </w:p>
    <w:p w:rsidR="00DF7643" w:rsidRDefault="00DF7643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i/>
          <w:kern w:val="3"/>
          <w:sz w:val="24"/>
          <w:szCs w:val="24"/>
          <w:lang w:eastAsia="ja-JP" w:bidi="fa-IR"/>
        </w:rPr>
        <w:t xml:space="preserve">          </w:t>
      </w:r>
      <w:r w:rsidRPr="00DF7643">
        <w:rPr>
          <w:rFonts w:ascii="Times New Roman" w:hAnsi="Times New Roman"/>
          <w:b/>
          <w:sz w:val="24"/>
          <w:szCs w:val="24"/>
        </w:rPr>
        <w:t xml:space="preserve"> </w:t>
      </w:r>
      <w:r w:rsidRPr="00DF7643">
        <w:rPr>
          <w:rFonts w:ascii="Times New Roman" w:hAnsi="Times New Roman"/>
          <w:sz w:val="24"/>
          <w:szCs w:val="24"/>
        </w:rPr>
        <w:t xml:space="preserve">Критерии перевода баллов </w:t>
      </w:r>
      <w:r w:rsidR="00F9665D">
        <w:rPr>
          <w:rFonts w:ascii="Times New Roman" w:hAnsi="Times New Roman"/>
          <w:sz w:val="24"/>
          <w:szCs w:val="24"/>
        </w:rPr>
        <w:t xml:space="preserve"> в </w:t>
      </w:r>
      <w:r w:rsidRPr="00DF7643">
        <w:rPr>
          <w:rFonts w:ascii="Times New Roman" w:hAnsi="Times New Roman"/>
          <w:sz w:val="24"/>
          <w:szCs w:val="24"/>
        </w:rPr>
        <w:t>отметку:</w:t>
      </w:r>
    </w:p>
    <w:p w:rsidR="00DF7643" w:rsidRDefault="00DF7643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«5» - выполнено </w:t>
      </w:r>
      <w:r w:rsidRPr="00DF7643">
        <w:rPr>
          <w:rFonts w:ascii="Times New Roman" w:hAnsi="Times New Roman"/>
          <w:sz w:val="24"/>
          <w:szCs w:val="24"/>
        </w:rPr>
        <w:t xml:space="preserve">80 %-100% 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DF7643" w:rsidRDefault="00DF7643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выполнено </w:t>
      </w:r>
      <w:r w:rsidRPr="00DF7643">
        <w:rPr>
          <w:rFonts w:ascii="Times New Roman" w:hAnsi="Times New Roman"/>
          <w:sz w:val="24"/>
          <w:szCs w:val="24"/>
        </w:rPr>
        <w:t>от 50%  до 80%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DF7643" w:rsidRDefault="00F9665D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«3» - выполнено </w:t>
      </w:r>
      <w:r w:rsidR="00DF7643" w:rsidRPr="00DF7643">
        <w:rPr>
          <w:rFonts w:ascii="Times New Roman" w:hAnsi="Times New Roman"/>
          <w:sz w:val="24"/>
          <w:szCs w:val="24"/>
        </w:rPr>
        <w:t xml:space="preserve">от 30%  до 50% </w:t>
      </w:r>
    </w:p>
    <w:p w:rsidR="00F9665D" w:rsidRDefault="00F9665D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выполнено менее 30 % заданий</w:t>
      </w:r>
    </w:p>
    <w:p w:rsidR="00F9665D" w:rsidRPr="00DF7643" w:rsidRDefault="00F9665D" w:rsidP="00DF7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 - не приступал к выполнению заданий</w:t>
      </w:r>
    </w:p>
    <w:p w:rsidR="00373E20" w:rsidRPr="00E047EA" w:rsidRDefault="00E047EA" w:rsidP="00E047EA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9.6.3</w:t>
      </w:r>
      <w:r w:rsidR="00373E20" w:rsidRPr="00E047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73E20" w:rsidRPr="00E047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73E20" w:rsidRPr="00E047EA">
        <w:rPr>
          <w:rStyle w:val="24"/>
          <w:b w:val="0"/>
          <w:sz w:val="24"/>
          <w:szCs w:val="24"/>
        </w:rPr>
        <w:t xml:space="preserve"> Классификация ошибок и недочетов, влияющих на снижение оценки по учебному предмету «Музыка».</w:t>
      </w:r>
    </w:p>
    <w:p w:rsidR="00373E20" w:rsidRPr="00E047EA" w:rsidRDefault="00373E20" w:rsidP="00373E20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047EA">
        <w:rPr>
          <w:rFonts w:ascii="Times New Roman" w:hAnsi="Times New Roman"/>
          <w:i/>
          <w:iCs/>
          <w:sz w:val="24"/>
          <w:szCs w:val="24"/>
        </w:rPr>
        <w:t>Ошибки: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ind w:left="260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 незнание текста песни;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ind w:left="260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неверное определение жанра музыкального произведения (песня, танец, марш);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ind w:left="260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ошибки в определении основ музыкальной грамотности (лад, регистр, тембр и др.).</w:t>
      </w:r>
    </w:p>
    <w:p w:rsidR="00373E20" w:rsidRPr="00E047EA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E047EA">
        <w:rPr>
          <w:rStyle w:val="80"/>
          <w:b w:val="0"/>
          <w:sz w:val="24"/>
          <w:szCs w:val="24"/>
        </w:rPr>
        <w:t>Недочеты: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ind w:left="260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неверное определение на слух музыкального произведения;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67"/>
          <w:tab w:val="left" w:pos="851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незнание автора музыкального произведения.</w:t>
      </w:r>
    </w:p>
    <w:p w:rsidR="00373E20" w:rsidRPr="00E047EA" w:rsidRDefault="00373E20" w:rsidP="00373E20">
      <w:pPr>
        <w:tabs>
          <w:tab w:val="left" w:pos="567"/>
        </w:tabs>
        <w:spacing w:after="0"/>
        <w:jc w:val="center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E047EA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73E20" w:rsidRPr="00D800F9" w:rsidRDefault="00D800F9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E1DF3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7.</w:t>
      </w:r>
      <w:r w:rsidR="00373E20" w:rsidRPr="00D800F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Особенности организации контроля и оценки по учебному предмету «Технология»</w:t>
      </w:r>
    </w:p>
    <w:p w:rsidR="00D800F9" w:rsidRPr="00D800F9" w:rsidRDefault="00D800F9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F9665D" w:rsidRPr="00D43108" w:rsidRDefault="00F9665D" w:rsidP="00F96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9.7.1. </w:t>
      </w:r>
      <w:proofErr w:type="gramStart"/>
      <w:r w:rsidRPr="00D431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3108">
        <w:rPr>
          <w:rFonts w:ascii="Times New Roman" w:hAnsi="Times New Roman"/>
          <w:sz w:val="24"/>
          <w:szCs w:val="24"/>
        </w:rPr>
        <w:t xml:space="preserve"> уровнем достижений предметных результато</w:t>
      </w:r>
      <w:r>
        <w:rPr>
          <w:rFonts w:ascii="Times New Roman" w:hAnsi="Times New Roman"/>
          <w:sz w:val="24"/>
          <w:szCs w:val="24"/>
        </w:rPr>
        <w:t>в обучающихся по  учебному предмету «Технология»</w:t>
      </w:r>
      <w:r w:rsidRPr="00D43108">
        <w:rPr>
          <w:rFonts w:ascii="Times New Roman" w:hAnsi="Times New Roman"/>
          <w:sz w:val="24"/>
          <w:szCs w:val="24"/>
        </w:rPr>
        <w:t xml:space="preserve"> проводится в форме</w:t>
      </w:r>
      <w:r>
        <w:rPr>
          <w:rFonts w:ascii="Times New Roman" w:hAnsi="Times New Roman"/>
          <w:sz w:val="24"/>
          <w:szCs w:val="24"/>
        </w:rPr>
        <w:t xml:space="preserve"> практических работ, творческих работ, тестирования,  выполнения проекта.</w:t>
      </w:r>
    </w:p>
    <w:p w:rsidR="00F9665D" w:rsidRPr="00F9665D" w:rsidRDefault="00F9665D" w:rsidP="00F9665D">
      <w:pPr>
        <w:tabs>
          <w:tab w:val="left" w:pos="567"/>
        </w:tabs>
        <w:spacing w:after="0"/>
        <w:outlineLvl w:val="3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9.7.2.  </w:t>
      </w:r>
      <w:r w:rsidRPr="00F9665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Критерии оценивания</w:t>
      </w:r>
      <w:r w:rsidR="0019116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практических работ.</w:t>
      </w:r>
    </w:p>
    <w:p w:rsidR="00191161" w:rsidRDefault="00191161" w:rsidP="001911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 xml:space="preserve"> «5»</w:t>
      </w:r>
      <w:r w:rsidRPr="00191161">
        <w:rPr>
          <w:color w:val="000000"/>
        </w:rPr>
        <w:t xml:space="preserve"> - 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тщательно спланирован труд и рационал</w:t>
      </w:r>
      <w:r>
        <w:rPr>
          <w:rFonts w:ascii="Times New Roman" w:hAnsi="Times New Roman"/>
          <w:color w:val="000000"/>
          <w:sz w:val="24"/>
          <w:szCs w:val="24"/>
        </w:rPr>
        <w:t xml:space="preserve">ьно организовано рабочее место; </w:t>
      </w:r>
    </w:p>
    <w:p w:rsidR="00E047EA" w:rsidRPr="00191161" w:rsidRDefault="00191161" w:rsidP="001911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задание выполнено качественно, без нарушен</w:t>
      </w:r>
      <w:r>
        <w:rPr>
          <w:rFonts w:ascii="Times New Roman" w:hAnsi="Times New Roman"/>
          <w:color w:val="000000"/>
          <w:sz w:val="24"/>
          <w:szCs w:val="24"/>
        </w:rPr>
        <w:t xml:space="preserve">ия соответствующей  технологии;      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полностью соблюдались правила техники</w:t>
      </w:r>
      <w:r w:rsidR="00191161">
        <w:rPr>
          <w:rFonts w:ascii="Times New Roman" w:hAnsi="Times New Roman"/>
          <w:color w:val="000000"/>
          <w:sz w:val="24"/>
          <w:szCs w:val="24"/>
        </w:rPr>
        <w:t xml:space="preserve"> безопасности.</w:t>
      </w:r>
    </w:p>
    <w:p w:rsidR="00191161" w:rsidRDefault="00191161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«4» - 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допущены незначительные недостатки в планировании труд</w:t>
      </w:r>
      <w:r>
        <w:rPr>
          <w:rFonts w:ascii="Times New Roman" w:hAnsi="Times New Roman"/>
          <w:color w:val="000000"/>
          <w:sz w:val="24"/>
          <w:szCs w:val="24"/>
        </w:rPr>
        <w:t>а и организации рабочего места;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в основном правильно выполняются приемы труда;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работа выполнялась самостоятельно;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 xml:space="preserve">норма времени выполнена или </w:t>
      </w:r>
      <w:proofErr w:type="spellStart"/>
      <w:r w:rsidRPr="00191161">
        <w:rPr>
          <w:rFonts w:ascii="Times New Roman" w:hAnsi="Times New Roman"/>
          <w:color w:val="000000"/>
          <w:sz w:val="24"/>
          <w:szCs w:val="24"/>
        </w:rPr>
        <w:t>недовыполнена</w:t>
      </w:r>
      <w:proofErr w:type="spellEnd"/>
      <w:r w:rsidRPr="00191161">
        <w:rPr>
          <w:rFonts w:ascii="Times New Roman" w:hAnsi="Times New Roman"/>
          <w:color w:val="000000"/>
          <w:sz w:val="24"/>
          <w:szCs w:val="24"/>
        </w:rPr>
        <w:t xml:space="preserve"> 10-15 %;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полностью соблюдались правила техники безопасности.</w:t>
      </w:r>
    </w:p>
    <w:p w:rsidR="00191161" w:rsidRDefault="00191161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7EA" w:rsidRPr="00191161" w:rsidRDefault="00191161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«3» -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задание выполнено с серьезными замечаниями  по соответствующей технологии изготовления;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отдельные приемы труда выполнялись неправильно;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самостоятельность в работе была низкой;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 xml:space="preserve">норма времени </w:t>
      </w:r>
      <w:proofErr w:type="spellStart"/>
      <w:r w:rsidRPr="00191161">
        <w:rPr>
          <w:rFonts w:ascii="Times New Roman" w:hAnsi="Times New Roman"/>
          <w:color w:val="000000"/>
          <w:sz w:val="24"/>
          <w:szCs w:val="24"/>
        </w:rPr>
        <w:t>недовыполнена</w:t>
      </w:r>
      <w:proofErr w:type="spellEnd"/>
      <w:r w:rsidRPr="00191161">
        <w:rPr>
          <w:rFonts w:ascii="Times New Roman" w:hAnsi="Times New Roman"/>
          <w:color w:val="000000"/>
          <w:sz w:val="24"/>
          <w:szCs w:val="24"/>
        </w:rPr>
        <w:t xml:space="preserve"> на 15-20 %;</w:t>
      </w:r>
    </w:p>
    <w:p w:rsidR="00E047EA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не полностью соблюдалис</w:t>
      </w:r>
      <w:r w:rsidR="00191161">
        <w:rPr>
          <w:rFonts w:ascii="Times New Roman" w:hAnsi="Times New Roman"/>
          <w:color w:val="000000"/>
          <w:sz w:val="24"/>
          <w:szCs w:val="24"/>
        </w:rPr>
        <w:t>ь правила техники безопасности.</w:t>
      </w:r>
    </w:p>
    <w:p w:rsidR="00191161" w:rsidRPr="00191161" w:rsidRDefault="00191161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7EA" w:rsidRPr="00191161" w:rsidRDefault="00191161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«2» - </w:t>
      </w:r>
      <w:r w:rsidR="00E047EA" w:rsidRPr="00191161">
        <w:rPr>
          <w:rFonts w:ascii="Times New Roman" w:hAnsi="Times New Roman"/>
          <w:color w:val="000000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неправильно выполнялись многие приемы труда;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самостоятельность в работе почти отсутствовала;</w:t>
      </w:r>
    </w:p>
    <w:p w:rsidR="00E047EA" w:rsidRPr="00191161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 xml:space="preserve">норма времени </w:t>
      </w:r>
      <w:proofErr w:type="spellStart"/>
      <w:r w:rsidRPr="00191161">
        <w:rPr>
          <w:rFonts w:ascii="Times New Roman" w:hAnsi="Times New Roman"/>
          <w:color w:val="000000"/>
          <w:sz w:val="24"/>
          <w:szCs w:val="24"/>
        </w:rPr>
        <w:t>недовыполнена</w:t>
      </w:r>
      <w:proofErr w:type="spellEnd"/>
      <w:r w:rsidRPr="00191161">
        <w:rPr>
          <w:rFonts w:ascii="Times New Roman" w:hAnsi="Times New Roman"/>
          <w:color w:val="000000"/>
          <w:sz w:val="24"/>
          <w:szCs w:val="24"/>
        </w:rPr>
        <w:t xml:space="preserve"> на 20-30 %;</w:t>
      </w:r>
    </w:p>
    <w:p w:rsidR="00E047EA" w:rsidRDefault="00E047EA" w:rsidP="001911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1161">
        <w:rPr>
          <w:rFonts w:ascii="Times New Roman" w:hAnsi="Times New Roman"/>
          <w:color w:val="000000"/>
          <w:sz w:val="24"/>
          <w:szCs w:val="24"/>
        </w:rPr>
        <w:t>не соблюдались многие правила техники безопасности.</w:t>
      </w:r>
    </w:p>
    <w:p w:rsidR="00191161" w:rsidRDefault="00191161" w:rsidP="001911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1161" w:rsidRPr="00D43108" w:rsidRDefault="00191161" w:rsidP="00191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643">
        <w:rPr>
          <w:rFonts w:ascii="Times New Roman" w:hAnsi="Times New Roman"/>
          <w:i/>
          <w:sz w:val="24"/>
          <w:szCs w:val="24"/>
        </w:rPr>
        <w:lastRenderedPageBreak/>
        <w:t>Тест</w:t>
      </w:r>
      <w:r>
        <w:rPr>
          <w:rFonts w:ascii="Times New Roman" w:hAnsi="Times New Roman"/>
          <w:i/>
          <w:sz w:val="24"/>
          <w:szCs w:val="24"/>
        </w:rPr>
        <w:t>ирование.</w:t>
      </w:r>
      <w:r w:rsidRPr="00DF7643">
        <w:rPr>
          <w:rFonts w:ascii="Times New Roman" w:hAnsi="Times New Roman"/>
          <w:sz w:val="24"/>
          <w:szCs w:val="24"/>
        </w:rPr>
        <w:t xml:space="preserve"> </w:t>
      </w:r>
      <w:r w:rsidRPr="00D43108">
        <w:rPr>
          <w:rFonts w:ascii="Times New Roman" w:hAnsi="Times New Roman"/>
          <w:sz w:val="24"/>
          <w:szCs w:val="24"/>
        </w:rPr>
        <w:t xml:space="preserve">Проверка </w:t>
      </w:r>
      <w:r w:rsidRPr="00D43108">
        <w:rPr>
          <w:rFonts w:ascii="Times New Roman" w:hAnsi="Times New Roman"/>
          <w:i/>
          <w:iCs/>
          <w:sz w:val="24"/>
          <w:szCs w:val="24"/>
        </w:rPr>
        <w:t>тестовых работ</w:t>
      </w:r>
      <w:r w:rsidRPr="00D43108">
        <w:rPr>
          <w:rFonts w:ascii="Times New Roman" w:hAnsi="Times New Roman"/>
          <w:sz w:val="24"/>
          <w:szCs w:val="24"/>
        </w:rPr>
        <w:t xml:space="preserve"> производится по балльной системе, которая переводится в </w:t>
      </w:r>
      <w:r>
        <w:rPr>
          <w:rFonts w:ascii="Times New Roman" w:hAnsi="Times New Roman"/>
          <w:sz w:val="24"/>
          <w:szCs w:val="24"/>
        </w:rPr>
        <w:t>процентное соотношение и пяти</w:t>
      </w:r>
      <w:r w:rsidRPr="00D43108">
        <w:rPr>
          <w:rFonts w:ascii="Times New Roman" w:hAnsi="Times New Roman"/>
          <w:sz w:val="24"/>
          <w:szCs w:val="24"/>
        </w:rPr>
        <w:t xml:space="preserve">балльную систему. В классном журнале фиксируется одна отметка. </w:t>
      </w:r>
    </w:p>
    <w:p w:rsidR="00191161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i/>
          <w:kern w:val="3"/>
          <w:sz w:val="24"/>
          <w:szCs w:val="24"/>
          <w:lang w:eastAsia="ja-JP" w:bidi="fa-IR"/>
        </w:rPr>
        <w:t xml:space="preserve">          </w:t>
      </w:r>
      <w:r w:rsidRPr="00DF7643">
        <w:rPr>
          <w:rFonts w:ascii="Times New Roman" w:hAnsi="Times New Roman"/>
          <w:b/>
          <w:sz w:val="24"/>
          <w:szCs w:val="24"/>
        </w:rPr>
        <w:t xml:space="preserve"> </w:t>
      </w:r>
      <w:r w:rsidRPr="00DF7643">
        <w:rPr>
          <w:rFonts w:ascii="Times New Roman" w:hAnsi="Times New Roman"/>
          <w:sz w:val="24"/>
          <w:szCs w:val="24"/>
        </w:rPr>
        <w:t xml:space="preserve">Критерии перевода баллов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F7643">
        <w:rPr>
          <w:rFonts w:ascii="Times New Roman" w:hAnsi="Times New Roman"/>
          <w:sz w:val="24"/>
          <w:szCs w:val="24"/>
        </w:rPr>
        <w:t>отметку:</w:t>
      </w:r>
    </w:p>
    <w:p w:rsidR="00191161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«5» - выполнено </w:t>
      </w:r>
      <w:r w:rsidRPr="00DF7643">
        <w:rPr>
          <w:rFonts w:ascii="Times New Roman" w:hAnsi="Times New Roman"/>
          <w:sz w:val="24"/>
          <w:szCs w:val="24"/>
        </w:rPr>
        <w:t xml:space="preserve">80 %-100% 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191161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«4» - выполнено </w:t>
      </w:r>
      <w:r w:rsidRPr="00DF7643">
        <w:rPr>
          <w:rFonts w:ascii="Times New Roman" w:hAnsi="Times New Roman"/>
          <w:sz w:val="24"/>
          <w:szCs w:val="24"/>
        </w:rPr>
        <w:t>от 50%  до 80%</w:t>
      </w:r>
      <w:r>
        <w:rPr>
          <w:rFonts w:ascii="Times New Roman" w:hAnsi="Times New Roman"/>
          <w:sz w:val="24"/>
          <w:szCs w:val="24"/>
        </w:rPr>
        <w:t xml:space="preserve"> заданий</w:t>
      </w:r>
    </w:p>
    <w:p w:rsidR="00191161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«3» - выполнено </w:t>
      </w:r>
      <w:r w:rsidRPr="00DF7643">
        <w:rPr>
          <w:rFonts w:ascii="Times New Roman" w:hAnsi="Times New Roman"/>
          <w:sz w:val="24"/>
          <w:szCs w:val="24"/>
        </w:rPr>
        <w:t xml:space="preserve">от 30%  до 50% </w:t>
      </w:r>
    </w:p>
    <w:p w:rsidR="00191161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выполнено менее 30 % заданий</w:t>
      </w:r>
    </w:p>
    <w:p w:rsidR="00191161" w:rsidRPr="00DF7643" w:rsidRDefault="00191161" w:rsidP="001911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«1» - не приступал к выполнению заданий</w:t>
      </w:r>
    </w:p>
    <w:p w:rsidR="00191161" w:rsidRDefault="00191161" w:rsidP="00191161">
      <w:pPr>
        <w:widowControl w:val="0"/>
        <w:tabs>
          <w:tab w:val="left" w:pos="567"/>
          <w:tab w:val="left" w:pos="793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73E20" w:rsidRPr="00191161" w:rsidRDefault="00373E20" w:rsidP="00191161">
      <w:pPr>
        <w:widowControl w:val="0"/>
        <w:tabs>
          <w:tab w:val="left" w:pos="567"/>
          <w:tab w:val="left" w:pos="793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91161">
        <w:rPr>
          <w:rStyle w:val="24"/>
          <w:b w:val="0"/>
          <w:sz w:val="24"/>
          <w:szCs w:val="24"/>
        </w:rPr>
        <w:t xml:space="preserve"> 9.7.1. Классификация ошибок и недочетов, влияющих на снижение оценки на учебном предмете «Технология»</w:t>
      </w:r>
    </w:p>
    <w:p w:rsidR="00373E20" w:rsidRPr="00E047EA" w:rsidRDefault="00373E20" w:rsidP="00373E20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047EA">
        <w:rPr>
          <w:rFonts w:ascii="Times New Roman" w:hAnsi="Times New Roman"/>
          <w:i/>
          <w:iCs/>
          <w:sz w:val="24"/>
          <w:szCs w:val="24"/>
        </w:rPr>
        <w:t>Ошибки: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неумение пользоваться чертежно-измерительными инст</w:t>
      </w:r>
      <w:r w:rsidRPr="00E047EA">
        <w:rPr>
          <w:rStyle w:val="11"/>
          <w:sz w:val="24"/>
          <w:szCs w:val="24"/>
        </w:rPr>
        <w:softHyphen/>
        <w:t>рументами;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 незнание основных материалов и их свойств;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неумение читать схему;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>неумение определять последовательность действий и ра</w:t>
      </w:r>
      <w:r w:rsidRPr="00E047EA">
        <w:rPr>
          <w:rStyle w:val="11"/>
          <w:sz w:val="24"/>
          <w:szCs w:val="24"/>
        </w:rPr>
        <w:softHyphen/>
        <w:t>ботать по предложенному алгоритму;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1"/>
        </w:tabs>
        <w:spacing w:after="0" w:line="276" w:lineRule="auto"/>
        <w:ind w:left="260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 незнание основных видов швов (вперед игла, назад игла, </w:t>
      </w:r>
      <w:proofErr w:type="gramStart"/>
      <w:r w:rsidRPr="00E047EA">
        <w:rPr>
          <w:rStyle w:val="11"/>
          <w:sz w:val="24"/>
          <w:szCs w:val="24"/>
        </w:rPr>
        <w:t>петельный</w:t>
      </w:r>
      <w:proofErr w:type="gramEnd"/>
      <w:r w:rsidRPr="00E047EA">
        <w:rPr>
          <w:rStyle w:val="11"/>
          <w:sz w:val="24"/>
          <w:szCs w:val="24"/>
        </w:rPr>
        <w:t>);</w:t>
      </w:r>
    </w:p>
    <w:p w:rsidR="00373E20" w:rsidRPr="00E047EA" w:rsidRDefault="00373E20" w:rsidP="00373E20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E047EA">
        <w:rPr>
          <w:rStyle w:val="80"/>
          <w:b w:val="0"/>
          <w:sz w:val="24"/>
          <w:szCs w:val="24"/>
        </w:rPr>
        <w:t>Недочеты: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   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неточность в измерениях;</w:t>
      </w:r>
    </w:p>
    <w:p w:rsidR="00373E20" w:rsidRPr="00E047EA" w:rsidRDefault="00373E20" w:rsidP="00373E20">
      <w:pPr>
        <w:pStyle w:val="6"/>
        <w:shd w:val="clear" w:color="auto" w:fill="auto"/>
        <w:spacing w:after="0" w:line="276" w:lineRule="auto"/>
        <w:ind w:firstLine="280"/>
        <w:jc w:val="both"/>
        <w:rPr>
          <w:rStyle w:val="11"/>
          <w:sz w:val="24"/>
          <w:szCs w:val="24"/>
        </w:rPr>
      </w:pPr>
      <w:r w:rsidRPr="00E047EA">
        <w:rPr>
          <w:rStyle w:val="11"/>
          <w:sz w:val="24"/>
          <w:szCs w:val="24"/>
        </w:rPr>
        <w:t xml:space="preserve">  </w:t>
      </w:r>
      <w:r w:rsidRPr="00E047EA">
        <w:rPr>
          <w:sz w:val="24"/>
          <w:szCs w:val="24"/>
        </w:rPr>
        <w:t>–</w:t>
      </w:r>
      <w:r w:rsidRPr="00E047EA">
        <w:rPr>
          <w:rStyle w:val="11"/>
          <w:sz w:val="24"/>
          <w:szCs w:val="24"/>
        </w:rPr>
        <w:t xml:space="preserve"> неаккуратность выполнения работ.</w:t>
      </w:r>
    </w:p>
    <w:p w:rsidR="00373E20" w:rsidRPr="00E047EA" w:rsidRDefault="00373E20" w:rsidP="00373E20">
      <w:pPr>
        <w:spacing w:after="0"/>
        <w:ind w:firstLine="708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3E20" w:rsidRPr="00FE1DF3" w:rsidRDefault="00373E20" w:rsidP="00D800F9">
      <w:pPr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D800F9">
        <w:rPr>
          <w:rFonts w:ascii="Times New Roman" w:hAnsi="Times New Roman"/>
          <w:sz w:val="24"/>
          <w:szCs w:val="24"/>
          <w:shd w:val="clear" w:color="auto" w:fill="FFFFFF"/>
        </w:rPr>
        <w:t>9.8.</w:t>
      </w:r>
      <w:r w:rsidRPr="00D800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Pr="00D800F9">
        <w:rPr>
          <w:rFonts w:ascii="Times New Roman" w:hAnsi="Times New Roman"/>
          <w:sz w:val="24"/>
          <w:szCs w:val="24"/>
          <w:shd w:val="clear" w:color="auto" w:fill="FFFFFF"/>
        </w:rPr>
        <w:t>Особенности организации контроля и оценки  по учебному предмету «Изобразительное искусство»</w:t>
      </w:r>
    </w:p>
    <w:p w:rsidR="00D800F9" w:rsidRPr="00FE1DF3" w:rsidRDefault="00D800F9" w:rsidP="00D800F9">
      <w:pPr>
        <w:spacing w:after="0"/>
        <w:ind w:firstLine="708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1161" w:rsidRPr="00D43108" w:rsidRDefault="00191161" w:rsidP="00191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9.8.1.</w:t>
      </w:r>
      <w:r w:rsidRPr="00D43108">
        <w:rPr>
          <w:rFonts w:ascii="Times New Roman" w:hAnsi="Times New Roman"/>
          <w:sz w:val="24"/>
          <w:szCs w:val="24"/>
        </w:rPr>
        <w:t>Контроль за уровнем достижений предметных результато</w:t>
      </w:r>
      <w:r>
        <w:rPr>
          <w:rFonts w:ascii="Times New Roman" w:hAnsi="Times New Roman"/>
          <w:sz w:val="24"/>
          <w:szCs w:val="24"/>
        </w:rPr>
        <w:t>в обучающихся по  учебному предмету «Изобразительное искусство»</w:t>
      </w:r>
      <w:r w:rsidRPr="00D43108">
        <w:rPr>
          <w:rFonts w:ascii="Times New Roman" w:hAnsi="Times New Roman"/>
          <w:sz w:val="24"/>
          <w:szCs w:val="24"/>
        </w:rPr>
        <w:t xml:space="preserve"> проводится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7339">
        <w:rPr>
          <w:rFonts w:ascii="Times New Roman" w:hAnsi="Times New Roman"/>
          <w:sz w:val="24"/>
          <w:szCs w:val="24"/>
        </w:rPr>
        <w:t>устного опроса</w:t>
      </w:r>
      <w:proofErr w:type="gramStart"/>
      <w:r w:rsidR="004A733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рактических работ, творческих работ, тестирования,  выполнения проекта.</w:t>
      </w:r>
    </w:p>
    <w:p w:rsidR="006146A5" w:rsidRPr="006146A5" w:rsidRDefault="004A7339" w:rsidP="006146A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9.8.2.</w:t>
      </w:r>
      <w:r w:rsidR="0019116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A7339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практической </w:t>
      </w:r>
      <w:r w:rsidR="006146A5" w:rsidRPr="004A7339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146A5" w:rsidRPr="006146A5" w:rsidRDefault="006146A5" w:rsidP="004A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733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1</w:t>
      </w:r>
      <w:r w:rsidRPr="006146A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146A5">
        <w:rPr>
          <w:rFonts w:ascii="Times New Roman" w:eastAsia="Times New Roman" w:hAnsi="Times New Roman"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</w:t>
      </w:r>
      <w:r w:rsidR="004A7339">
        <w:rPr>
          <w:rFonts w:ascii="Times New Roman" w:eastAsia="Times New Roman" w:hAnsi="Times New Roman"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согласованы между собой все компоненты изображения, как выражена общая идея и содержание).</w:t>
      </w:r>
    </w:p>
    <w:p w:rsidR="006146A5" w:rsidRPr="006146A5" w:rsidRDefault="006146A5" w:rsidP="004A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733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2.</w:t>
      </w: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</w:t>
      </w:r>
      <w:r w:rsidR="0019116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средства в выполнении задания.</w:t>
      </w:r>
    </w:p>
    <w:p w:rsidR="006146A5" w:rsidRPr="006146A5" w:rsidRDefault="006146A5" w:rsidP="004A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733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3.</w:t>
      </w:r>
      <w:r w:rsidR="00191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</w:t>
      </w:r>
      <w:r w:rsidR="004A733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соответствие оформления</w:t>
      </w:r>
    </w:p>
    <w:p w:rsidR="006146A5" w:rsidRPr="006146A5" w:rsidRDefault="00191161" w:rsidP="004A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146A5"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работы. Аккуратность всей работы.</w:t>
      </w:r>
    </w:p>
    <w:p w:rsidR="006146A5" w:rsidRPr="006146A5" w:rsidRDefault="006146A5" w:rsidP="006146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47EA" w:rsidRPr="004A7339" w:rsidRDefault="006146A5" w:rsidP="004A73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6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A7339" w:rsidRDefault="00E047EA" w:rsidP="004A733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A7339">
        <w:rPr>
          <w:rFonts w:ascii="Times New Roman" w:hAnsi="Times New Roman"/>
          <w:bCs/>
          <w:sz w:val="24"/>
          <w:szCs w:val="24"/>
        </w:rPr>
        <w:t>«5</w:t>
      </w:r>
      <w:r w:rsidRPr="004A7339">
        <w:rPr>
          <w:rFonts w:ascii="Times New Roman" w:hAnsi="Times New Roman"/>
          <w:sz w:val="24"/>
          <w:szCs w:val="24"/>
        </w:rPr>
        <w:t>» - поставленные задачи выполнены быстро и хорошо, без ошибок; р</w:t>
      </w:r>
      <w:r w:rsidR="004A7339">
        <w:rPr>
          <w:rFonts w:ascii="Times New Roman" w:hAnsi="Times New Roman"/>
          <w:sz w:val="24"/>
          <w:szCs w:val="24"/>
        </w:rPr>
        <w:t>абота выразительна и интересна.</w:t>
      </w:r>
    </w:p>
    <w:p w:rsidR="00E047EA" w:rsidRPr="004A7339" w:rsidRDefault="004A7339" w:rsidP="004A73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047EA" w:rsidRPr="004A7339">
        <w:rPr>
          <w:rFonts w:ascii="Times New Roman" w:hAnsi="Times New Roman"/>
          <w:sz w:val="24"/>
          <w:szCs w:val="24"/>
        </w:rPr>
        <w:t>«4»</w:t>
      </w:r>
      <w:r w:rsidR="00E047EA" w:rsidRPr="004A7339">
        <w:rPr>
          <w:rFonts w:ascii="Times New Roman" w:hAnsi="Times New Roman"/>
          <w:b/>
          <w:sz w:val="24"/>
          <w:szCs w:val="24"/>
        </w:rPr>
        <w:t xml:space="preserve"> -</w:t>
      </w:r>
      <w:r w:rsidR="00E047EA" w:rsidRPr="004A7339">
        <w:rPr>
          <w:rFonts w:ascii="Times New Roman" w:hAnsi="Times New Roman"/>
          <w:sz w:val="24"/>
          <w:szCs w:val="24"/>
        </w:rPr>
        <w:t xml:space="preserve"> поставленные задачи выполнены быстро, но работа не выразительна, хотя и не имеет грубых ошибок.</w:t>
      </w:r>
    </w:p>
    <w:p w:rsidR="00E047EA" w:rsidRPr="004A7339" w:rsidRDefault="004A7339" w:rsidP="004A733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«3»</w:t>
      </w:r>
      <w:r w:rsidR="00E047EA" w:rsidRPr="004A733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E047EA" w:rsidRPr="004A7339">
        <w:rPr>
          <w:rFonts w:ascii="Times New Roman" w:hAnsi="Times New Roman"/>
          <w:sz w:val="24"/>
          <w:szCs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E047EA" w:rsidRDefault="00E047EA" w:rsidP="004A7339">
      <w:pPr>
        <w:tabs>
          <w:tab w:val="left" w:pos="6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A7339">
        <w:rPr>
          <w:rFonts w:ascii="Times New Roman" w:hAnsi="Times New Roman"/>
          <w:bCs/>
          <w:sz w:val="24"/>
          <w:szCs w:val="24"/>
        </w:rPr>
        <w:t xml:space="preserve"> «2»</w:t>
      </w:r>
      <w:r w:rsidRPr="004A733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A7339">
        <w:rPr>
          <w:rFonts w:ascii="Times New Roman" w:hAnsi="Times New Roman"/>
          <w:sz w:val="24"/>
          <w:szCs w:val="24"/>
        </w:rPr>
        <w:t xml:space="preserve"> поставленные задачи не выполнены.</w:t>
      </w:r>
    </w:p>
    <w:p w:rsidR="004A7339" w:rsidRPr="004A7339" w:rsidRDefault="004A7339" w:rsidP="004A7339">
      <w:pPr>
        <w:tabs>
          <w:tab w:val="left" w:pos="6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«1» - к выполнению задания не приступал</w:t>
      </w:r>
    </w:p>
    <w:p w:rsidR="00E047EA" w:rsidRPr="00E047EA" w:rsidRDefault="00E047EA" w:rsidP="00373E20">
      <w:pPr>
        <w:spacing w:after="0"/>
        <w:ind w:firstLine="708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3E20" w:rsidRPr="004A7339" w:rsidRDefault="004A7339" w:rsidP="00373E20">
      <w:pPr>
        <w:widowControl w:val="0"/>
        <w:tabs>
          <w:tab w:val="left" w:pos="567"/>
          <w:tab w:val="left" w:pos="848"/>
        </w:tabs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Style w:val="24"/>
          <w:b w:val="0"/>
          <w:sz w:val="24"/>
          <w:szCs w:val="24"/>
        </w:rPr>
        <w:lastRenderedPageBreak/>
        <w:t xml:space="preserve">        9.8.3</w:t>
      </w:r>
      <w:r w:rsidR="00373E20" w:rsidRPr="004A7339">
        <w:rPr>
          <w:rStyle w:val="24"/>
          <w:b w:val="0"/>
          <w:i/>
          <w:iCs/>
          <w:sz w:val="24"/>
          <w:szCs w:val="24"/>
        </w:rPr>
        <w:t>. Классификация ошибок и недочетов, влияющих на снижение оценки по учебному предмету «Изобразительное искусство»</w:t>
      </w:r>
    </w:p>
    <w:p w:rsidR="00373E20" w:rsidRPr="00E047EA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E047EA">
        <w:rPr>
          <w:rStyle w:val="90"/>
          <w:b w:val="0"/>
          <w:bCs w:val="0"/>
          <w:sz w:val="24"/>
          <w:szCs w:val="24"/>
        </w:rPr>
        <w:t>Ошибки: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незнание видов искусств (живопись, скульптура, архитек</w:t>
      </w:r>
      <w:r w:rsidRPr="00E047EA">
        <w:rPr>
          <w:sz w:val="24"/>
          <w:szCs w:val="24"/>
        </w:rPr>
        <w:softHyphen/>
        <w:t>тура);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незнание основных художественных жанров (портрет, пейзаж, натюрморт);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 –неумение создать сюжетную композицию;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неумение создать цветовую гамму на основе холодной и теплой палитры;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неумение определить тему художественного произведения.</w:t>
      </w:r>
    </w:p>
    <w:p w:rsidR="00373E20" w:rsidRPr="00E047EA" w:rsidRDefault="00373E20" w:rsidP="00373E20">
      <w:pPr>
        <w:spacing w:after="0"/>
        <w:rPr>
          <w:rFonts w:ascii="Times New Roman" w:hAnsi="Times New Roman"/>
          <w:sz w:val="24"/>
          <w:szCs w:val="24"/>
        </w:rPr>
      </w:pPr>
      <w:r w:rsidRPr="00E047EA">
        <w:rPr>
          <w:rStyle w:val="80"/>
          <w:b w:val="0"/>
          <w:sz w:val="24"/>
          <w:szCs w:val="24"/>
        </w:rPr>
        <w:t>Недочеты: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незнание видов определенного художественного жанра;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неумение использовать в полной мере средства художест</w:t>
      </w:r>
      <w:r w:rsidRPr="00E047EA">
        <w:rPr>
          <w:sz w:val="24"/>
          <w:szCs w:val="24"/>
        </w:rPr>
        <w:softHyphen/>
        <w:t>венной выразительности;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незнание автора художественного произведения;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незнание основных терминов по предмету;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16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 неумение создать художественный образ и передать его характер на основе смешения с белой и черной краской;</w:t>
      </w:r>
    </w:p>
    <w:p w:rsidR="00373E20" w:rsidRPr="00E047EA" w:rsidRDefault="00373E20" w:rsidP="00373E20">
      <w:pPr>
        <w:pStyle w:val="6"/>
        <w:shd w:val="clear" w:color="auto" w:fill="auto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  <w:r w:rsidRPr="00E047EA">
        <w:rPr>
          <w:sz w:val="24"/>
          <w:szCs w:val="24"/>
        </w:rPr>
        <w:t xml:space="preserve">       –неумение сравнить эмоциональность характера несколь</w:t>
      </w:r>
      <w:r w:rsidRPr="00E047EA">
        <w:rPr>
          <w:sz w:val="24"/>
          <w:szCs w:val="24"/>
        </w:rPr>
        <w:softHyphen/>
        <w:t>ких художественных произведений.</w:t>
      </w:r>
    </w:p>
    <w:p w:rsidR="00373E20" w:rsidRPr="00D43108" w:rsidRDefault="00373E20" w:rsidP="00373E20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  <w:r w:rsidRPr="00D43108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373E20" w:rsidRPr="00FE1DF3" w:rsidRDefault="00D800F9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E1DF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73E20" w:rsidRPr="00D800F9">
        <w:rPr>
          <w:rFonts w:ascii="Times New Roman" w:hAnsi="Times New Roman"/>
          <w:sz w:val="24"/>
          <w:szCs w:val="24"/>
          <w:shd w:val="clear" w:color="auto" w:fill="FFFFFF"/>
        </w:rPr>
        <w:t>9.9.</w:t>
      </w:r>
      <w:r w:rsidR="00373E20" w:rsidRPr="00D800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73E20" w:rsidRPr="00D800F9">
        <w:rPr>
          <w:rFonts w:ascii="Times New Roman" w:hAnsi="Times New Roman"/>
          <w:iCs/>
          <w:sz w:val="24"/>
          <w:szCs w:val="24"/>
          <w:shd w:val="clear" w:color="auto" w:fill="FFFFFF"/>
        </w:rPr>
        <w:t>Особенности организации контроля и оценки по учебному предмету «Физическая культура»</w:t>
      </w:r>
    </w:p>
    <w:p w:rsidR="00D800F9" w:rsidRPr="00FE1DF3" w:rsidRDefault="00D800F9" w:rsidP="00D800F9">
      <w:pPr>
        <w:tabs>
          <w:tab w:val="left" w:pos="567"/>
        </w:tabs>
        <w:spacing w:after="0"/>
        <w:jc w:val="both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EB52D0" w:rsidRPr="00D43108" w:rsidRDefault="00EB52D0" w:rsidP="00EB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9.9.1. </w:t>
      </w:r>
      <w:proofErr w:type="gramStart"/>
      <w:r w:rsidRPr="00D431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3108">
        <w:rPr>
          <w:rFonts w:ascii="Times New Roman" w:hAnsi="Times New Roman"/>
          <w:sz w:val="24"/>
          <w:szCs w:val="24"/>
        </w:rPr>
        <w:t xml:space="preserve"> уровнем достижений предметных результато</w:t>
      </w:r>
      <w:r>
        <w:rPr>
          <w:rFonts w:ascii="Times New Roman" w:hAnsi="Times New Roman"/>
          <w:sz w:val="24"/>
          <w:szCs w:val="24"/>
        </w:rPr>
        <w:t>в обучающихся по  учебному предмету «Физическая культура»</w:t>
      </w:r>
      <w:r w:rsidRPr="00D43108">
        <w:rPr>
          <w:rFonts w:ascii="Times New Roman" w:hAnsi="Times New Roman"/>
          <w:sz w:val="24"/>
          <w:szCs w:val="24"/>
        </w:rPr>
        <w:t xml:space="preserve"> проводится в форме</w:t>
      </w:r>
      <w:r>
        <w:rPr>
          <w:rFonts w:ascii="Times New Roman" w:hAnsi="Times New Roman"/>
          <w:sz w:val="24"/>
          <w:szCs w:val="24"/>
        </w:rPr>
        <w:t xml:space="preserve"> устного опроса, выполнения упражнений, тестирования,  выполнения проекта.</w:t>
      </w:r>
    </w:p>
    <w:p w:rsidR="00EB52D0" w:rsidRDefault="00EB52D0" w:rsidP="00EB52D0">
      <w:pPr>
        <w:tabs>
          <w:tab w:val="left" w:pos="567"/>
        </w:tabs>
        <w:spacing w:after="0"/>
        <w:outlineLvl w:val="3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EB52D0" w:rsidRPr="008C23E5" w:rsidRDefault="00EB52D0" w:rsidP="00EB52D0">
      <w:pPr>
        <w:tabs>
          <w:tab w:val="left" w:pos="567"/>
        </w:tabs>
        <w:spacing w:after="0"/>
        <w:outlineLvl w:val="3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9.9.2. </w:t>
      </w:r>
      <w:r w:rsidRPr="008C23E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Критерии оценивания</w:t>
      </w:r>
      <w:r w:rsidR="008C23E5" w:rsidRPr="008C23E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предметных результатов по учебному предмету «Физическая культура»</w:t>
      </w:r>
      <w:r w:rsidR="008C23E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:</w:t>
      </w:r>
    </w:p>
    <w:p w:rsidR="00EB52D0" w:rsidRPr="008C23E5" w:rsidRDefault="008C23E5" w:rsidP="00EB52D0">
      <w:pPr>
        <w:pStyle w:val="32"/>
        <w:shd w:val="clear" w:color="auto" w:fill="auto"/>
        <w:spacing w:line="240" w:lineRule="auto"/>
        <w:ind w:right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EB52D0" w:rsidRPr="00B31AE6"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бучающийся:</w:t>
      </w:r>
    </w:p>
    <w:p w:rsidR="00EB52D0" w:rsidRPr="009B715E" w:rsidRDefault="00EB52D0" w:rsidP="00EB52D0">
      <w:pPr>
        <w:pStyle w:val="25"/>
        <w:numPr>
          <w:ilvl w:val="0"/>
          <w:numId w:val="22"/>
        </w:numPr>
        <w:shd w:val="clear" w:color="auto" w:fill="auto"/>
        <w:tabs>
          <w:tab w:val="left" w:pos="564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имеет с собой спортивную форму в полном соот</w:t>
      </w:r>
      <w:r w:rsidRPr="009B715E">
        <w:rPr>
          <w:sz w:val="24"/>
          <w:szCs w:val="24"/>
        </w:rPr>
        <w:softHyphen/>
        <w:t>ветствии с погодными условиями, видом спортивного занятия или урока;</w:t>
      </w:r>
    </w:p>
    <w:p w:rsidR="00EB52D0" w:rsidRPr="009B715E" w:rsidRDefault="00EB52D0" w:rsidP="00EB52D0">
      <w:pPr>
        <w:pStyle w:val="25"/>
        <w:numPr>
          <w:ilvl w:val="0"/>
          <w:numId w:val="22"/>
        </w:numPr>
        <w:shd w:val="clear" w:color="auto" w:fill="auto"/>
        <w:tabs>
          <w:tab w:val="left" w:pos="540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выполняет все</w:t>
      </w:r>
      <w:r>
        <w:rPr>
          <w:sz w:val="24"/>
          <w:szCs w:val="24"/>
        </w:rPr>
        <w:t xml:space="preserve"> </w:t>
      </w:r>
      <w:r w:rsidRPr="009B715E">
        <w:rPr>
          <w:sz w:val="24"/>
          <w:szCs w:val="24"/>
        </w:rPr>
        <w:t>требования техники безопасности и правила поведения в спортивных залах и на стадионе. Соблюдает правила гигиены и охраны труда при вы</w:t>
      </w:r>
      <w:r w:rsidRPr="009B715E">
        <w:rPr>
          <w:sz w:val="24"/>
          <w:szCs w:val="24"/>
        </w:rPr>
        <w:softHyphen/>
        <w:t>полнении спортивных упражнений;</w:t>
      </w:r>
    </w:p>
    <w:p w:rsidR="00EB52D0" w:rsidRPr="009B715E" w:rsidRDefault="00EB52D0" w:rsidP="00EB52D0">
      <w:pPr>
        <w:pStyle w:val="25"/>
        <w:numPr>
          <w:ilvl w:val="0"/>
          <w:numId w:val="22"/>
        </w:numPr>
        <w:shd w:val="clear" w:color="auto" w:fill="auto"/>
        <w:tabs>
          <w:tab w:val="left" w:pos="588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имея выраженные отклонения в состоянии здо</w:t>
      </w:r>
      <w:r w:rsidRPr="009B715E">
        <w:rPr>
          <w:sz w:val="24"/>
          <w:szCs w:val="24"/>
        </w:rPr>
        <w:softHyphen/>
        <w:t xml:space="preserve">ровья, стойко </w:t>
      </w:r>
      <w:proofErr w:type="gramStart"/>
      <w:r w:rsidRPr="009B715E">
        <w:rPr>
          <w:sz w:val="24"/>
          <w:szCs w:val="24"/>
        </w:rPr>
        <w:t>мотивирован</w:t>
      </w:r>
      <w:proofErr w:type="gramEnd"/>
      <w:r w:rsidRPr="009B715E">
        <w:rPr>
          <w:sz w:val="24"/>
          <w:szCs w:val="24"/>
        </w:rPr>
        <w:t xml:space="preserve"> к занятиям физическими упражнениями. Есть существенные положительные изменения в его физических возможностях, которые замечены учителем. Занимается самостоятельно в спортивной секции школы, района или города, имеет спортивные разряды или спортивные успехи на со</w:t>
      </w:r>
      <w:r w:rsidRPr="009B715E">
        <w:rPr>
          <w:sz w:val="24"/>
          <w:szCs w:val="24"/>
        </w:rPr>
        <w:softHyphen/>
        <w:t>ревнованиях различного уровня;</w:t>
      </w:r>
    </w:p>
    <w:p w:rsidR="00EB52D0" w:rsidRPr="009B715E" w:rsidRDefault="00EB52D0" w:rsidP="00EB52D0">
      <w:pPr>
        <w:pStyle w:val="25"/>
        <w:numPr>
          <w:ilvl w:val="0"/>
          <w:numId w:val="22"/>
        </w:numPr>
        <w:shd w:val="clear" w:color="auto" w:fill="auto"/>
        <w:tabs>
          <w:tab w:val="left" w:pos="545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на уроках постоянно демонстрирует существенные сдвиги в формировании навыков,</w:t>
      </w:r>
      <w:r>
        <w:rPr>
          <w:sz w:val="24"/>
          <w:szCs w:val="24"/>
        </w:rPr>
        <w:t xml:space="preserve"> </w:t>
      </w:r>
      <w:r w:rsidRPr="009B715E">
        <w:rPr>
          <w:sz w:val="24"/>
          <w:szCs w:val="24"/>
        </w:rPr>
        <w:t xml:space="preserve">умений и в развитии физических или морально-волевых качеств в течение </w:t>
      </w:r>
      <w:r>
        <w:rPr>
          <w:sz w:val="24"/>
          <w:szCs w:val="24"/>
        </w:rPr>
        <w:t>триместра</w:t>
      </w:r>
      <w:r w:rsidRPr="009B715E">
        <w:rPr>
          <w:sz w:val="24"/>
          <w:szCs w:val="24"/>
        </w:rPr>
        <w:t xml:space="preserve"> или полугодия. Успешно сдает или подтверж</w:t>
      </w:r>
      <w:r w:rsidRPr="009B715E">
        <w:rPr>
          <w:sz w:val="24"/>
          <w:szCs w:val="24"/>
        </w:rPr>
        <w:softHyphen/>
        <w:t>дает все требуемые для своего возраста нормативы по физической культуре;</w:t>
      </w:r>
    </w:p>
    <w:p w:rsidR="00EB52D0" w:rsidRPr="009B715E" w:rsidRDefault="00EB52D0" w:rsidP="00EB52D0">
      <w:pPr>
        <w:pStyle w:val="25"/>
        <w:numPr>
          <w:ilvl w:val="0"/>
          <w:numId w:val="22"/>
        </w:numPr>
        <w:shd w:val="clear" w:color="auto" w:fill="auto"/>
        <w:tabs>
          <w:tab w:val="left" w:pos="583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выполняет все теоретические или иные задания учителя, овладел доступными ему навыками само</w:t>
      </w:r>
      <w:r w:rsidRPr="009B715E">
        <w:rPr>
          <w:sz w:val="24"/>
          <w:szCs w:val="24"/>
        </w:rPr>
        <w:softHyphen/>
        <w:t>стоятельных занятий оздоровительной или корриги</w:t>
      </w:r>
      <w:r w:rsidRPr="009B715E">
        <w:rPr>
          <w:sz w:val="24"/>
          <w:szCs w:val="24"/>
        </w:rPr>
        <w:softHyphen/>
        <w:t>рующей гимнастикой, оказания посильной помощи в судействе школьных соревнований между классами или организации классных спортивных мероприятий, а также необходимыми теоретическими и практически</w:t>
      </w:r>
      <w:r w:rsidRPr="009B715E">
        <w:rPr>
          <w:sz w:val="24"/>
          <w:szCs w:val="24"/>
        </w:rPr>
        <w:softHyphen/>
        <w:t>ми знаниями в области физической культуры.</w:t>
      </w:r>
    </w:p>
    <w:p w:rsidR="008C23E5" w:rsidRPr="008C23E5" w:rsidRDefault="008C23E5" w:rsidP="008C23E5">
      <w:pPr>
        <w:pStyle w:val="32"/>
        <w:shd w:val="clear" w:color="auto" w:fill="auto"/>
        <w:spacing w:line="240" w:lineRule="auto"/>
        <w:ind w:righ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B31AE6"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бучающийся: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44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lastRenderedPageBreak/>
        <w:t>имеет с собой спортивную форму в полном соот</w:t>
      </w:r>
      <w:r w:rsidRPr="009B715E">
        <w:rPr>
          <w:sz w:val="24"/>
          <w:szCs w:val="24"/>
        </w:rPr>
        <w:softHyphen/>
        <w:t>ветствии с погодными условиями, видом спортивного занятия или урока;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63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выполняет все требованиям техники безопас</w:t>
      </w:r>
      <w:r w:rsidRPr="009B715E">
        <w:rPr>
          <w:sz w:val="24"/>
          <w:szCs w:val="24"/>
        </w:rPr>
        <w:softHyphen/>
        <w:t>ности и правила поведения в спортивных залах и на стадионе. Соблюдает гигиенические требования и правила охраны труда при выполнении спортивных упражнений;</w:t>
      </w:r>
    </w:p>
    <w:p w:rsidR="008C23E5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54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имея выраженные Отклонения в состоянии здоро</w:t>
      </w:r>
      <w:r w:rsidRPr="009B715E">
        <w:rPr>
          <w:sz w:val="24"/>
          <w:szCs w:val="24"/>
        </w:rPr>
        <w:softHyphen/>
        <w:t xml:space="preserve">вья, </w:t>
      </w:r>
      <w:proofErr w:type="gramStart"/>
      <w:r w:rsidRPr="009B715E">
        <w:rPr>
          <w:sz w:val="24"/>
          <w:szCs w:val="24"/>
        </w:rPr>
        <w:t>мотивирован</w:t>
      </w:r>
      <w:proofErr w:type="gramEnd"/>
      <w:r w:rsidRPr="009B715E">
        <w:rPr>
          <w:sz w:val="24"/>
          <w:szCs w:val="24"/>
        </w:rPr>
        <w:t xml:space="preserve"> к занятиям физическими упражне</w:t>
      </w:r>
      <w:r w:rsidRPr="009B715E">
        <w:rPr>
          <w:sz w:val="24"/>
          <w:szCs w:val="24"/>
        </w:rPr>
        <w:softHyphen/>
        <w:t>ниями. Есть положительные изменения в физических возможностях обучающихся, которые зафиксированы учителем физической культуры;</w:t>
      </w:r>
    </w:p>
    <w:p w:rsidR="008C23E5" w:rsidRPr="00B31AE6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45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B31AE6">
        <w:rPr>
          <w:sz w:val="24"/>
          <w:szCs w:val="24"/>
        </w:rPr>
        <w:t>на уроках постоянно демонстрирует существенные сдвиги в формировании навыков, умений и в развитии физических или морально-волевых качеств в течение</w:t>
      </w:r>
      <w:r>
        <w:rPr>
          <w:sz w:val="24"/>
          <w:szCs w:val="24"/>
        </w:rPr>
        <w:t xml:space="preserve"> </w:t>
      </w:r>
      <w:r w:rsidRPr="00B31AE6">
        <w:rPr>
          <w:sz w:val="24"/>
          <w:szCs w:val="24"/>
        </w:rPr>
        <w:t>четверти или полугодия. Успешно сдает или подтверж</w:t>
      </w:r>
      <w:r w:rsidRPr="00B31AE6">
        <w:rPr>
          <w:sz w:val="24"/>
          <w:szCs w:val="24"/>
        </w:rPr>
        <w:softHyphen/>
        <w:t>дает 80% всех требуемых на уроках нормативов по физической культуре для своего возраста;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83"/>
        </w:tabs>
        <w:spacing w:before="0" w:line="240" w:lineRule="auto"/>
        <w:ind w:left="30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выполняет все теоретические или иные задания учителя, овладел доступными ему навыками само</w:t>
      </w:r>
      <w:r w:rsidRPr="009B715E">
        <w:rPr>
          <w:sz w:val="24"/>
          <w:szCs w:val="24"/>
        </w:rPr>
        <w:softHyphen/>
        <w:t>стоятельных занятий оздоровительной или корриги</w:t>
      </w:r>
      <w:r w:rsidRPr="009B715E">
        <w:rPr>
          <w:sz w:val="24"/>
          <w:szCs w:val="24"/>
        </w:rPr>
        <w:softHyphen/>
        <w:t>рующей гимнастикой, оказания посильной помощи в судействе или организации урока, а также необходи</w:t>
      </w:r>
      <w:r w:rsidRPr="009B715E">
        <w:rPr>
          <w:sz w:val="24"/>
          <w:szCs w:val="24"/>
        </w:rPr>
        <w:softHyphen/>
        <w:t>мыми теоретическими и практическими знаниями в области физической культуры;</w:t>
      </w:r>
    </w:p>
    <w:p w:rsidR="008C23E5" w:rsidRPr="009B715E" w:rsidRDefault="008C23E5" w:rsidP="008C23E5">
      <w:pPr>
        <w:pStyle w:val="32"/>
        <w:shd w:val="clear" w:color="auto" w:fill="auto"/>
        <w:spacing w:line="240" w:lineRule="auto"/>
        <w:ind w:right="2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B31AE6">
        <w:rPr>
          <w:rStyle w:val="33"/>
          <w:rFonts w:ascii="Times New Roman" w:hAnsi="Times New Roman" w:cs="Times New Roman"/>
          <w:b w:val="0"/>
          <w:i w:val="0"/>
          <w:sz w:val="24"/>
          <w:szCs w:val="24"/>
        </w:rPr>
        <w:t>бучающийся: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20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имеет с собой спортивную форму не в полном соот</w:t>
      </w:r>
      <w:r w:rsidRPr="009B715E">
        <w:rPr>
          <w:sz w:val="24"/>
          <w:szCs w:val="24"/>
        </w:rPr>
        <w:softHyphen/>
        <w:t>ветствии с погодными условиями, видом спортивного занятия или урока;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20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выполняет все требования техники безопасности и правила поведения в спортивных залах и на стадионе. Соблюдает гигиенические требования и правила ох</w:t>
      </w:r>
      <w:r w:rsidRPr="009B715E">
        <w:rPr>
          <w:sz w:val="24"/>
          <w:szCs w:val="24"/>
        </w:rPr>
        <w:softHyphen/>
        <w:t>раны труда при выполнении спортивных</w:t>
      </w:r>
      <w:r>
        <w:rPr>
          <w:sz w:val="24"/>
          <w:szCs w:val="24"/>
        </w:rPr>
        <w:t xml:space="preserve"> </w:t>
      </w:r>
      <w:r w:rsidRPr="009B715E">
        <w:rPr>
          <w:sz w:val="24"/>
          <w:szCs w:val="24"/>
        </w:rPr>
        <w:t>упражнений;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34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имея выраженные отклонения в состоянии здоро</w:t>
      </w:r>
      <w:r w:rsidRPr="009B715E">
        <w:rPr>
          <w:sz w:val="24"/>
          <w:szCs w:val="24"/>
        </w:rPr>
        <w:softHyphen/>
        <w:t>вья, старателен, мотивирован к занятиям физическими упражнениями, есть незначительные, но положитель</w:t>
      </w:r>
      <w:r w:rsidRPr="009B715E">
        <w:rPr>
          <w:sz w:val="24"/>
          <w:szCs w:val="24"/>
        </w:rPr>
        <w:softHyphen/>
        <w:t>ные изменения в его физических возможностях, кото</w:t>
      </w:r>
      <w:r w:rsidRPr="009B715E">
        <w:rPr>
          <w:sz w:val="24"/>
          <w:szCs w:val="24"/>
        </w:rPr>
        <w:softHyphen/>
        <w:t>рые могут быть зафиксированы учителем физической культуры;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15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продемонстрировал несущественные сдвиги в фор</w:t>
      </w:r>
      <w:r w:rsidRPr="009B715E">
        <w:rPr>
          <w:sz w:val="24"/>
          <w:szCs w:val="24"/>
        </w:rPr>
        <w:softHyphen/>
        <w:t>мировании навыков,</w:t>
      </w:r>
      <w:r>
        <w:rPr>
          <w:sz w:val="24"/>
          <w:szCs w:val="24"/>
        </w:rPr>
        <w:t xml:space="preserve"> </w:t>
      </w:r>
      <w:r w:rsidRPr="009B715E">
        <w:rPr>
          <w:sz w:val="24"/>
          <w:szCs w:val="24"/>
        </w:rPr>
        <w:t xml:space="preserve">умений и в развитии физических или морально-волевых качеств в течение </w:t>
      </w:r>
      <w:r>
        <w:rPr>
          <w:sz w:val="24"/>
          <w:szCs w:val="24"/>
        </w:rPr>
        <w:t xml:space="preserve">триместра, </w:t>
      </w:r>
      <w:r w:rsidRPr="009B715E">
        <w:rPr>
          <w:sz w:val="24"/>
          <w:szCs w:val="24"/>
        </w:rPr>
        <w:t>полугодия;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49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частично выполняет все теоретические или иные задания учителя, овладел доступными ему навы</w:t>
      </w:r>
      <w:r w:rsidRPr="009B715E">
        <w:rPr>
          <w:sz w:val="24"/>
          <w:szCs w:val="24"/>
        </w:rPr>
        <w:softHyphen/>
        <w:t>ками самостоятельных занятий оздоровительной или корригирующей гимнастикой, необходимыми теоретическими и практическими знаниями в области физической культуры;</w:t>
      </w:r>
    </w:p>
    <w:p w:rsidR="008C23E5" w:rsidRPr="008C23E5" w:rsidRDefault="008C23E5" w:rsidP="008C23E5">
      <w:pPr>
        <w:spacing w:after="0" w:line="240" w:lineRule="auto"/>
        <w:ind w:right="46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Style w:val="af8"/>
          <w:rFonts w:ascii="Times New Roman" w:hAnsi="Times New Roman" w:cs="Times New Roman"/>
          <w:b w:val="0"/>
          <w:i w:val="0"/>
          <w:sz w:val="24"/>
          <w:szCs w:val="24"/>
        </w:rPr>
        <w:t xml:space="preserve">«2» </w:t>
      </w:r>
      <w:r w:rsidRPr="008C23E5">
        <w:rPr>
          <w:rStyle w:val="af8"/>
          <w:rFonts w:ascii="Times New Roman" w:hAnsi="Times New Roman" w:cs="Times New Roman"/>
          <w:b w:val="0"/>
          <w:i w:val="0"/>
          <w:sz w:val="24"/>
          <w:szCs w:val="24"/>
        </w:rPr>
        <w:t xml:space="preserve"> / «1»</w:t>
      </w:r>
      <w:r>
        <w:rPr>
          <w:rStyle w:val="af8"/>
          <w:rFonts w:ascii="Times New Roman" w:hAnsi="Times New Roman" w:cs="Times New Roman"/>
          <w:b w:val="0"/>
          <w:i w:val="0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о</w:t>
      </w:r>
      <w:r w:rsidRPr="008C23E5">
        <w:rPr>
          <w:rFonts w:ascii="Times New Roman" w:hAnsi="Times New Roman"/>
          <w:sz w:val="24"/>
          <w:szCs w:val="24"/>
        </w:rPr>
        <w:t>бучающийся:</w:t>
      </w:r>
    </w:p>
    <w:p w:rsidR="008C23E5" w:rsidRPr="009B715E" w:rsidRDefault="008C23E5" w:rsidP="008C23E5">
      <w:pPr>
        <w:pStyle w:val="25"/>
        <w:shd w:val="clear" w:color="auto" w:fill="auto"/>
        <w:spacing w:before="0" w:line="240" w:lineRule="auto"/>
        <w:ind w:left="32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— не имеет с собой спортивной формы в соответствии с погодными условиями, видом спортивного занятия или урока;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30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не выполняет требования техники безопасности и охраны труда на уроках физической культуры;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73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 xml:space="preserve">не имея выраженных отклонений в состоянии здоровья, не </w:t>
      </w:r>
      <w:proofErr w:type="gramStart"/>
      <w:r w:rsidRPr="009B715E">
        <w:rPr>
          <w:sz w:val="24"/>
          <w:szCs w:val="24"/>
        </w:rPr>
        <w:t>мотивирован</w:t>
      </w:r>
      <w:proofErr w:type="gramEnd"/>
      <w:r w:rsidRPr="009B715E">
        <w:rPr>
          <w:sz w:val="24"/>
          <w:szCs w:val="24"/>
        </w:rPr>
        <w:t xml:space="preserve"> к выполнению физических упражнений; не демонстрирует положительных из</w:t>
      </w:r>
      <w:r w:rsidRPr="009B715E">
        <w:rPr>
          <w:sz w:val="24"/>
          <w:szCs w:val="24"/>
        </w:rPr>
        <w:softHyphen/>
        <w:t>менений своих физических возможностей, которые должны быть зафиксированы учителем физической культуры;</w:t>
      </w:r>
    </w:p>
    <w:p w:rsidR="008C23E5" w:rsidRPr="009B715E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58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не продемонстрировал существенных сдвигов в формировании навыков, умений и в развитии физи</w:t>
      </w:r>
      <w:r w:rsidRPr="009B715E">
        <w:rPr>
          <w:sz w:val="24"/>
          <w:szCs w:val="24"/>
        </w:rPr>
        <w:softHyphen/>
        <w:t>ческих или морально-волевых качеств;</w:t>
      </w:r>
    </w:p>
    <w:p w:rsidR="008C23E5" w:rsidRDefault="008C23E5" w:rsidP="008C23E5">
      <w:pPr>
        <w:pStyle w:val="25"/>
        <w:numPr>
          <w:ilvl w:val="0"/>
          <w:numId w:val="22"/>
        </w:numPr>
        <w:shd w:val="clear" w:color="auto" w:fill="auto"/>
        <w:tabs>
          <w:tab w:val="left" w:pos="568"/>
        </w:tabs>
        <w:spacing w:before="0" w:line="240" w:lineRule="auto"/>
        <w:ind w:left="280" w:right="20"/>
        <w:jc w:val="both"/>
        <w:rPr>
          <w:sz w:val="24"/>
          <w:szCs w:val="24"/>
        </w:rPr>
      </w:pPr>
      <w:r w:rsidRPr="009B715E">
        <w:rPr>
          <w:sz w:val="24"/>
          <w:szCs w:val="24"/>
        </w:rPr>
        <w:t>не выполнял теоретические или иные задания учителя, не овладел доступными ему навыками само</w:t>
      </w:r>
      <w:r w:rsidRPr="009B715E">
        <w:rPr>
          <w:sz w:val="24"/>
          <w:szCs w:val="24"/>
        </w:rPr>
        <w:softHyphen/>
        <w:t>стоятельных занятий оздоровительной или корриги</w:t>
      </w:r>
      <w:r w:rsidRPr="009B715E">
        <w:rPr>
          <w:sz w:val="24"/>
          <w:szCs w:val="24"/>
        </w:rPr>
        <w:softHyphen/>
        <w:t>рующей гимнастикой, необходимыми теоретическими и практическими знаниям</w:t>
      </w:r>
      <w:r w:rsidR="00B73C39">
        <w:rPr>
          <w:sz w:val="24"/>
          <w:szCs w:val="24"/>
        </w:rPr>
        <w:t>и в области физической культуры.</w:t>
      </w:r>
    </w:p>
    <w:p w:rsidR="00B73C39" w:rsidRPr="00B73C39" w:rsidRDefault="00B73C39" w:rsidP="00B73C39">
      <w:pPr>
        <w:rPr>
          <w:rFonts w:ascii="Times New Roman" w:hAnsi="Times New Roman"/>
          <w:i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 xml:space="preserve">9.9.3. </w:t>
      </w:r>
      <w:r w:rsidRPr="00B73C39">
        <w:rPr>
          <w:rFonts w:ascii="Times New Roman" w:hAnsi="Times New Roman"/>
          <w:i/>
          <w:sz w:val="24"/>
          <w:szCs w:val="24"/>
        </w:rPr>
        <w:t xml:space="preserve">Критерии и нормы оценки </w:t>
      </w:r>
      <w:proofErr w:type="gramStart"/>
      <w:r w:rsidRPr="00B73C39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B73C39">
        <w:rPr>
          <w:rFonts w:ascii="Times New Roman" w:hAnsi="Times New Roman"/>
          <w:i/>
          <w:sz w:val="24"/>
          <w:szCs w:val="24"/>
        </w:rPr>
        <w:t xml:space="preserve"> по физической культуре</w:t>
      </w:r>
    </w:p>
    <w:p w:rsidR="00D800F9" w:rsidRPr="00FE1DF3" w:rsidRDefault="00D800F9" w:rsidP="00B73C39">
      <w:pPr>
        <w:pStyle w:val="Default"/>
        <w:rPr>
          <w:b/>
          <w:bCs/>
          <w:i/>
          <w:sz w:val="20"/>
          <w:szCs w:val="20"/>
        </w:rPr>
      </w:pPr>
    </w:p>
    <w:p w:rsidR="00D800F9" w:rsidRPr="00FE1DF3" w:rsidRDefault="00D800F9" w:rsidP="00B73C39">
      <w:pPr>
        <w:pStyle w:val="Default"/>
        <w:rPr>
          <w:b/>
          <w:bCs/>
          <w:i/>
          <w:sz w:val="20"/>
          <w:szCs w:val="20"/>
        </w:rPr>
      </w:pPr>
    </w:p>
    <w:p w:rsidR="00D800F9" w:rsidRPr="00FE1DF3" w:rsidRDefault="00D800F9" w:rsidP="00B73C39">
      <w:pPr>
        <w:pStyle w:val="Default"/>
        <w:rPr>
          <w:b/>
          <w:bCs/>
          <w:i/>
          <w:sz w:val="20"/>
          <w:szCs w:val="20"/>
        </w:rPr>
      </w:pPr>
    </w:p>
    <w:p w:rsidR="00B73C39" w:rsidRPr="00B73C39" w:rsidRDefault="00B73C39" w:rsidP="00B73C39">
      <w:pPr>
        <w:pStyle w:val="Default"/>
        <w:rPr>
          <w:b/>
          <w:i/>
          <w:sz w:val="20"/>
          <w:szCs w:val="20"/>
        </w:rPr>
      </w:pPr>
      <w:r w:rsidRPr="00B73C39">
        <w:rPr>
          <w:b/>
          <w:bCs/>
          <w:i/>
          <w:sz w:val="20"/>
          <w:szCs w:val="20"/>
        </w:rPr>
        <w:lastRenderedPageBreak/>
        <w:t>Уровень физической подготовленности</w:t>
      </w:r>
    </w:p>
    <w:p w:rsidR="00B73C39" w:rsidRPr="00B73C39" w:rsidRDefault="00B73C39" w:rsidP="00B73C39">
      <w:pPr>
        <w:pStyle w:val="a6"/>
        <w:spacing w:after="0" w:line="240" w:lineRule="auto"/>
        <w:ind w:left="709"/>
        <w:rPr>
          <w:rFonts w:ascii="Times New Roman" w:hAnsi="Times New Roman"/>
          <w:b/>
          <w:bCs/>
          <w:i/>
          <w:sz w:val="20"/>
          <w:szCs w:val="20"/>
        </w:rPr>
      </w:pPr>
      <w:r w:rsidRPr="00B73C39">
        <w:rPr>
          <w:rFonts w:ascii="Times New Roman" w:hAnsi="Times New Roman"/>
          <w:b/>
          <w:bCs/>
          <w:i/>
          <w:sz w:val="20"/>
          <w:szCs w:val="20"/>
        </w:rPr>
        <w:t>1класс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0"/>
        <w:gridCol w:w="1238"/>
        <w:gridCol w:w="1230"/>
        <w:gridCol w:w="1182"/>
        <w:gridCol w:w="1182"/>
        <w:gridCol w:w="1182"/>
      </w:tblGrid>
      <w:tr w:rsidR="00B73C39" w:rsidRPr="00C346A8" w:rsidTr="00B73C39">
        <w:tc>
          <w:tcPr>
            <w:tcW w:w="1608" w:type="dxa"/>
            <w:vMerge w:val="restart"/>
            <w:shd w:val="clear" w:color="auto" w:fill="auto"/>
            <w:vAlign w:val="center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Контрольные упражнения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tabs>
                <w:tab w:val="center" w:pos="6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608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B73C39" w:rsidRPr="00C346A8" w:rsidTr="00B73C39">
        <w:tc>
          <w:tcPr>
            <w:tcW w:w="1608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на низкой перекладине из виса лежа,</w:t>
            </w:r>
          </w:p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кол-во раз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 – 12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9 – 10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9 – 10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 – 6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C346A8">
              <w:rPr>
                <w:sz w:val="20"/>
                <w:szCs w:val="20"/>
              </w:rPr>
              <w:t>см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118 – 120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115 – 117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105 – 114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116 – 118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113 – 115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95 – 112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Наклон вперед, не сгибая ног в коленях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лбом колен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ладонями пола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пальцами пола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лбом колен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ладонями пола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пальцами пола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30 м с высокого старта, </w:t>
            </w:r>
            <w:proofErr w:type="gramStart"/>
            <w:r w:rsidRPr="00C346A8">
              <w:rPr>
                <w:sz w:val="20"/>
                <w:szCs w:val="20"/>
              </w:rPr>
              <w:t>с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6,2 – 6,0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6,7 – 6,3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7,2 – 7,0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6,3 – 6,1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6,9 – 6,5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7,2 – 7,0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1000 м </w:t>
            </w:r>
          </w:p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Без учета времени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C39" w:rsidRPr="00B73C39" w:rsidRDefault="00B73C39" w:rsidP="00B73C39">
      <w:pPr>
        <w:pStyle w:val="a6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B73C39">
        <w:rPr>
          <w:rFonts w:ascii="Times New Roman" w:hAnsi="Times New Roman"/>
          <w:b/>
          <w:i/>
          <w:sz w:val="20"/>
          <w:szCs w:val="20"/>
        </w:rPr>
        <w:t xml:space="preserve">2 класс </w:t>
      </w:r>
    </w:p>
    <w:p w:rsidR="00B73C39" w:rsidRPr="00C346A8" w:rsidRDefault="00B73C39" w:rsidP="00B73C39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1240"/>
        <w:gridCol w:w="1238"/>
        <w:gridCol w:w="1230"/>
        <w:gridCol w:w="1182"/>
        <w:gridCol w:w="1182"/>
        <w:gridCol w:w="1182"/>
      </w:tblGrid>
      <w:tr w:rsidR="00B73C39" w:rsidRPr="00C346A8" w:rsidTr="00B73C39">
        <w:tc>
          <w:tcPr>
            <w:tcW w:w="1608" w:type="dxa"/>
            <w:vMerge w:val="restart"/>
            <w:shd w:val="clear" w:color="auto" w:fill="auto"/>
            <w:vAlign w:val="center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Контрольные упражнения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tabs>
                <w:tab w:val="center" w:pos="6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608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B73C39" w:rsidRPr="00C346A8" w:rsidTr="00B73C39">
        <w:tc>
          <w:tcPr>
            <w:tcW w:w="1608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на низкой перекладине из виса лежа,</w:t>
            </w:r>
          </w:p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кол-во раз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14 – 16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8 – 13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 – 7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13 – 15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8 – 12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 – 7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C346A8">
              <w:rPr>
                <w:sz w:val="20"/>
                <w:szCs w:val="20"/>
              </w:rPr>
              <w:t>см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143 – 150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128 – 142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119 – 127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136 – 146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118 – 135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108 – 117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Наклон вперед, не сгибая ног в коленях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лбом колен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ладонями пола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пальцами пола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лбом колен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ладонями пола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Коснуться пальцами пола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30 м с высокого старта, </w:t>
            </w:r>
            <w:proofErr w:type="gramStart"/>
            <w:r w:rsidRPr="00C346A8">
              <w:rPr>
                <w:sz w:val="20"/>
                <w:szCs w:val="20"/>
              </w:rPr>
              <w:t>с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6,0 – 5,8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6,7 – 6,1 </w:t>
            </w: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7,0 – 6,8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6,2 – 6,0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6,7 – 6,3 </w:t>
            </w: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7,0 – 6,8 </w:t>
            </w:r>
          </w:p>
        </w:tc>
      </w:tr>
      <w:tr w:rsidR="00B73C39" w:rsidRPr="00C346A8" w:rsidTr="00B73C39">
        <w:tc>
          <w:tcPr>
            <w:tcW w:w="160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1000 м </w:t>
            </w:r>
          </w:p>
        </w:tc>
        <w:tc>
          <w:tcPr>
            <w:tcW w:w="124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Без учета времени </w:t>
            </w:r>
          </w:p>
        </w:tc>
        <w:tc>
          <w:tcPr>
            <w:tcW w:w="123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C39" w:rsidRPr="00C346A8" w:rsidRDefault="00B73C39" w:rsidP="00B73C39">
      <w:pPr>
        <w:pStyle w:val="a6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B73C39" w:rsidRPr="00C346A8" w:rsidRDefault="00B73C39" w:rsidP="00B73C39">
      <w:pPr>
        <w:pStyle w:val="a6"/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  <w:r w:rsidRPr="00C346A8">
        <w:rPr>
          <w:rFonts w:ascii="Times New Roman" w:hAnsi="Times New Roman"/>
          <w:b/>
          <w:sz w:val="20"/>
          <w:szCs w:val="20"/>
        </w:rPr>
        <w:t xml:space="preserve">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306"/>
        <w:gridCol w:w="1235"/>
        <w:gridCol w:w="1185"/>
        <w:gridCol w:w="1161"/>
        <w:gridCol w:w="1150"/>
        <w:gridCol w:w="1111"/>
      </w:tblGrid>
      <w:tr w:rsidR="00B73C39" w:rsidRPr="00C346A8" w:rsidTr="00B73C39">
        <w:tc>
          <w:tcPr>
            <w:tcW w:w="1714" w:type="dxa"/>
            <w:vMerge w:val="restart"/>
            <w:shd w:val="clear" w:color="auto" w:fill="auto"/>
            <w:vAlign w:val="center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Контрольные упражнения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a6"/>
              <w:tabs>
                <w:tab w:val="center" w:pos="6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14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B73C39" w:rsidRPr="00C346A8" w:rsidTr="00B73C39">
        <w:tc>
          <w:tcPr>
            <w:tcW w:w="1714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1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в висе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1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в висе лежа, согнувшись,</w:t>
            </w:r>
          </w:p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кол-во раз 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5</w:t>
            </w:r>
          </w:p>
        </w:tc>
      </w:tr>
      <w:tr w:rsidR="00B73C39" w:rsidRPr="00C346A8" w:rsidTr="00B73C39">
        <w:tc>
          <w:tcPr>
            <w:tcW w:w="171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C346A8">
              <w:rPr>
                <w:sz w:val="20"/>
                <w:szCs w:val="20"/>
              </w:rPr>
              <w:t>см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150 – 160 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131 – 149 </w:t>
            </w: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120 – 130 </w:t>
            </w: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143 – 152 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126 – 142 </w:t>
            </w: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115 – 125 </w:t>
            </w:r>
          </w:p>
        </w:tc>
      </w:tr>
      <w:tr w:rsidR="00B73C39" w:rsidRPr="00C346A8" w:rsidTr="00B73C39">
        <w:tc>
          <w:tcPr>
            <w:tcW w:w="171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30 м с высокого старта, </w:t>
            </w:r>
            <w:proofErr w:type="gramStart"/>
            <w:r w:rsidRPr="00C346A8">
              <w:rPr>
                <w:sz w:val="20"/>
                <w:szCs w:val="20"/>
              </w:rPr>
              <w:t>с</w:t>
            </w:r>
            <w:proofErr w:type="gramEnd"/>
            <w:r w:rsidRPr="00C346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5,8 – 5,6 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6,3 – 5,9 </w:t>
            </w: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6,6 – 6,4 </w:t>
            </w: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6,3 – 6,0 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6,5 – 5,9 </w:t>
            </w: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6,8 – 6,6 </w:t>
            </w:r>
          </w:p>
        </w:tc>
      </w:tr>
      <w:tr w:rsidR="00B73C39" w:rsidRPr="00C346A8" w:rsidTr="00B73C39">
        <w:tc>
          <w:tcPr>
            <w:tcW w:w="171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1000 м </w:t>
            </w:r>
          </w:p>
        </w:tc>
        <w:tc>
          <w:tcPr>
            <w:tcW w:w="130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5.00 </w:t>
            </w:r>
          </w:p>
        </w:tc>
        <w:tc>
          <w:tcPr>
            <w:tcW w:w="123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5.30 </w:t>
            </w:r>
          </w:p>
        </w:tc>
        <w:tc>
          <w:tcPr>
            <w:tcW w:w="118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6.00 </w:t>
            </w:r>
          </w:p>
        </w:tc>
        <w:tc>
          <w:tcPr>
            <w:tcW w:w="116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6.00 </w:t>
            </w:r>
          </w:p>
        </w:tc>
        <w:tc>
          <w:tcPr>
            <w:tcW w:w="1150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6.30 </w:t>
            </w:r>
          </w:p>
        </w:tc>
        <w:tc>
          <w:tcPr>
            <w:tcW w:w="111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7.00 </w:t>
            </w:r>
          </w:p>
        </w:tc>
      </w:tr>
    </w:tbl>
    <w:p w:rsidR="00B73C39" w:rsidRPr="00C346A8" w:rsidRDefault="00B73C39" w:rsidP="00B73C39">
      <w:pPr>
        <w:pStyle w:val="a6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B73C39" w:rsidRPr="00C346A8" w:rsidRDefault="00B73C39" w:rsidP="00B73C39">
      <w:pPr>
        <w:pStyle w:val="a6"/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  <w:r w:rsidRPr="00C346A8">
        <w:rPr>
          <w:rFonts w:ascii="Times New Roman" w:hAnsi="Times New Roman"/>
          <w:b/>
          <w:sz w:val="20"/>
          <w:szCs w:val="20"/>
        </w:rPr>
        <w:t xml:space="preserve">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1302"/>
        <w:gridCol w:w="1228"/>
        <w:gridCol w:w="1176"/>
        <w:gridCol w:w="1156"/>
        <w:gridCol w:w="1145"/>
        <w:gridCol w:w="1104"/>
      </w:tblGrid>
      <w:tr w:rsidR="00B73C39" w:rsidRPr="00C346A8" w:rsidTr="00B73C39">
        <w:tc>
          <w:tcPr>
            <w:tcW w:w="1751" w:type="dxa"/>
            <w:vMerge w:val="restart"/>
            <w:shd w:val="clear" w:color="auto" w:fill="auto"/>
            <w:vAlign w:val="center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 xml:space="preserve">Контрольные </w:t>
            </w:r>
            <w:r w:rsidRPr="00C346A8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C90D9D">
            <w:pPr>
              <w:pStyle w:val="a6"/>
              <w:tabs>
                <w:tab w:val="center" w:pos="6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51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B73C39" w:rsidRPr="00C346A8" w:rsidTr="00B73C39">
        <w:tc>
          <w:tcPr>
            <w:tcW w:w="1751" w:type="dxa"/>
            <w:vMerge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6A8">
              <w:rPr>
                <w:rFonts w:ascii="Times New Roman" w:hAnsi="Times New Roman"/>
                <w:sz w:val="20"/>
                <w:szCs w:val="20"/>
              </w:rPr>
              <w:t xml:space="preserve">Девочки </w:t>
            </w: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C90D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5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в висе</w:t>
            </w: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</w:tr>
      <w:tr w:rsidR="00B73C39" w:rsidRPr="00C346A8" w:rsidTr="00B73C39">
        <w:tc>
          <w:tcPr>
            <w:tcW w:w="1751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>Подтягивание в висе лежа, согнувшись,</w:t>
            </w:r>
          </w:p>
          <w:p w:rsidR="00B73C39" w:rsidRPr="00C346A8" w:rsidRDefault="00B73C39" w:rsidP="00C90D9D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кол-во раз </w:t>
            </w: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C90D9D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 </w:t>
            </w:r>
          </w:p>
        </w:tc>
      </w:tr>
    </w:tbl>
    <w:tbl>
      <w:tblPr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1302"/>
        <w:gridCol w:w="1228"/>
        <w:gridCol w:w="1176"/>
        <w:gridCol w:w="1156"/>
        <w:gridCol w:w="1145"/>
        <w:gridCol w:w="1104"/>
      </w:tblGrid>
      <w:tr w:rsidR="00B73C39" w:rsidRPr="00C346A8" w:rsidTr="00B73C39">
        <w:tc>
          <w:tcPr>
            <w:tcW w:w="1751" w:type="dxa"/>
            <w:shd w:val="clear" w:color="auto" w:fill="auto"/>
          </w:tcPr>
          <w:p w:rsidR="00B73C39" w:rsidRDefault="00B73C39" w:rsidP="00B73C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60 м с высокого старта, </w:t>
            </w:r>
          </w:p>
          <w:p w:rsidR="00B73C39" w:rsidRPr="00C346A8" w:rsidRDefault="00B73C39" w:rsidP="00B73C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10.0 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10.8 </w:t>
            </w: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11.0 </w:t>
            </w: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10.3 </w:t>
            </w: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11.0 </w:t>
            </w: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11.5 </w:t>
            </w:r>
          </w:p>
        </w:tc>
      </w:tr>
      <w:tr w:rsidR="00B73C39" w:rsidRPr="00C346A8" w:rsidTr="00B73C39">
        <w:tc>
          <w:tcPr>
            <w:tcW w:w="1751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jc w:val="center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Бег 1000 м </w:t>
            </w:r>
          </w:p>
        </w:tc>
        <w:tc>
          <w:tcPr>
            <w:tcW w:w="1302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4.30 </w:t>
            </w:r>
          </w:p>
        </w:tc>
        <w:tc>
          <w:tcPr>
            <w:tcW w:w="1228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5.00 </w:t>
            </w:r>
          </w:p>
        </w:tc>
        <w:tc>
          <w:tcPr>
            <w:tcW w:w="1176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5.30 </w:t>
            </w:r>
          </w:p>
        </w:tc>
        <w:tc>
          <w:tcPr>
            <w:tcW w:w="1156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5.00 </w:t>
            </w:r>
          </w:p>
        </w:tc>
        <w:tc>
          <w:tcPr>
            <w:tcW w:w="1145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5.40 </w:t>
            </w:r>
          </w:p>
        </w:tc>
        <w:tc>
          <w:tcPr>
            <w:tcW w:w="1104" w:type="dxa"/>
            <w:shd w:val="clear" w:color="auto" w:fill="auto"/>
          </w:tcPr>
          <w:p w:rsidR="00B73C39" w:rsidRPr="00C346A8" w:rsidRDefault="00B73C39" w:rsidP="00B73C39">
            <w:pPr>
              <w:pStyle w:val="Default"/>
              <w:rPr>
                <w:sz w:val="20"/>
                <w:szCs w:val="20"/>
              </w:rPr>
            </w:pPr>
            <w:r w:rsidRPr="00C346A8">
              <w:rPr>
                <w:sz w:val="20"/>
                <w:szCs w:val="20"/>
              </w:rPr>
              <w:t xml:space="preserve">6.30 </w:t>
            </w:r>
          </w:p>
        </w:tc>
      </w:tr>
    </w:tbl>
    <w:p w:rsidR="00B73C39" w:rsidRDefault="00B73C39" w:rsidP="00B73C39"/>
    <w:p w:rsidR="00B73C39" w:rsidRDefault="00B73C39" w:rsidP="00B73C39"/>
    <w:p w:rsidR="00B73C39" w:rsidRDefault="00B73C39" w:rsidP="00B73C39"/>
    <w:p w:rsidR="00B73C39" w:rsidRPr="00B73C39" w:rsidRDefault="00B73C39" w:rsidP="00B73C39">
      <w:pPr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</w:t>
      </w:r>
    </w:p>
    <w:p w:rsidR="00B73C39" w:rsidRPr="00C346A8" w:rsidRDefault="00B73C39" w:rsidP="00B73C39">
      <w:pPr>
        <w:spacing w:after="0" w:line="100" w:lineRule="atLeast"/>
        <w:jc w:val="center"/>
        <w:rPr>
          <w:rFonts w:ascii="Times New Roman" w:hAnsi="Times New Roman"/>
          <w:b/>
        </w:rPr>
      </w:pP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B73C39">
        <w:rPr>
          <w:rFonts w:ascii="Times New Roman" w:hAnsi="Times New Roman"/>
          <w:i/>
          <w:sz w:val="24"/>
          <w:szCs w:val="24"/>
        </w:rPr>
        <w:t>9.9.4.Классификация ошибок и недочетов, влияющих на снижение оценки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В основе оценивания лежат: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теоретические знания понятий, техники выполнения, правил по предмету;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приобретенные двигательные умения и навыки;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творческий подход к выполнению заданий.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3C39">
        <w:rPr>
          <w:rFonts w:ascii="Times New Roman" w:hAnsi="Times New Roman"/>
          <w:i/>
          <w:sz w:val="24"/>
          <w:szCs w:val="24"/>
          <w:u w:val="single"/>
        </w:rPr>
        <w:t>Ошибки: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нарушение инструкции выполнения упражнений;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нарушение техники выполнения упражнений;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низкий результат спортивного норматива в соответствии с физиологическими способностями обучающегося;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отсутствие спортивной формы.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73C39">
        <w:rPr>
          <w:rFonts w:ascii="Times New Roman" w:hAnsi="Times New Roman"/>
          <w:i/>
          <w:sz w:val="24"/>
          <w:szCs w:val="24"/>
          <w:u w:val="single"/>
        </w:rPr>
        <w:t>Недочеты: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 незначительное нарушение спортивной формы одежды, влияющее на функциональность движений;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>-</w:t>
      </w:r>
      <w:r w:rsidRPr="00B73C39">
        <w:rPr>
          <w:rFonts w:ascii="Times New Roman" w:hAnsi="Times New Roman"/>
          <w:b/>
          <w:sz w:val="24"/>
          <w:szCs w:val="24"/>
        </w:rPr>
        <w:t xml:space="preserve"> </w:t>
      </w:r>
      <w:r w:rsidRPr="00B73C39">
        <w:rPr>
          <w:rFonts w:ascii="Times New Roman" w:hAnsi="Times New Roman"/>
          <w:sz w:val="24"/>
          <w:szCs w:val="24"/>
        </w:rPr>
        <w:t>незначительное изменение техники выполнения упражнения, исходя из индивидуальных особенностей обучающегося;</w:t>
      </w:r>
      <w:r w:rsidRPr="00B73C39">
        <w:rPr>
          <w:rFonts w:ascii="Times New Roman" w:hAnsi="Times New Roman"/>
          <w:b/>
          <w:sz w:val="24"/>
          <w:szCs w:val="24"/>
        </w:rPr>
        <w:t xml:space="preserve">   </w:t>
      </w:r>
    </w:p>
    <w:p w:rsidR="00B73C39" w:rsidRPr="00B73C39" w:rsidRDefault="00B73C39" w:rsidP="00B73C3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73C39">
        <w:rPr>
          <w:rFonts w:ascii="Times New Roman" w:hAnsi="Times New Roman"/>
          <w:sz w:val="24"/>
          <w:szCs w:val="24"/>
        </w:rPr>
        <w:t xml:space="preserve">- незначительное нарушение дисциплины при выполнении упражнения. </w:t>
      </w:r>
    </w:p>
    <w:p w:rsidR="00B73C39" w:rsidRPr="00B73C39" w:rsidRDefault="00B73C39" w:rsidP="00B73C39">
      <w:pPr>
        <w:pStyle w:val="25"/>
        <w:shd w:val="clear" w:color="auto" w:fill="auto"/>
        <w:tabs>
          <w:tab w:val="left" w:pos="568"/>
        </w:tabs>
        <w:spacing w:before="0" w:line="240" w:lineRule="auto"/>
        <w:ind w:left="280" w:right="20" w:firstLine="0"/>
        <w:jc w:val="both"/>
        <w:rPr>
          <w:sz w:val="24"/>
          <w:szCs w:val="24"/>
        </w:rPr>
      </w:pPr>
    </w:p>
    <w:p w:rsidR="008C23E5" w:rsidRDefault="008C23E5" w:rsidP="008C23E5">
      <w:pPr>
        <w:spacing w:after="0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3C39">
        <w:rPr>
          <w:rFonts w:ascii="Times New Roman" w:hAnsi="Times New Roman"/>
          <w:sz w:val="24"/>
          <w:szCs w:val="24"/>
        </w:rPr>
        <w:t xml:space="preserve">9.9.5 </w:t>
      </w:r>
      <w:r>
        <w:rPr>
          <w:rFonts w:ascii="Times New Roman" w:hAnsi="Times New Roman"/>
          <w:sz w:val="24"/>
          <w:szCs w:val="24"/>
        </w:rPr>
        <w:t>.</w:t>
      </w:r>
      <w:r w:rsidR="00373E20" w:rsidRPr="0026725E">
        <w:rPr>
          <w:rFonts w:ascii="Times New Roman" w:hAnsi="Times New Roman"/>
          <w:sz w:val="24"/>
          <w:szCs w:val="24"/>
        </w:rPr>
        <w:t xml:space="preserve">Рекомендации к организации деятельности ОУ с учащимися </w:t>
      </w:r>
      <w:r>
        <w:rPr>
          <w:rFonts w:ascii="Times New Roman" w:hAnsi="Times New Roman"/>
          <w:i/>
          <w:iCs/>
          <w:sz w:val="24"/>
          <w:szCs w:val="24"/>
        </w:rPr>
        <w:t xml:space="preserve">специальных </w:t>
      </w:r>
      <w:r w:rsidR="00373E20" w:rsidRPr="0026725E">
        <w:rPr>
          <w:rFonts w:ascii="Times New Roman" w:hAnsi="Times New Roman"/>
          <w:i/>
          <w:iCs/>
          <w:sz w:val="24"/>
          <w:szCs w:val="24"/>
        </w:rPr>
        <w:t>медицинских групп здоровья «А» и «Б»</w:t>
      </w:r>
      <w:r w:rsidR="00373E20" w:rsidRPr="002672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3E20" w:rsidRPr="0026725E">
        <w:rPr>
          <w:rFonts w:ascii="Times New Roman" w:hAnsi="Times New Roman"/>
          <w:sz w:val="24"/>
          <w:szCs w:val="24"/>
        </w:rPr>
        <w:t xml:space="preserve">отражены в письме Министерства образования и науки РФ от 30.05.2012 № МД-583/19 «О методических рекомендациях «Медико-педагогический </w:t>
      </w:r>
      <w:proofErr w:type="gramStart"/>
      <w:r w:rsidR="00373E20" w:rsidRPr="002672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3E20" w:rsidRPr="0026725E">
        <w:rPr>
          <w:rFonts w:ascii="Times New Roman" w:hAnsi="Times New Roman"/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здоровья». </w:t>
      </w:r>
    </w:p>
    <w:p w:rsidR="00373E20" w:rsidRPr="008C23E5" w:rsidRDefault="008C23E5" w:rsidP="008C23E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3E20" w:rsidRPr="008C23E5">
        <w:rPr>
          <w:rFonts w:ascii="Times New Roman" w:hAnsi="Times New Roman"/>
          <w:i/>
          <w:sz w:val="24"/>
          <w:szCs w:val="24"/>
        </w:rPr>
        <w:t>Особенности текущего контроля успеваемости и промежуточной аттестации учащихся специальных медицинских групп «А» и «Б»:</w:t>
      </w:r>
    </w:p>
    <w:p w:rsidR="00373E20" w:rsidRPr="008C23E5" w:rsidRDefault="00373E20" w:rsidP="008C2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23E5">
        <w:rPr>
          <w:rFonts w:ascii="Times New Roman" w:hAnsi="Times New Roman"/>
          <w:sz w:val="24"/>
          <w:szCs w:val="24"/>
        </w:rPr>
        <w:t xml:space="preserve">- при текущем контроле и промежуточной аттестации учащихся СМГ «А» соблюдаются принципы доступности и индивидуализации, которые означают оптимальное соответствие задач, средств и методов контроля возможностям обучающегося.  </w:t>
      </w:r>
      <w:proofErr w:type="gramStart"/>
      <w:r w:rsidRPr="008C23E5">
        <w:rPr>
          <w:rFonts w:ascii="Times New Roman" w:hAnsi="Times New Roman"/>
          <w:sz w:val="24"/>
          <w:szCs w:val="24"/>
        </w:rPr>
        <w:t>При оценивании необходимо руководствоваться требованиями образовательных программ по физической культуре для обучающихся, отнесенных по состоянию здоровья к СМГ.</w:t>
      </w:r>
      <w:proofErr w:type="gramEnd"/>
      <w:r w:rsidRPr="008C23E5">
        <w:rPr>
          <w:rFonts w:ascii="Times New Roman" w:hAnsi="Times New Roman"/>
          <w:sz w:val="24"/>
          <w:szCs w:val="24"/>
        </w:rPr>
        <w:t xml:space="preserve"> Кроме оценивания техники выполнения физических упражнений,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режима. Акцент при оценивании обучающихся делается на стойкой </w:t>
      </w:r>
      <w:r w:rsidRPr="008C23E5">
        <w:rPr>
          <w:rFonts w:ascii="Times New Roman" w:hAnsi="Times New Roman"/>
          <w:sz w:val="24"/>
          <w:szCs w:val="24"/>
        </w:rPr>
        <w:lastRenderedPageBreak/>
        <w:t>мотивации к занятиям физической культурой и динамике их физических возможностей. Положительная оц</w:t>
      </w:r>
      <w:r w:rsidR="00E15B44" w:rsidRPr="008C23E5">
        <w:rPr>
          <w:rFonts w:ascii="Times New Roman" w:hAnsi="Times New Roman"/>
          <w:sz w:val="24"/>
          <w:szCs w:val="24"/>
        </w:rPr>
        <w:t>енка выставляется обучающемуся,</w:t>
      </w:r>
      <w:r w:rsidRPr="008C23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23E5">
        <w:rPr>
          <w:rFonts w:ascii="Times New Roman" w:hAnsi="Times New Roman"/>
          <w:sz w:val="24"/>
          <w:szCs w:val="24"/>
        </w:rPr>
        <w:t>который</w:t>
      </w:r>
      <w:proofErr w:type="gramEnd"/>
      <w:r w:rsidRPr="008C23E5">
        <w:rPr>
          <w:rFonts w:ascii="Times New Roman" w:hAnsi="Times New Roman"/>
          <w:sz w:val="24"/>
          <w:szCs w:val="24"/>
        </w:rPr>
        <w:t xml:space="preserve"> не продемонстрировал существенных результатов в  овладении программным материалом по предмету, но регулярно посещал уроки, старательно выполнял задания учителя, овладел доступными ему навыками самостоятельных занятий оздоровительной или </w:t>
      </w:r>
      <w:proofErr w:type="spellStart"/>
      <w:r w:rsidRPr="008C23E5">
        <w:rPr>
          <w:rFonts w:ascii="Times New Roman" w:hAnsi="Times New Roman"/>
          <w:sz w:val="24"/>
          <w:szCs w:val="24"/>
        </w:rPr>
        <w:t>коррегирующей</w:t>
      </w:r>
      <w:proofErr w:type="spellEnd"/>
      <w:r w:rsidRPr="008C23E5">
        <w:rPr>
          <w:rFonts w:ascii="Times New Roman" w:hAnsi="Times New Roman"/>
          <w:sz w:val="24"/>
          <w:szCs w:val="24"/>
        </w:rPr>
        <w:t xml:space="preserve"> гимнастикой, необходимыми знаниями в области физической культуры. Итоговая оценка обучающимся СМГ «А» выставляется с учетом теоретических и практических знаний, динамики функционального состояния и физической подготовки, а также прилежания.</w:t>
      </w:r>
    </w:p>
    <w:p w:rsidR="00106E14" w:rsidRDefault="00373E20" w:rsidP="008C23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23E5">
        <w:rPr>
          <w:rFonts w:ascii="Times New Roman" w:hAnsi="Times New Roman"/>
          <w:sz w:val="24"/>
          <w:szCs w:val="24"/>
        </w:rPr>
        <w:t xml:space="preserve">- обучающиеся СМГ «Б» оцениваются в ходе промежуточной </w:t>
      </w:r>
      <w:proofErr w:type="gramStart"/>
      <w:r w:rsidRPr="008C23E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8C23E5">
        <w:rPr>
          <w:rFonts w:ascii="Times New Roman" w:hAnsi="Times New Roman"/>
          <w:sz w:val="24"/>
          <w:szCs w:val="24"/>
        </w:rPr>
        <w:t xml:space="preserve"> на основании представленной медицинским учреждением справки установленного образц</w:t>
      </w:r>
      <w:r w:rsidR="00E15B44" w:rsidRPr="008C23E5">
        <w:rPr>
          <w:rFonts w:ascii="Times New Roman" w:hAnsi="Times New Roman"/>
          <w:sz w:val="24"/>
          <w:szCs w:val="24"/>
        </w:rPr>
        <w:t>а о прохождении курса ЛФК.</w:t>
      </w:r>
      <w:r w:rsidR="00E15B44">
        <w:rPr>
          <w:rFonts w:ascii="Times New Roman" w:hAnsi="Times New Roman"/>
          <w:sz w:val="24"/>
          <w:szCs w:val="24"/>
        </w:rPr>
        <w:t xml:space="preserve"> </w:t>
      </w:r>
    </w:p>
    <w:p w:rsidR="00E15B44" w:rsidRPr="00D800F9" w:rsidRDefault="00B73C39" w:rsidP="00D800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0F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5B44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Портфолио </w:t>
      </w:r>
      <w:proofErr w:type="gramStart"/>
      <w:r w:rsidR="00E15B44" w:rsidRPr="00D800F9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="00E15B44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метод </w:t>
      </w:r>
      <w:r w:rsidR="00591D37" w:rsidRPr="00D800F9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накопительной </w:t>
      </w:r>
      <w:r w:rsidR="00E15B44" w:rsidRPr="00D800F9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</w:p>
    <w:p w:rsidR="00E15B44" w:rsidRPr="00CB4959" w:rsidRDefault="00B73C39" w:rsidP="00E15B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Портфолио - наиболее</w:t>
      </w:r>
      <w:r w:rsidR="00591D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адекватный метод накопительной 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оценки. Портфолио (портфель достижений)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работ и результатов обучающегося, который демонстрирует его усилия, прогресс и достижения в различных областях.</w:t>
      </w:r>
    </w:p>
    <w:p w:rsidR="00E15B44" w:rsidRPr="00CB4959" w:rsidRDefault="00B73C39" w:rsidP="00E15B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 xml:space="preserve">.2.  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В состав Портфолио каждого ребенка для характери</w:t>
      </w:r>
      <w:r w:rsidR="00591D37">
        <w:rPr>
          <w:rFonts w:ascii="Times New Roman" w:eastAsia="Times New Roman" w:hAnsi="Times New Roman"/>
          <w:sz w:val="24"/>
          <w:szCs w:val="24"/>
          <w:lang w:eastAsia="ru-RU"/>
        </w:rPr>
        <w:t>стики сторон, связанных с его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деятельностью, входят: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1)  подборка детских работ, которая демонстрирует нарастающие успешность,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объем и глубину знаний, достижение более высоких уровней рассуждений,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творчества,    рефлексии.    Такими    работами   могут быть, исходя из разли</w:t>
      </w:r>
      <w:r w:rsidR="004D4648">
        <w:rPr>
          <w:rFonts w:ascii="Times New Roman" w:eastAsia="Times New Roman" w:hAnsi="Times New Roman"/>
          <w:sz w:val="24"/>
          <w:szCs w:val="24"/>
          <w:lang w:eastAsia="ru-RU"/>
        </w:rPr>
        <w:t xml:space="preserve">чных учебных ситуаций,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минимум </w:t>
      </w:r>
      <w:proofErr w:type="gramStart"/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следующие</w:t>
      </w:r>
      <w:proofErr w:type="gramEnd"/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4D464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выборка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 по русскому языку, математике, окружающему миру;</w:t>
      </w:r>
    </w:p>
    <w:p w:rsidR="00E15B44" w:rsidRPr="00CB4959" w:rsidRDefault="004D4648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 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выборка работ  по проведенным ребенком в ходе обучения мин</w:t>
      </w:r>
      <w:proofErr w:type="gramStart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исследованиям и выполненным проектам (по всем предметам);</w:t>
      </w:r>
    </w:p>
    <w:p w:rsidR="00E15B44" w:rsidRPr="00CB4959" w:rsidRDefault="005D4978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  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текущей оценки: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 отдельные листы наблюдений;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 оценочные листы и материалы видео- и аудиозаписей процессов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выполнения отдельных видов работ;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  результаты стартовой диагностики (на входе, в начале обучения) и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результаты тематического тестирования;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•  выборочные материалы самоанализа и самооценки учащихся;</w:t>
      </w:r>
    </w:p>
    <w:p w:rsidR="00E15B44" w:rsidRPr="00CB4959" w:rsidRDefault="00E15B44" w:rsidP="00591D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F54A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материалы итогового тестирова</w:t>
      </w:r>
      <w:r w:rsidR="00F54AA0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и/или результаты выполнения </w:t>
      </w:r>
      <w:r w:rsidRPr="00CB4959">
        <w:rPr>
          <w:rFonts w:ascii="Times New Roman" w:eastAsia="Times New Roman" w:hAnsi="Times New Roman"/>
          <w:sz w:val="24"/>
          <w:szCs w:val="24"/>
          <w:lang w:eastAsia="ru-RU"/>
        </w:rPr>
        <w:t>итоговых компл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ексных работ.</w:t>
      </w:r>
    </w:p>
    <w:p w:rsidR="00E15B44" w:rsidRPr="00CB4959" w:rsidRDefault="00591D37" w:rsidP="00E15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в Портфолио могут быть включены и иные документы, характеризующие ребенка с точки зрения его </w:t>
      </w:r>
      <w:proofErr w:type="spellStart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досуговой деятельности.</w:t>
      </w:r>
    </w:p>
    <w:p w:rsidR="00E15B44" w:rsidRPr="00CB4959" w:rsidRDefault="00B73C39" w:rsidP="00E15B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>3.  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оценки классным руководителем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делается вывод о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у обучающихся универсальных и предметных способов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действий, а также опорной</w:t>
      </w:r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знаний; </w:t>
      </w:r>
      <w:proofErr w:type="spellStart"/>
      <w:r w:rsidR="00E15B4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умения</w:t>
      </w:r>
      <w:r w:rsidR="00E15B44" w:rsidRPr="00CB4959">
        <w:rPr>
          <w:rFonts w:ascii="Times New Roman" w:eastAsia="Times New Roman" w:hAnsi="Times New Roman"/>
          <w:sz w:val="24"/>
          <w:szCs w:val="24"/>
          <w:lang w:eastAsia="ru-RU"/>
        </w:rPr>
        <w:br/>
        <w:t>учиться и индивидуальном прогрессе в основных сферах развития личности.</w:t>
      </w:r>
    </w:p>
    <w:p w:rsidR="004A7339" w:rsidRDefault="004A7339" w:rsidP="004A7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C66" w:rsidRPr="00D800F9" w:rsidRDefault="004A3C66" w:rsidP="004A3C6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800F9">
        <w:rPr>
          <w:rFonts w:ascii="Times New Roman" w:hAnsi="Times New Roman"/>
          <w:bCs/>
          <w:sz w:val="24"/>
          <w:szCs w:val="24"/>
        </w:rPr>
        <w:t>11.</w:t>
      </w:r>
      <w:r w:rsidRPr="00D800F9">
        <w:rPr>
          <w:rFonts w:asciiTheme="minorHAnsi" w:eastAsiaTheme="minorEastAsia" w:hAnsi="Arial" w:cstheme="minorBidi"/>
          <w:color w:val="000000" w:themeColor="text1"/>
          <w:sz w:val="40"/>
          <w:szCs w:val="40"/>
          <w:lang w:eastAsia="ru-RU"/>
        </w:rPr>
        <w:t xml:space="preserve"> </w:t>
      </w:r>
      <w:r w:rsidRPr="00D800F9">
        <w:rPr>
          <w:rFonts w:ascii="Times New Roman" w:hAnsi="Times New Roman"/>
          <w:bCs/>
          <w:sz w:val="24"/>
          <w:szCs w:val="24"/>
        </w:rPr>
        <w:t>Порядок фиксации образовательных результатов обучающихся</w:t>
      </w:r>
    </w:p>
    <w:p w:rsidR="004A3C66" w:rsidRDefault="004A3C66" w:rsidP="004A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</w:t>
      </w:r>
      <w:r w:rsidRPr="00BE636E">
        <w:rPr>
          <w:rFonts w:ascii="Times New Roman" w:hAnsi="Times New Roman"/>
          <w:sz w:val="24"/>
          <w:szCs w:val="24"/>
        </w:rPr>
        <w:t>Результаты текуще</w:t>
      </w:r>
      <w:r>
        <w:rPr>
          <w:rFonts w:ascii="Times New Roman" w:hAnsi="Times New Roman"/>
          <w:sz w:val="24"/>
          <w:szCs w:val="24"/>
        </w:rPr>
        <w:t xml:space="preserve">го контроля и промежуточной </w:t>
      </w:r>
      <w:r w:rsidRPr="00BE636E">
        <w:rPr>
          <w:rFonts w:ascii="Times New Roman" w:hAnsi="Times New Roman"/>
          <w:sz w:val="24"/>
          <w:szCs w:val="24"/>
        </w:rPr>
        <w:t xml:space="preserve">аттестации обучающихся отражаются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E636E">
        <w:rPr>
          <w:rFonts w:ascii="Times New Roman" w:hAnsi="Times New Roman"/>
          <w:sz w:val="24"/>
          <w:szCs w:val="24"/>
        </w:rPr>
        <w:t xml:space="preserve"> классных</w:t>
      </w:r>
      <w:r>
        <w:rPr>
          <w:rFonts w:ascii="Times New Roman" w:hAnsi="Times New Roman"/>
          <w:sz w:val="24"/>
          <w:szCs w:val="24"/>
        </w:rPr>
        <w:t xml:space="preserve"> и электронных</w:t>
      </w:r>
      <w:r w:rsidRPr="00BE636E">
        <w:rPr>
          <w:rFonts w:ascii="Times New Roman" w:hAnsi="Times New Roman"/>
          <w:sz w:val="24"/>
          <w:szCs w:val="24"/>
        </w:rPr>
        <w:t xml:space="preserve"> журнала</w:t>
      </w:r>
      <w:r>
        <w:rPr>
          <w:rFonts w:ascii="Times New Roman" w:hAnsi="Times New Roman"/>
          <w:sz w:val="24"/>
          <w:szCs w:val="24"/>
        </w:rPr>
        <w:t xml:space="preserve">х, в дневниках учащихся. </w:t>
      </w:r>
    </w:p>
    <w:p w:rsidR="004A3C66" w:rsidRDefault="004A3C66" w:rsidP="004A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11.2.Сроки выставления отметок: </w:t>
      </w:r>
    </w:p>
    <w:p w:rsidR="004A3C66" w:rsidRPr="00FD660F" w:rsidRDefault="004A3C66" w:rsidP="004A3C66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в ходе текущего контроля: при поурочном контроле заносятся в </w:t>
      </w:r>
      <w:r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классный и </w:t>
      </w:r>
      <w:r w:rsidRPr="00FD660F">
        <w:rPr>
          <w:rStyle w:val="a7"/>
          <w:rFonts w:ascii="Times New Roman" w:hAnsi="Times New Roman"/>
          <w:b w:val="0"/>
          <w:bCs w:val="0"/>
          <w:sz w:val="24"/>
          <w:szCs w:val="24"/>
        </w:rPr>
        <w:t>электронный журнал по итогам урока, при тематическом контроле – не позднее, чем через 2 дня после выполнения работы;</w:t>
      </w:r>
    </w:p>
    <w:p w:rsidR="00984BAB" w:rsidRDefault="004A3C66" w:rsidP="004A3C66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5D4978">
        <w:rPr>
          <w:rStyle w:val="a7"/>
          <w:rFonts w:ascii="Times New Roman" w:hAnsi="Times New Roman"/>
          <w:b w:val="0"/>
          <w:bCs w:val="0"/>
          <w:sz w:val="24"/>
          <w:szCs w:val="24"/>
        </w:rPr>
        <w:lastRenderedPageBreak/>
        <w:t>в ходе промежуточной аттестаци</w:t>
      </w:r>
      <w:r w:rsidR="005D4978" w:rsidRPr="005D4978">
        <w:rPr>
          <w:rStyle w:val="a7"/>
          <w:rFonts w:ascii="Times New Roman" w:hAnsi="Times New Roman"/>
          <w:b w:val="0"/>
          <w:bCs w:val="0"/>
          <w:sz w:val="24"/>
          <w:szCs w:val="24"/>
        </w:rPr>
        <w:t>и: выставляются не позднее следующего дня</w:t>
      </w:r>
      <w:r w:rsidRPr="005D4978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после проведения атт</w:t>
      </w:r>
      <w:r w:rsidR="00984BAB">
        <w:rPr>
          <w:rStyle w:val="a7"/>
          <w:rFonts w:ascii="Times New Roman" w:hAnsi="Times New Roman"/>
          <w:b w:val="0"/>
          <w:bCs w:val="0"/>
          <w:sz w:val="24"/>
          <w:szCs w:val="24"/>
        </w:rPr>
        <w:t>естации;</w:t>
      </w:r>
    </w:p>
    <w:p w:rsidR="004A3C66" w:rsidRPr="005D4978" w:rsidRDefault="004A3C66" w:rsidP="004A3C66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D4978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D4978">
        <w:rPr>
          <w:rFonts w:ascii="Times New Roman" w:hAnsi="Times New Roman"/>
          <w:sz w:val="24"/>
          <w:szCs w:val="24"/>
        </w:rPr>
        <w:t>за учебный период (</w:t>
      </w:r>
      <w:r w:rsidRPr="005D4978">
        <w:rPr>
          <w:rFonts w:ascii="Times New Roman" w:hAnsi="Times New Roman"/>
          <w:i/>
          <w:iCs/>
          <w:sz w:val="24"/>
          <w:szCs w:val="24"/>
        </w:rPr>
        <w:t>четверть, год, уровень обучения</w:t>
      </w:r>
      <w:r w:rsidRPr="005D4978">
        <w:rPr>
          <w:rFonts w:ascii="Times New Roman" w:hAnsi="Times New Roman"/>
          <w:sz w:val="24"/>
          <w:szCs w:val="24"/>
        </w:rPr>
        <w:t>) выставляются в классном и электронном журнале за 2 дня до окончания периода обучения и заносятся классным руководителем в дневники учеников для информирования родителей.</w:t>
      </w:r>
    </w:p>
    <w:p w:rsidR="004A3C66" w:rsidRDefault="004A3C66" w:rsidP="004A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11.3.</w:t>
      </w:r>
      <w:r w:rsidRPr="00BD5C17">
        <w:rPr>
          <w:rFonts w:ascii="Times New Roman" w:hAnsi="Times New Roman"/>
          <w:sz w:val="24"/>
          <w:szCs w:val="24"/>
        </w:rPr>
        <w:t xml:space="preserve">Итоги </w:t>
      </w:r>
      <w:r w:rsidRPr="00BE636E">
        <w:rPr>
          <w:rFonts w:ascii="Times New Roman" w:hAnsi="Times New Roman"/>
          <w:sz w:val="24"/>
          <w:szCs w:val="24"/>
        </w:rPr>
        <w:t>текуще</w:t>
      </w:r>
      <w:r>
        <w:rPr>
          <w:rFonts w:ascii="Times New Roman" w:hAnsi="Times New Roman"/>
          <w:sz w:val="24"/>
          <w:szCs w:val="24"/>
        </w:rPr>
        <w:t xml:space="preserve">го контроля и промежуточной </w:t>
      </w:r>
      <w:proofErr w:type="gramStart"/>
      <w:r w:rsidRPr="00BE636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BE636E">
        <w:rPr>
          <w:rFonts w:ascii="Times New Roman" w:hAnsi="Times New Roman"/>
          <w:sz w:val="24"/>
          <w:szCs w:val="24"/>
        </w:rPr>
        <w:t xml:space="preserve"> </w:t>
      </w:r>
      <w:r w:rsidRPr="00BD5C17">
        <w:rPr>
          <w:rFonts w:ascii="Times New Roman" w:hAnsi="Times New Roman"/>
          <w:sz w:val="24"/>
          <w:szCs w:val="24"/>
        </w:rPr>
        <w:t>обучающихся классные руководители обязаны дов</w:t>
      </w:r>
      <w:r>
        <w:rPr>
          <w:rFonts w:ascii="Times New Roman" w:hAnsi="Times New Roman"/>
          <w:sz w:val="24"/>
          <w:szCs w:val="24"/>
        </w:rPr>
        <w:t>одить</w:t>
      </w:r>
      <w:r w:rsidRPr="00BD5C17">
        <w:rPr>
          <w:rFonts w:ascii="Times New Roman" w:hAnsi="Times New Roman"/>
          <w:sz w:val="24"/>
          <w:szCs w:val="24"/>
        </w:rPr>
        <w:t xml:space="preserve"> до сведения обучающихся и их родителей (законных представителей)</w:t>
      </w:r>
      <w:r w:rsidRPr="00066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электронный  журнал и дневник учащегося.</w:t>
      </w:r>
      <w:r w:rsidRPr="00BD5C17">
        <w:rPr>
          <w:rFonts w:ascii="Times New Roman" w:hAnsi="Times New Roman"/>
          <w:sz w:val="24"/>
          <w:szCs w:val="24"/>
        </w:rPr>
        <w:t xml:space="preserve"> В случае неудовлетворительных результатов периода обучения (</w:t>
      </w:r>
      <w:r>
        <w:rPr>
          <w:rFonts w:ascii="Times New Roman" w:hAnsi="Times New Roman"/>
          <w:i/>
          <w:iCs/>
          <w:sz w:val="24"/>
          <w:szCs w:val="24"/>
        </w:rPr>
        <w:t>четверть</w:t>
      </w:r>
      <w:r w:rsidRPr="00BD5C17">
        <w:rPr>
          <w:rFonts w:ascii="Times New Roman" w:hAnsi="Times New Roman"/>
          <w:i/>
          <w:iCs/>
          <w:sz w:val="24"/>
          <w:szCs w:val="24"/>
        </w:rPr>
        <w:t>, год, уровень обучения</w:t>
      </w:r>
      <w:r w:rsidRPr="00BD5C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17">
        <w:rPr>
          <w:rFonts w:ascii="Times New Roman" w:hAnsi="Times New Roman"/>
          <w:sz w:val="24"/>
          <w:szCs w:val="24"/>
        </w:rPr>
        <w:t xml:space="preserve">– ознакомить в письменном виде под </w:t>
      </w:r>
      <w:r>
        <w:rPr>
          <w:rFonts w:ascii="Times New Roman" w:hAnsi="Times New Roman"/>
          <w:sz w:val="24"/>
          <w:szCs w:val="24"/>
        </w:rPr>
        <w:t>под</w:t>
      </w:r>
      <w:r w:rsidRPr="00BD5C17">
        <w:rPr>
          <w:rFonts w:ascii="Times New Roman" w:hAnsi="Times New Roman"/>
          <w:sz w:val="24"/>
          <w:szCs w:val="24"/>
        </w:rPr>
        <w:t>пись родителей (законных представителей) обучающегося с указанием даты ознакомления.</w:t>
      </w:r>
    </w:p>
    <w:p w:rsidR="004A3C66" w:rsidRDefault="004A3C66" w:rsidP="004A7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BAB" w:rsidRDefault="00984BAB" w:rsidP="004A7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E14" w:rsidRPr="00D800F9" w:rsidRDefault="004A3C66" w:rsidP="00D8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0F9">
        <w:rPr>
          <w:rFonts w:ascii="Times New Roman" w:hAnsi="Times New Roman"/>
          <w:sz w:val="24"/>
          <w:szCs w:val="24"/>
        </w:rPr>
        <w:t>12</w:t>
      </w:r>
      <w:r w:rsidR="004A7339" w:rsidRPr="00D800F9">
        <w:rPr>
          <w:rFonts w:ascii="Times New Roman" w:hAnsi="Times New Roman"/>
          <w:sz w:val="24"/>
          <w:szCs w:val="24"/>
        </w:rPr>
        <w:t xml:space="preserve">. </w:t>
      </w:r>
      <w:r w:rsidR="00106E14" w:rsidRPr="00D800F9">
        <w:rPr>
          <w:rFonts w:ascii="Times New Roman" w:hAnsi="Times New Roman"/>
          <w:sz w:val="24"/>
          <w:szCs w:val="24"/>
        </w:rPr>
        <w:t>Права, обязанности и ответственность участников образовательного процесса при организации текущего контроля успеваемости и промежуточной  аттестации обучающихся</w:t>
      </w:r>
    </w:p>
    <w:p w:rsidR="00106E14" w:rsidRPr="004A7339" w:rsidRDefault="00106E14" w:rsidP="004A73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06E14" w:rsidRPr="00D800F9" w:rsidRDefault="004A3C66" w:rsidP="00106E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00F9">
        <w:rPr>
          <w:rFonts w:ascii="Times New Roman" w:hAnsi="Times New Roman"/>
          <w:bCs/>
          <w:sz w:val="24"/>
          <w:szCs w:val="24"/>
        </w:rPr>
        <w:t>12</w:t>
      </w:r>
      <w:r w:rsidR="00B73C39" w:rsidRPr="00D800F9">
        <w:rPr>
          <w:rFonts w:ascii="Times New Roman" w:hAnsi="Times New Roman"/>
          <w:bCs/>
          <w:sz w:val="24"/>
          <w:szCs w:val="24"/>
        </w:rPr>
        <w:t xml:space="preserve">.1. </w:t>
      </w:r>
      <w:r w:rsidR="00106E14" w:rsidRPr="00D800F9">
        <w:rPr>
          <w:rFonts w:ascii="Times New Roman" w:hAnsi="Times New Roman"/>
          <w:bCs/>
          <w:sz w:val="24"/>
          <w:szCs w:val="24"/>
        </w:rPr>
        <w:t>Права и обязанности учащихся</w:t>
      </w:r>
    </w:p>
    <w:p w:rsidR="00106E14" w:rsidRPr="006828EE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Учащиеся имеют право:</w:t>
      </w:r>
    </w:p>
    <w:p w:rsidR="00106E14" w:rsidRPr="006828EE" w:rsidRDefault="00106E14" w:rsidP="00106E14">
      <w:pPr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на аргументированную </w:t>
      </w:r>
      <w:r>
        <w:rPr>
          <w:rFonts w:ascii="Times New Roman" w:hAnsi="Times New Roman"/>
          <w:sz w:val="24"/>
          <w:szCs w:val="24"/>
        </w:rPr>
        <w:t xml:space="preserve">самостоятельную </w:t>
      </w:r>
      <w:r w:rsidRPr="006828EE">
        <w:rPr>
          <w:rFonts w:ascii="Times New Roman" w:hAnsi="Times New Roman"/>
          <w:sz w:val="24"/>
          <w:szCs w:val="24"/>
        </w:rPr>
        <w:t>оценку своих достижений и трудностей;</w:t>
      </w:r>
    </w:p>
    <w:p w:rsidR="00106E14" w:rsidRDefault="00106E14" w:rsidP="00106E14">
      <w:pPr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представление</w:t>
      </w:r>
      <w:r w:rsidRPr="006828EE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ов</w:t>
      </w:r>
      <w:r w:rsidRPr="006828EE">
        <w:rPr>
          <w:rFonts w:ascii="Times New Roman" w:hAnsi="Times New Roman"/>
          <w:sz w:val="24"/>
          <w:szCs w:val="24"/>
        </w:rPr>
        <w:t xml:space="preserve"> своей деятельности во всех сферах школьной жизни в форме </w:t>
      </w:r>
      <w:r>
        <w:rPr>
          <w:rFonts w:ascii="Times New Roman" w:hAnsi="Times New Roman"/>
          <w:sz w:val="24"/>
          <w:szCs w:val="24"/>
        </w:rPr>
        <w:t>«</w:t>
      </w:r>
      <w:r w:rsidRPr="006828EE">
        <w:rPr>
          <w:rFonts w:ascii="Times New Roman" w:hAnsi="Times New Roman"/>
          <w:sz w:val="24"/>
          <w:szCs w:val="24"/>
        </w:rPr>
        <w:t>портфеля достижений</w:t>
      </w:r>
      <w:r>
        <w:rPr>
          <w:rFonts w:ascii="Times New Roman" w:hAnsi="Times New Roman"/>
          <w:sz w:val="24"/>
          <w:szCs w:val="24"/>
        </w:rPr>
        <w:t>»;</w:t>
      </w:r>
    </w:p>
    <w:p w:rsidR="00106E14" w:rsidRPr="006828EE" w:rsidRDefault="00106E14" w:rsidP="00106E14">
      <w:pPr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публичную защиту своих достижений</w:t>
      </w:r>
      <w:r w:rsidRPr="006828EE">
        <w:rPr>
          <w:rFonts w:ascii="Times New Roman" w:hAnsi="Times New Roman"/>
          <w:sz w:val="24"/>
          <w:szCs w:val="24"/>
        </w:rPr>
        <w:t>;</w:t>
      </w:r>
    </w:p>
    <w:p w:rsidR="00106E14" w:rsidRDefault="00106E14" w:rsidP="00106E14">
      <w:pPr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на ошибку и время на ее </w:t>
      </w:r>
      <w:r>
        <w:rPr>
          <w:rFonts w:ascii="Times New Roman" w:hAnsi="Times New Roman"/>
          <w:sz w:val="24"/>
          <w:szCs w:val="24"/>
        </w:rPr>
        <w:t>устранение;</w:t>
      </w:r>
    </w:p>
    <w:p w:rsidR="00106E14" w:rsidRPr="006828EE" w:rsidRDefault="00106E14" w:rsidP="00106E14">
      <w:pPr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знакомство с демонстрационными вариантами контрольных (предметных), комплексных работ, групповых проектов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 xml:space="preserve">учебный период, </w:t>
      </w:r>
      <w:r w:rsidRPr="00E148EA">
        <w:rPr>
          <w:rFonts w:ascii="Times New Roman" w:hAnsi="Times New Roman"/>
          <w:i/>
          <w:iCs/>
          <w:sz w:val="24"/>
          <w:szCs w:val="24"/>
        </w:rPr>
        <w:t>год, уровень обучения)</w:t>
      </w:r>
      <w:r>
        <w:rPr>
          <w:rFonts w:ascii="Times New Roman" w:hAnsi="Times New Roman"/>
          <w:sz w:val="24"/>
          <w:szCs w:val="24"/>
        </w:rPr>
        <w:t>.</w:t>
      </w:r>
    </w:p>
    <w:p w:rsidR="00106E14" w:rsidRPr="006828EE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828EE">
        <w:rPr>
          <w:rFonts w:ascii="Times New Roman" w:hAnsi="Times New Roman"/>
          <w:sz w:val="24"/>
          <w:szCs w:val="24"/>
        </w:rPr>
        <w:t>чащиеся обязаны: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по возможности проявлять оценочную самостоятельность в учебной работе;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овладеть способами оценивания, принятыми в школе;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иметь 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специальные тетради для выполнения самостоятельных, контрольных, комплексных </w:t>
      </w:r>
      <w:r>
        <w:rPr>
          <w:rFonts w:ascii="Times New Roman" w:hAnsi="Times New Roman"/>
          <w:i/>
          <w:iCs/>
          <w:sz w:val="24"/>
          <w:szCs w:val="24"/>
        </w:rPr>
        <w:t xml:space="preserve">и т.п. </w:t>
      </w:r>
      <w:r w:rsidRPr="00CC3BA5">
        <w:rPr>
          <w:rFonts w:ascii="Times New Roman" w:hAnsi="Times New Roman"/>
          <w:i/>
          <w:iCs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(или иные принятые в </w:t>
      </w:r>
      <w:r>
        <w:rPr>
          <w:rFonts w:ascii="Times New Roman" w:hAnsi="Times New Roman"/>
          <w:i/>
          <w:iCs/>
          <w:sz w:val="24"/>
          <w:szCs w:val="24"/>
        </w:rPr>
        <w:t xml:space="preserve">образовательной </w:t>
      </w:r>
      <w:r w:rsidRPr="00CC3BA5">
        <w:rPr>
          <w:rFonts w:ascii="Times New Roman" w:hAnsi="Times New Roman"/>
          <w:i/>
          <w:iCs/>
          <w:sz w:val="24"/>
          <w:szCs w:val="24"/>
        </w:rPr>
        <w:t>организации специально организованные подборки работ)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28EE">
        <w:rPr>
          <w:rFonts w:ascii="Times New Roman" w:hAnsi="Times New Roman"/>
          <w:sz w:val="24"/>
          <w:szCs w:val="24"/>
        </w:rPr>
        <w:t>в котор</w:t>
      </w:r>
      <w:r>
        <w:rPr>
          <w:rFonts w:ascii="Times New Roman" w:hAnsi="Times New Roman"/>
          <w:sz w:val="24"/>
          <w:szCs w:val="24"/>
        </w:rPr>
        <w:t>ых</w:t>
      </w:r>
      <w:r w:rsidRPr="006828EE">
        <w:rPr>
          <w:rFonts w:ascii="Times New Roman" w:hAnsi="Times New Roman"/>
          <w:sz w:val="24"/>
          <w:szCs w:val="24"/>
        </w:rPr>
        <w:t xml:space="preserve"> отража</w:t>
      </w:r>
      <w:r>
        <w:rPr>
          <w:rFonts w:ascii="Times New Roman" w:hAnsi="Times New Roman"/>
          <w:sz w:val="24"/>
          <w:szCs w:val="24"/>
        </w:rPr>
        <w:t>ется</w:t>
      </w:r>
      <w:r w:rsidRPr="006828EE">
        <w:rPr>
          <w:rFonts w:ascii="Times New Roman" w:hAnsi="Times New Roman"/>
          <w:sz w:val="24"/>
          <w:szCs w:val="24"/>
        </w:rPr>
        <w:t xml:space="preserve"> контрольно-оценочная деятельность ученика.</w:t>
      </w:r>
    </w:p>
    <w:p w:rsidR="00106E14" w:rsidRDefault="00106E14" w:rsidP="00106E14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106E14" w:rsidRPr="00D800F9" w:rsidRDefault="004A3C66" w:rsidP="00106E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00F9">
        <w:rPr>
          <w:rFonts w:ascii="Times New Roman" w:hAnsi="Times New Roman"/>
          <w:bCs/>
          <w:sz w:val="24"/>
          <w:szCs w:val="24"/>
        </w:rPr>
        <w:t>12</w:t>
      </w:r>
      <w:r w:rsidR="00B73C39" w:rsidRPr="00D800F9">
        <w:rPr>
          <w:rFonts w:ascii="Times New Roman" w:hAnsi="Times New Roman"/>
          <w:bCs/>
          <w:sz w:val="24"/>
          <w:szCs w:val="24"/>
        </w:rPr>
        <w:t xml:space="preserve">.2. </w:t>
      </w:r>
      <w:r w:rsidR="00106E14" w:rsidRPr="00D800F9">
        <w:rPr>
          <w:rFonts w:ascii="Times New Roman" w:hAnsi="Times New Roman"/>
          <w:bCs/>
          <w:sz w:val="24"/>
          <w:szCs w:val="24"/>
        </w:rPr>
        <w:t>Права и обязанности родителей</w:t>
      </w:r>
    </w:p>
    <w:p w:rsidR="00106E14" w:rsidRPr="006828EE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Родитель имеет пра</w:t>
      </w:r>
      <w:r>
        <w:rPr>
          <w:rFonts w:ascii="Times New Roman" w:hAnsi="Times New Roman"/>
          <w:sz w:val="24"/>
          <w:szCs w:val="24"/>
        </w:rPr>
        <w:t>во: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знать о принципах и способах оценивания в школе;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получать актуальную и достоверную информацию об успехах и достижениях своего ребенка;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на индивидуальные консультации с учителем по поводу проблем, трудностей и путей </w:t>
      </w:r>
      <w:r>
        <w:rPr>
          <w:rFonts w:ascii="Times New Roman" w:hAnsi="Times New Roman"/>
          <w:sz w:val="24"/>
          <w:szCs w:val="24"/>
        </w:rPr>
        <w:t>их преодоления их у своего ребенка;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знакомство с демонстрационными вариантами контрольных (предметных), комплексных работ, групповых проектов, которые будет выполнять ребенок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>учебный период,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 год, уровень обучения)</w:t>
      </w:r>
      <w:r>
        <w:rPr>
          <w:rFonts w:ascii="Times New Roman" w:hAnsi="Times New Roman"/>
          <w:sz w:val="24"/>
          <w:szCs w:val="24"/>
        </w:rPr>
        <w:t>.</w:t>
      </w:r>
    </w:p>
    <w:p w:rsidR="00106E14" w:rsidRPr="003C080C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80C">
        <w:rPr>
          <w:rFonts w:ascii="Times New Roman" w:hAnsi="Times New Roman"/>
          <w:sz w:val="24"/>
          <w:szCs w:val="24"/>
        </w:rPr>
        <w:t>Родитель обязан: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соблюдать правила оценочной безопасности; 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контролировать текущую успеваемость своего ребенка и создавать все необходимые условия для качественного и своевременного выполнения им домашн</w:t>
      </w:r>
      <w:r>
        <w:rPr>
          <w:rFonts w:ascii="Times New Roman" w:hAnsi="Times New Roman"/>
          <w:sz w:val="24"/>
          <w:szCs w:val="24"/>
        </w:rPr>
        <w:t>их заданий;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обеспечить контроль ликвидации учащимся задолженностей </w:t>
      </w:r>
      <w:r w:rsidRPr="00E148EA">
        <w:rPr>
          <w:rFonts w:ascii="Times New Roman" w:hAnsi="Times New Roman"/>
          <w:i/>
          <w:iCs/>
          <w:sz w:val="24"/>
          <w:szCs w:val="24"/>
        </w:rPr>
        <w:t>(например, неудовлетворительных отметок по предмету за учебный период)</w:t>
      </w:r>
      <w:r>
        <w:rPr>
          <w:rFonts w:ascii="Times New Roman" w:hAnsi="Times New Roman"/>
          <w:sz w:val="24"/>
          <w:szCs w:val="24"/>
        </w:rPr>
        <w:t xml:space="preserve"> при их наличии;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наличие у своего ребенка</w:t>
      </w:r>
      <w:r w:rsidRPr="006828EE">
        <w:rPr>
          <w:rFonts w:ascii="Times New Roman" w:hAnsi="Times New Roman"/>
          <w:sz w:val="24"/>
          <w:szCs w:val="24"/>
        </w:rPr>
        <w:t xml:space="preserve"> </w:t>
      </w:r>
      <w:r w:rsidRPr="00CC3BA5">
        <w:rPr>
          <w:rFonts w:ascii="Times New Roman" w:hAnsi="Times New Roman"/>
          <w:i/>
          <w:iCs/>
          <w:sz w:val="24"/>
          <w:szCs w:val="24"/>
        </w:rPr>
        <w:t>специальны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 тетрад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 для выполнения самостоятельных, контрольных, комплексных </w:t>
      </w:r>
      <w:r>
        <w:rPr>
          <w:rFonts w:ascii="Times New Roman" w:hAnsi="Times New Roman"/>
          <w:i/>
          <w:iCs/>
          <w:sz w:val="24"/>
          <w:szCs w:val="24"/>
        </w:rPr>
        <w:t xml:space="preserve">и т.п. </w:t>
      </w:r>
      <w:r w:rsidRPr="00CC3BA5">
        <w:rPr>
          <w:rFonts w:ascii="Times New Roman" w:hAnsi="Times New Roman"/>
          <w:i/>
          <w:iCs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BA5">
        <w:rPr>
          <w:rFonts w:ascii="Times New Roman" w:hAnsi="Times New Roman"/>
          <w:i/>
          <w:iCs/>
          <w:sz w:val="24"/>
          <w:szCs w:val="24"/>
        </w:rPr>
        <w:t>(или ины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 приняты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 xml:space="preserve">образовательной </w:t>
      </w:r>
      <w:r w:rsidRPr="00CC3BA5">
        <w:rPr>
          <w:rFonts w:ascii="Times New Roman" w:hAnsi="Times New Roman"/>
          <w:i/>
          <w:iCs/>
          <w:sz w:val="24"/>
          <w:szCs w:val="24"/>
        </w:rPr>
        <w:t>организации специально организованны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CC3BA5">
        <w:rPr>
          <w:rFonts w:ascii="Times New Roman" w:hAnsi="Times New Roman"/>
          <w:i/>
          <w:iCs/>
          <w:sz w:val="24"/>
          <w:szCs w:val="24"/>
        </w:rPr>
        <w:t xml:space="preserve"> подбор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CC3BA5">
        <w:rPr>
          <w:rFonts w:ascii="Times New Roman" w:hAnsi="Times New Roman"/>
          <w:i/>
          <w:iCs/>
          <w:sz w:val="24"/>
          <w:szCs w:val="24"/>
        </w:rPr>
        <w:t>к работ)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28EE">
        <w:rPr>
          <w:rFonts w:ascii="Times New Roman" w:hAnsi="Times New Roman"/>
          <w:sz w:val="24"/>
          <w:szCs w:val="24"/>
        </w:rPr>
        <w:t>в котор</w:t>
      </w:r>
      <w:r>
        <w:rPr>
          <w:rFonts w:ascii="Times New Roman" w:hAnsi="Times New Roman"/>
          <w:sz w:val="24"/>
          <w:szCs w:val="24"/>
        </w:rPr>
        <w:t>ых</w:t>
      </w:r>
      <w:r w:rsidRPr="006828EE">
        <w:rPr>
          <w:rFonts w:ascii="Times New Roman" w:hAnsi="Times New Roman"/>
          <w:sz w:val="24"/>
          <w:szCs w:val="24"/>
        </w:rPr>
        <w:t xml:space="preserve"> отража</w:t>
      </w:r>
      <w:r>
        <w:rPr>
          <w:rFonts w:ascii="Times New Roman" w:hAnsi="Times New Roman"/>
          <w:sz w:val="24"/>
          <w:szCs w:val="24"/>
        </w:rPr>
        <w:t>ется</w:t>
      </w:r>
      <w:r w:rsidRPr="006828EE">
        <w:rPr>
          <w:rFonts w:ascii="Times New Roman" w:hAnsi="Times New Roman"/>
          <w:sz w:val="24"/>
          <w:szCs w:val="24"/>
        </w:rPr>
        <w:t xml:space="preserve"> контрольно-оценочная деятельность ученика</w:t>
      </w:r>
      <w:r>
        <w:rPr>
          <w:rFonts w:ascii="Times New Roman" w:hAnsi="Times New Roman"/>
          <w:sz w:val="24"/>
          <w:szCs w:val="24"/>
        </w:rPr>
        <w:t>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посещать родительские собрания</w:t>
      </w:r>
      <w:r>
        <w:rPr>
          <w:rFonts w:ascii="Times New Roman" w:hAnsi="Times New Roman"/>
          <w:sz w:val="24"/>
          <w:szCs w:val="24"/>
        </w:rPr>
        <w:t>, групповые консультации</w:t>
      </w:r>
      <w:r w:rsidRPr="006828EE">
        <w:rPr>
          <w:rFonts w:ascii="Times New Roman" w:hAnsi="Times New Roman"/>
          <w:sz w:val="24"/>
          <w:szCs w:val="24"/>
        </w:rPr>
        <w:t>, на которых идет просветительская работа по оказани</w:t>
      </w:r>
      <w:r>
        <w:rPr>
          <w:rFonts w:ascii="Times New Roman" w:hAnsi="Times New Roman"/>
          <w:sz w:val="24"/>
          <w:szCs w:val="24"/>
        </w:rPr>
        <w:t>ю помощи в образовании их детей.</w:t>
      </w:r>
    </w:p>
    <w:p w:rsidR="00106E14" w:rsidRDefault="00106E14" w:rsidP="00106E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BAB" w:rsidRDefault="00984BAB" w:rsidP="00106E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6E14" w:rsidRPr="00D800F9" w:rsidRDefault="004A3C66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0F9">
        <w:rPr>
          <w:rFonts w:ascii="Times New Roman" w:hAnsi="Times New Roman"/>
          <w:bCs/>
          <w:sz w:val="24"/>
          <w:szCs w:val="24"/>
        </w:rPr>
        <w:t>12</w:t>
      </w:r>
      <w:r w:rsidR="00B73C39" w:rsidRPr="00D800F9">
        <w:rPr>
          <w:rFonts w:ascii="Times New Roman" w:hAnsi="Times New Roman"/>
          <w:bCs/>
          <w:sz w:val="24"/>
          <w:szCs w:val="24"/>
        </w:rPr>
        <w:t xml:space="preserve">.3. </w:t>
      </w:r>
      <w:r w:rsidR="00106E14" w:rsidRPr="00D800F9">
        <w:rPr>
          <w:rFonts w:ascii="Times New Roman" w:hAnsi="Times New Roman"/>
          <w:bCs/>
          <w:sz w:val="24"/>
          <w:szCs w:val="24"/>
        </w:rPr>
        <w:t>Права и обязанности учителя</w:t>
      </w:r>
    </w:p>
    <w:p w:rsidR="00106E14" w:rsidRPr="00FD660F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Учитель имеет право: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FD660F">
        <w:rPr>
          <w:rFonts w:ascii="Times New Roman" w:hAnsi="Times New Roman"/>
          <w:sz w:val="24"/>
          <w:szCs w:val="24"/>
        </w:rPr>
        <w:t xml:space="preserve"> свое аргументированное оценочное суждение по поводу работы учащихся;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обращаться за помощью к психологу, родителям;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устанавливать сроки, виды и формы текущего контроля, использовать способы оценивания в соответствии с программой по отдельному учебному предмету (курсу) и данным Положением.</w:t>
      </w:r>
    </w:p>
    <w:p w:rsidR="00106E14" w:rsidRPr="00FD660F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Учитель обязан: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 xml:space="preserve">знать и использовать все виды, формы, способы оценивания личностных (в пределах своей компетентности), </w:t>
      </w:r>
      <w:proofErr w:type="spellStart"/>
      <w:r w:rsidRPr="00FD660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660F">
        <w:rPr>
          <w:rFonts w:ascii="Times New Roman" w:hAnsi="Times New Roman"/>
          <w:sz w:val="24"/>
          <w:szCs w:val="24"/>
        </w:rPr>
        <w:t xml:space="preserve"> и предметных результатов в соответствии с данным Положением; 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соблюдать правила оценочной безопасности;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работать над формированием самоконтроля и самооценки у учащихся;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оценивать деятельность учащихся после совместно выработанных критериев оценки данной работы с учетом того, что оценка учащихся должна предшествовать оценке учителя;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 xml:space="preserve">вести учет продвижения учащихся в </w:t>
      </w:r>
      <w:r w:rsidRPr="0012617A">
        <w:rPr>
          <w:rFonts w:ascii="Times New Roman" w:hAnsi="Times New Roman"/>
          <w:i/>
          <w:sz w:val="24"/>
          <w:szCs w:val="24"/>
        </w:rPr>
        <w:t>классном журнале, дневниках, «листах учебных достижений», «портфеле достижений» учащихся</w:t>
      </w:r>
      <w:r w:rsidRPr="00FD660F">
        <w:rPr>
          <w:rFonts w:ascii="Times New Roman" w:hAnsi="Times New Roman"/>
          <w:sz w:val="24"/>
          <w:szCs w:val="24"/>
        </w:rPr>
        <w:t>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доводить до сведения родителей достижения и успехи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17A">
        <w:rPr>
          <w:rFonts w:ascii="Times New Roman" w:hAnsi="Times New Roman"/>
          <w:i/>
          <w:sz w:val="24"/>
          <w:szCs w:val="24"/>
        </w:rPr>
        <w:t>через систему электронных журналов и дневников (в исключительных случаях иным способом)</w:t>
      </w:r>
      <w:r w:rsidRPr="006828EE">
        <w:rPr>
          <w:rFonts w:ascii="Times New Roman" w:hAnsi="Times New Roman"/>
          <w:sz w:val="24"/>
          <w:szCs w:val="24"/>
        </w:rPr>
        <w:t>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ознакомить учащихся и их родителей с демонстрационными вариантами контрольных (предметных), комплексных работ, групповых проектов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>учебный период,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 год, уровень обучения)</w:t>
      </w:r>
      <w:r>
        <w:rPr>
          <w:rFonts w:ascii="Times New Roman" w:hAnsi="Times New Roman"/>
          <w:sz w:val="24"/>
          <w:szCs w:val="24"/>
        </w:rPr>
        <w:t>;</w:t>
      </w:r>
    </w:p>
    <w:p w:rsidR="00106E14" w:rsidRPr="006828EE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 xml:space="preserve">аргументировано оценивать учащихся относительно </w:t>
      </w:r>
      <w:r>
        <w:rPr>
          <w:rFonts w:ascii="Times New Roman" w:hAnsi="Times New Roman"/>
          <w:sz w:val="24"/>
          <w:szCs w:val="24"/>
        </w:rPr>
        <w:t>их</w:t>
      </w:r>
      <w:r w:rsidRPr="006828EE">
        <w:rPr>
          <w:rFonts w:ascii="Times New Roman" w:hAnsi="Times New Roman"/>
          <w:sz w:val="24"/>
          <w:szCs w:val="24"/>
        </w:rPr>
        <w:t xml:space="preserve"> собственных возможностей и достижений.</w:t>
      </w:r>
    </w:p>
    <w:p w:rsidR="00106E14" w:rsidRDefault="00106E14" w:rsidP="00106E14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</w:p>
    <w:p w:rsidR="00106E14" w:rsidRPr="00D800F9" w:rsidRDefault="004A3C66" w:rsidP="00106E14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D800F9">
        <w:rPr>
          <w:rStyle w:val="a7"/>
          <w:rFonts w:ascii="Times New Roman" w:hAnsi="Times New Roman"/>
          <w:b w:val="0"/>
          <w:sz w:val="24"/>
          <w:szCs w:val="24"/>
        </w:rPr>
        <w:t>12</w:t>
      </w:r>
      <w:r w:rsidR="00B73C39" w:rsidRPr="00D800F9">
        <w:rPr>
          <w:rStyle w:val="a7"/>
          <w:rFonts w:ascii="Times New Roman" w:hAnsi="Times New Roman"/>
          <w:b w:val="0"/>
          <w:sz w:val="24"/>
          <w:szCs w:val="24"/>
        </w:rPr>
        <w:t xml:space="preserve">.4. </w:t>
      </w:r>
      <w:r w:rsidR="00106E14" w:rsidRPr="00D800F9">
        <w:rPr>
          <w:rStyle w:val="a7"/>
          <w:rFonts w:ascii="Times New Roman" w:hAnsi="Times New Roman"/>
          <w:b w:val="0"/>
          <w:sz w:val="24"/>
          <w:szCs w:val="24"/>
        </w:rPr>
        <w:t>Права и обязанности заместителя директора</w:t>
      </w:r>
      <w:r w:rsidR="00106E14" w:rsidRPr="00D800F9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6E14" w:rsidRPr="00D800F9">
        <w:rPr>
          <w:rFonts w:ascii="Times New Roman" w:hAnsi="Times New Roman"/>
          <w:b/>
          <w:bCs/>
          <w:sz w:val="24"/>
          <w:szCs w:val="24"/>
        </w:rPr>
        <w:t>по учебно-воспитательной работе</w:t>
      </w:r>
    </w:p>
    <w:p w:rsidR="00106E14" w:rsidRPr="006828EE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</w:t>
      </w:r>
      <w:r w:rsidRPr="00C6124A">
        <w:rPr>
          <w:rFonts w:ascii="Times New Roman" w:hAnsi="Times New Roman"/>
          <w:sz w:val="24"/>
          <w:szCs w:val="24"/>
        </w:rPr>
        <w:t xml:space="preserve"> </w:t>
      </w:r>
      <w:r w:rsidRPr="006828EE">
        <w:rPr>
          <w:rFonts w:ascii="Times New Roman" w:hAnsi="Times New Roman"/>
          <w:sz w:val="24"/>
          <w:szCs w:val="24"/>
        </w:rPr>
        <w:t>имеет пра</w:t>
      </w:r>
      <w:r>
        <w:rPr>
          <w:rFonts w:ascii="Times New Roman" w:hAnsi="Times New Roman"/>
          <w:sz w:val="24"/>
          <w:szCs w:val="24"/>
        </w:rPr>
        <w:t>во: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 xml:space="preserve">на знакомство с материалами текущего контроля, промежуточной аттестации </w:t>
      </w:r>
      <w:r w:rsidRPr="00FD660F">
        <w:rPr>
          <w:rFonts w:ascii="Times New Roman" w:hAnsi="Times New Roman"/>
          <w:i/>
          <w:iCs/>
          <w:sz w:val="24"/>
          <w:szCs w:val="24"/>
        </w:rPr>
        <w:t>(за учебный период, год, уровень обучения)</w:t>
      </w:r>
      <w:r w:rsidRPr="00FD6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6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60F">
        <w:rPr>
          <w:rFonts w:ascii="Times New Roman" w:hAnsi="Times New Roman"/>
          <w:sz w:val="24"/>
          <w:szCs w:val="24"/>
        </w:rPr>
        <w:t xml:space="preserve">; 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 xml:space="preserve">на самостоятельную разработку контрольно-измерительных материалов, предназначенных для промежуточной аттестации </w:t>
      </w:r>
      <w:r w:rsidRPr="00FD660F">
        <w:rPr>
          <w:rFonts w:ascii="Times New Roman" w:hAnsi="Times New Roman"/>
          <w:i/>
          <w:iCs/>
          <w:sz w:val="24"/>
          <w:szCs w:val="24"/>
        </w:rPr>
        <w:t>(за учебный период, год, уровень обучения)</w:t>
      </w:r>
      <w:r w:rsidRPr="00FD660F">
        <w:rPr>
          <w:rFonts w:ascii="Times New Roman" w:hAnsi="Times New Roman"/>
          <w:sz w:val="24"/>
          <w:szCs w:val="24"/>
        </w:rPr>
        <w:t xml:space="preserve"> обучающихся, а также привлекать к этой работе руководителей школьных методических объединений, учителей, педагогических работников других образовательных организаций.</w:t>
      </w:r>
    </w:p>
    <w:p w:rsidR="00106E14" w:rsidRPr="00FD660F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14" w:rsidRPr="00FD660F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>Заместитель директора по учебно-воспитательной работе обязан:</w:t>
      </w:r>
    </w:p>
    <w:p w:rsidR="00106E14" w:rsidRPr="00FD660F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60F">
        <w:rPr>
          <w:rFonts w:ascii="Times New Roman" w:hAnsi="Times New Roman"/>
          <w:sz w:val="24"/>
          <w:szCs w:val="24"/>
        </w:rPr>
        <w:t xml:space="preserve">довести до сведения участников образовательного процесса сроки, формы проведения промежуточной аттестации; 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совместно с учителями и утвердить расписание </w:t>
      </w:r>
      <w:r w:rsidRPr="006828EE"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>учебный период,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 год, уровень обучения)</w:t>
      </w:r>
      <w:r w:rsidRPr="00FA5B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28EE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проверить готовность и соответствие требованиям стандарта контрольно-измерительных материалов, подготовленных учителями для промежуточной аттестации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>учебный период,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 год, уровень обучения)</w:t>
      </w:r>
      <w:r w:rsidRPr="00FA5B43">
        <w:rPr>
          <w:rFonts w:ascii="Times New Roman" w:hAnsi="Times New Roman"/>
          <w:sz w:val="24"/>
          <w:szCs w:val="24"/>
        </w:rPr>
        <w:t xml:space="preserve"> </w:t>
      </w:r>
      <w:r w:rsidRPr="006828EE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106E14" w:rsidRDefault="00106E14" w:rsidP="00106E14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28EE">
        <w:rPr>
          <w:rFonts w:ascii="Times New Roman" w:hAnsi="Times New Roman"/>
          <w:sz w:val="24"/>
          <w:szCs w:val="24"/>
        </w:rPr>
        <w:t>представить анализ итогов</w:t>
      </w:r>
      <w:r>
        <w:rPr>
          <w:rFonts w:ascii="Times New Roman" w:hAnsi="Times New Roman"/>
          <w:sz w:val="24"/>
          <w:szCs w:val="24"/>
        </w:rPr>
        <w:t xml:space="preserve"> промежуточной аттестации</w:t>
      </w:r>
      <w:r w:rsidRPr="006828EE">
        <w:rPr>
          <w:rFonts w:ascii="Times New Roman" w:hAnsi="Times New Roman"/>
          <w:sz w:val="24"/>
          <w:szCs w:val="24"/>
        </w:rPr>
        <w:t xml:space="preserve"> 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(за </w:t>
      </w:r>
      <w:r>
        <w:rPr>
          <w:rFonts w:ascii="Times New Roman" w:hAnsi="Times New Roman"/>
          <w:i/>
          <w:iCs/>
          <w:sz w:val="24"/>
          <w:szCs w:val="24"/>
        </w:rPr>
        <w:t>учебный период,</w:t>
      </w:r>
      <w:r w:rsidRPr="00E148EA">
        <w:rPr>
          <w:rFonts w:ascii="Times New Roman" w:hAnsi="Times New Roman"/>
          <w:i/>
          <w:iCs/>
          <w:sz w:val="24"/>
          <w:szCs w:val="24"/>
        </w:rPr>
        <w:t xml:space="preserve"> год, уровень обучения)</w:t>
      </w:r>
      <w:r w:rsidRPr="00FA5B43">
        <w:rPr>
          <w:rFonts w:ascii="Times New Roman" w:hAnsi="Times New Roman"/>
          <w:sz w:val="24"/>
          <w:szCs w:val="24"/>
        </w:rPr>
        <w:t xml:space="preserve"> </w:t>
      </w:r>
      <w:r w:rsidRPr="006828EE">
        <w:rPr>
          <w:rFonts w:ascii="Times New Roman" w:hAnsi="Times New Roman"/>
          <w:sz w:val="24"/>
          <w:szCs w:val="24"/>
        </w:rPr>
        <w:t>обучающихся на методическо</w:t>
      </w:r>
      <w:r>
        <w:rPr>
          <w:rFonts w:ascii="Times New Roman" w:hAnsi="Times New Roman"/>
          <w:sz w:val="24"/>
          <w:szCs w:val="24"/>
        </w:rPr>
        <w:t>м объединении</w:t>
      </w:r>
      <w:r w:rsidRPr="006828EE">
        <w:rPr>
          <w:rFonts w:ascii="Times New Roman" w:hAnsi="Times New Roman"/>
          <w:sz w:val="24"/>
          <w:szCs w:val="24"/>
        </w:rPr>
        <w:t xml:space="preserve"> или педагогическ</w:t>
      </w:r>
      <w:r>
        <w:rPr>
          <w:rFonts w:ascii="Times New Roman" w:hAnsi="Times New Roman"/>
          <w:sz w:val="24"/>
          <w:szCs w:val="24"/>
        </w:rPr>
        <w:t>ом</w:t>
      </w:r>
      <w:r w:rsidRPr="006828EE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е.</w:t>
      </w:r>
    </w:p>
    <w:p w:rsidR="00106E14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14" w:rsidRPr="00D800F9" w:rsidRDefault="004A3C66" w:rsidP="00106E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00F9">
        <w:rPr>
          <w:rFonts w:ascii="Times New Roman" w:hAnsi="Times New Roman"/>
          <w:bCs/>
          <w:sz w:val="24"/>
          <w:szCs w:val="24"/>
        </w:rPr>
        <w:t>12</w:t>
      </w:r>
      <w:r w:rsidR="00B73C39" w:rsidRPr="00D800F9">
        <w:rPr>
          <w:rFonts w:ascii="Times New Roman" w:hAnsi="Times New Roman"/>
          <w:bCs/>
          <w:sz w:val="24"/>
          <w:szCs w:val="24"/>
        </w:rPr>
        <w:t xml:space="preserve">.5. </w:t>
      </w:r>
      <w:r w:rsidR="00106E14" w:rsidRPr="00D800F9">
        <w:rPr>
          <w:rFonts w:ascii="Times New Roman" w:hAnsi="Times New Roman"/>
          <w:bCs/>
          <w:sz w:val="24"/>
          <w:szCs w:val="24"/>
        </w:rPr>
        <w:t>Ответственность сторон</w:t>
      </w:r>
    </w:p>
    <w:p w:rsidR="00106E14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14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671">
        <w:rPr>
          <w:rFonts w:ascii="Times New Roman" w:hAnsi="Times New Roman"/>
          <w:sz w:val="24"/>
          <w:szCs w:val="24"/>
        </w:rPr>
        <w:t xml:space="preserve">При нарушении основных принципов оценивания результатов </w:t>
      </w:r>
      <w:r>
        <w:rPr>
          <w:rFonts w:ascii="Times New Roman" w:hAnsi="Times New Roman"/>
          <w:sz w:val="24"/>
          <w:szCs w:val="24"/>
        </w:rPr>
        <w:t>текущего контроля или промежуточной аттестации</w:t>
      </w:r>
      <w:r w:rsidRPr="008E0671">
        <w:rPr>
          <w:rFonts w:ascii="Times New Roman" w:hAnsi="Times New Roman"/>
          <w:sz w:val="24"/>
          <w:szCs w:val="24"/>
        </w:rPr>
        <w:t xml:space="preserve"> одной из сторон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8E0671">
        <w:rPr>
          <w:rFonts w:ascii="Times New Roman" w:hAnsi="Times New Roman"/>
          <w:sz w:val="24"/>
          <w:szCs w:val="24"/>
        </w:rPr>
        <w:t xml:space="preserve"> процесса другая сторона имеет право обратиться к администрации школы с целью защиты своих прав в установленном Уставом школы порядка.</w:t>
      </w:r>
      <w:proofErr w:type="gramEnd"/>
    </w:p>
    <w:p w:rsidR="00106E14" w:rsidRPr="008E0671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14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671">
        <w:rPr>
          <w:rFonts w:ascii="Times New Roman" w:hAnsi="Times New Roman"/>
          <w:sz w:val="24"/>
          <w:szCs w:val="24"/>
        </w:rPr>
        <w:t>Нарушение правил оценочной безопасности является предметом административного разбирательства и общественного порицания.</w:t>
      </w:r>
    </w:p>
    <w:p w:rsidR="00106E14" w:rsidRPr="008E0671" w:rsidRDefault="00106E14" w:rsidP="00106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6E14" w:rsidRPr="008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UMing HK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35" w:hanging="555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9E628F"/>
    <w:multiLevelType w:val="hybridMultilevel"/>
    <w:tmpl w:val="87BE2040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32977"/>
    <w:multiLevelType w:val="hybridMultilevel"/>
    <w:tmpl w:val="D2B05ADC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8711C"/>
    <w:multiLevelType w:val="multilevel"/>
    <w:tmpl w:val="FFB6A0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112262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3974596"/>
    <w:multiLevelType w:val="multilevel"/>
    <w:tmpl w:val="80F84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840DF"/>
    <w:multiLevelType w:val="hybridMultilevel"/>
    <w:tmpl w:val="E202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524D1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80837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8A7264A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6186"/>
    <w:multiLevelType w:val="multilevel"/>
    <w:tmpl w:val="6AC449B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0" w:hanging="2160"/>
      </w:pPr>
      <w:rPr>
        <w:rFonts w:hint="default"/>
      </w:rPr>
    </w:lvl>
  </w:abstractNum>
  <w:abstractNum w:abstractNumId="16">
    <w:nsid w:val="4DD34DB9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E2A6EA4"/>
    <w:multiLevelType w:val="multilevel"/>
    <w:tmpl w:val="944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C6E36"/>
    <w:multiLevelType w:val="hybridMultilevel"/>
    <w:tmpl w:val="A4EEB426"/>
    <w:lvl w:ilvl="0" w:tplc="B7E2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26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AE8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0F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89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834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06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EAF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47A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400E0F"/>
    <w:multiLevelType w:val="multilevel"/>
    <w:tmpl w:val="8ECA4482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9A7A32"/>
    <w:multiLevelType w:val="multilevel"/>
    <w:tmpl w:val="6908F0B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21">
    <w:nsid w:val="5F13139A"/>
    <w:multiLevelType w:val="multilevel"/>
    <w:tmpl w:val="4EA8D68A"/>
    <w:lvl w:ilvl="0">
      <w:start w:val="3"/>
      <w:numFmt w:val="decimal"/>
      <w:lvlText w:val="%1."/>
      <w:lvlJc w:val="left"/>
      <w:pPr>
        <w:ind w:left="371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11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4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613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041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469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53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965" w:hanging="2160"/>
      </w:pPr>
      <w:rPr>
        <w:rFonts w:hint="default"/>
        <w:color w:val="auto"/>
      </w:rPr>
    </w:lvl>
  </w:abstractNum>
  <w:abstractNum w:abstractNumId="22">
    <w:nsid w:val="71C86639"/>
    <w:multiLevelType w:val="multilevel"/>
    <w:tmpl w:val="E2B4A210"/>
    <w:lvl w:ilvl="0">
      <w:start w:val="3"/>
      <w:numFmt w:val="decimal"/>
      <w:lvlText w:val="%1."/>
      <w:lvlJc w:val="left"/>
      <w:pPr>
        <w:ind w:left="900" w:hanging="90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243" w:hanging="900"/>
      </w:pPr>
      <w:rPr>
        <w:rFonts w:eastAsia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1586" w:hanging="900"/>
      </w:pPr>
      <w:rPr>
        <w:rFonts w:eastAsia="Times New Roman" w:hint="default"/>
        <w:color w:val="auto"/>
      </w:rPr>
    </w:lvl>
    <w:lvl w:ilvl="3">
      <w:start w:val="4"/>
      <w:numFmt w:val="decimal"/>
      <w:lvlText w:val="%1.%2.%3.%4."/>
      <w:lvlJc w:val="left"/>
      <w:pPr>
        <w:ind w:left="2109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eastAsia="Times New Roman" w:hint="default"/>
        <w:color w:val="auto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21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22"/>
  </w:num>
  <w:num w:numId="12">
    <w:abstractNumId w:val="20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8"/>
  </w:num>
  <w:num w:numId="20">
    <w:abstractNumId w:val="10"/>
  </w:num>
  <w:num w:numId="21">
    <w:abstractNumId w:val="17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0"/>
    <w:rsid w:val="0006236D"/>
    <w:rsid w:val="00067824"/>
    <w:rsid w:val="00077DCB"/>
    <w:rsid w:val="000A58C2"/>
    <w:rsid w:val="00106E14"/>
    <w:rsid w:val="00140981"/>
    <w:rsid w:val="001769A0"/>
    <w:rsid w:val="00191161"/>
    <w:rsid w:val="001C3AC0"/>
    <w:rsid w:val="001E0E32"/>
    <w:rsid w:val="00211D68"/>
    <w:rsid w:val="00232F1F"/>
    <w:rsid w:val="00237A8A"/>
    <w:rsid w:val="00240D3C"/>
    <w:rsid w:val="0025195E"/>
    <w:rsid w:val="002637FF"/>
    <w:rsid w:val="002674B6"/>
    <w:rsid w:val="0030365A"/>
    <w:rsid w:val="00303BD5"/>
    <w:rsid w:val="00373E20"/>
    <w:rsid w:val="0037463E"/>
    <w:rsid w:val="00376D0D"/>
    <w:rsid w:val="003C1223"/>
    <w:rsid w:val="003D305A"/>
    <w:rsid w:val="00417784"/>
    <w:rsid w:val="004A2015"/>
    <w:rsid w:val="004A3C66"/>
    <w:rsid w:val="004A7339"/>
    <w:rsid w:val="004D4648"/>
    <w:rsid w:val="004E0E0C"/>
    <w:rsid w:val="004E5EB9"/>
    <w:rsid w:val="005100DA"/>
    <w:rsid w:val="005241D9"/>
    <w:rsid w:val="00583531"/>
    <w:rsid w:val="00591D37"/>
    <w:rsid w:val="00597E2E"/>
    <w:rsid w:val="005D4978"/>
    <w:rsid w:val="006146A5"/>
    <w:rsid w:val="00654BE3"/>
    <w:rsid w:val="006562CA"/>
    <w:rsid w:val="00672C2C"/>
    <w:rsid w:val="00692FB5"/>
    <w:rsid w:val="006B15B6"/>
    <w:rsid w:val="006B2420"/>
    <w:rsid w:val="006B69AB"/>
    <w:rsid w:val="006D79CE"/>
    <w:rsid w:val="006F3994"/>
    <w:rsid w:val="00753BE2"/>
    <w:rsid w:val="00754966"/>
    <w:rsid w:val="00767478"/>
    <w:rsid w:val="007A181D"/>
    <w:rsid w:val="007A1CC4"/>
    <w:rsid w:val="007A2680"/>
    <w:rsid w:val="00811924"/>
    <w:rsid w:val="008519D4"/>
    <w:rsid w:val="008A37A4"/>
    <w:rsid w:val="008C23E5"/>
    <w:rsid w:val="008D78FF"/>
    <w:rsid w:val="008E5FA0"/>
    <w:rsid w:val="00905612"/>
    <w:rsid w:val="00914560"/>
    <w:rsid w:val="00984BAB"/>
    <w:rsid w:val="009A481D"/>
    <w:rsid w:val="009B280C"/>
    <w:rsid w:val="009E678E"/>
    <w:rsid w:val="009F7388"/>
    <w:rsid w:val="00A30973"/>
    <w:rsid w:val="00A40EC6"/>
    <w:rsid w:val="00A72DA4"/>
    <w:rsid w:val="00A910F2"/>
    <w:rsid w:val="00AB37D3"/>
    <w:rsid w:val="00AF025A"/>
    <w:rsid w:val="00B64370"/>
    <w:rsid w:val="00B65344"/>
    <w:rsid w:val="00B73C39"/>
    <w:rsid w:val="00BA09C9"/>
    <w:rsid w:val="00BB2D98"/>
    <w:rsid w:val="00BC5C3C"/>
    <w:rsid w:val="00C6757D"/>
    <w:rsid w:val="00C73087"/>
    <w:rsid w:val="00C90D9D"/>
    <w:rsid w:val="00D15FBA"/>
    <w:rsid w:val="00D21425"/>
    <w:rsid w:val="00D563DA"/>
    <w:rsid w:val="00D60583"/>
    <w:rsid w:val="00D6065E"/>
    <w:rsid w:val="00D800F9"/>
    <w:rsid w:val="00DA4338"/>
    <w:rsid w:val="00DF5836"/>
    <w:rsid w:val="00DF5E02"/>
    <w:rsid w:val="00DF7643"/>
    <w:rsid w:val="00E00B78"/>
    <w:rsid w:val="00E01491"/>
    <w:rsid w:val="00E047EA"/>
    <w:rsid w:val="00E15B44"/>
    <w:rsid w:val="00E27D6B"/>
    <w:rsid w:val="00E66B2C"/>
    <w:rsid w:val="00E729D0"/>
    <w:rsid w:val="00EB52D0"/>
    <w:rsid w:val="00EE0F6D"/>
    <w:rsid w:val="00EE2973"/>
    <w:rsid w:val="00EF26FD"/>
    <w:rsid w:val="00F27281"/>
    <w:rsid w:val="00F4297C"/>
    <w:rsid w:val="00F54AA0"/>
    <w:rsid w:val="00F57AEE"/>
    <w:rsid w:val="00F9665D"/>
    <w:rsid w:val="00FA6BCD"/>
    <w:rsid w:val="00FD2DF2"/>
    <w:rsid w:val="00FE1DF3"/>
    <w:rsid w:val="00FE30FA"/>
    <w:rsid w:val="00FF5FAC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3E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73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73E20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C122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73E20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73E20"/>
    <w:pPr>
      <w:spacing w:before="240" w:after="60" w:line="240" w:lineRule="auto"/>
      <w:outlineLvl w:val="6"/>
    </w:pPr>
    <w:rPr>
      <w:rFonts w:eastAsia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AC0"/>
  </w:style>
  <w:style w:type="paragraph" w:styleId="a3">
    <w:name w:val="Normal (Web)"/>
    <w:basedOn w:val="a"/>
    <w:uiPriority w:val="99"/>
    <w:unhideWhenUsed/>
    <w:rsid w:val="001C3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C3AC0"/>
    <w:pPr>
      <w:widowControl w:val="0"/>
      <w:suppressAutoHyphens/>
      <w:spacing w:after="120" w:line="100" w:lineRule="atLeast"/>
    </w:pPr>
    <w:rPr>
      <w:rFonts w:ascii="Times New Roman" w:eastAsia="AR PL UMing HK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C3AC0"/>
    <w:rPr>
      <w:rFonts w:ascii="Times New Roman" w:eastAsia="AR PL UMing HK" w:hAnsi="Times New Roman" w:cs="Tahoma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4098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3C122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AF025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a7">
    <w:name w:val="Strong"/>
    <w:qFormat/>
    <w:rsid w:val="00106E14"/>
    <w:rPr>
      <w:b/>
      <w:bCs/>
    </w:rPr>
  </w:style>
  <w:style w:type="character" w:customStyle="1" w:styleId="Zag11">
    <w:name w:val="Zag_11"/>
    <w:uiPriority w:val="99"/>
    <w:rsid w:val="00106E14"/>
  </w:style>
  <w:style w:type="character" w:customStyle="1" w:styleId="20">
    <w:name w:val="Заголовок 2 Знак"/>
    <w:basedOn w:val="a0"/>
    <w:link w:val="2"/>
    <w:uiPriority w:val="99"/>
    <w:rsid w:val="00373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373E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73E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373E2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73E20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3E20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3E2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a">
    <w:name w:val="Основной текст_"/>
    <w:basedOn w:val="a0"/>
    <w:link w:val="6"/>
    <w:locked/>
    <w:rsid w:val="00373E20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373E20"/>
    <w:pPr>
      <w:widowControl w:val="0"/>
      <w:shd w:val="clear" w:color="auto" w:fill="FFFFFF"/>
      <w:spacing w:after="180" w:line="240" w:lineRule="atLeast"/>
      <w:jc w:val="right"/>
    </w:pPr>
    <w:rPr>
      <w:rFonts w:ascii="Times New Roman" w:eastAsiaTheme="minorHAnsi" w:hAnsi="Times New Roman"/>
    </w:rPr>
  </w:style>
  <w:style w:type="table" w:styleId="ab">
    <w:name w:val="Table Grid"/>
    <w:basedOn w:val="a1"/>
    <w:uiPriority w:val="59"/>
    <w:rsid w:val="00373E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E20"/>
    <w:pPr>
      <w:spacing w:after="120" w:line="48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3E20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Block Text"/>
    <w:basedOn w:val="a"/>
    <w:uiPriority w:val="99"/>
    <w:rsid w:val="00373E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d">
    <w:name w:val="Основной текст + Полужирный"/>
    <w:aliases w:val="Курсив"/>
    <w:basedOn w:val="aa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a"/>
    <w:uiPriority w:val="99"/>
    <w:rsid w:val="00373E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uiPriority w:val="99"/>
    <w:rsid w:val="00373E2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)_"/>
    <w:basedOn w:val="a0"/>
    <w:rsid w:val="00373E2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4">
    <w:name w:val="Основной текст (2)"/>
    <w:basedOn w:val="23"/>
    <w:uiPriority w:val="99"/>
    <w:rsid w:val="00373E2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uiPriority w:val="99"/>
    <w:rsid w:val="00373E20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90">
    <w:name w:val="Основной текст (9)"/>
    <w:basedOn w:val="9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 + Не полужирный"/>
    <w:aliases w:val="Не курсив"/>
    <w:basedOn w:val="8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5"/>
    <w:basedOn w:val="aa"/>
    <w:uiPriority w:val="99"/>
    <w:rsid w:val="00373E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4">
    <w:name w:val="Font Style14"/>
    <w:basedOn w:val="a0"/>
    <w:uiPriority w:val="99"/>
    <w:rsid w:val="00373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73E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373E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373E20"/>
    <w:rPr>
      <w:rFonts w:ascii="Franklin Gothic Heavy" w:hAnsi="Franklin Gothic Heavy" w:cs="Franklin Gothic Heavy"/>
      <w:sz w:val="26"/>
      <w:szCs w:val="26"/>
    </w:rPr>
  </w:style>
  <w:style w:type="character" w:customStyle="1" w:styleId="FontStyle21">
    <w:name w:val="Font Style21"/>
    <w:basedOn w:val="a0"/>
    <w:uiPriority w:val="99"/>
    <w:rsid w:val="00373E2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5">
    <w:name w:val="Font Style25"/>
    <w:basedOn w:val="a0"/>
    <w:uiPriority w:val="99"/>
    <w:rsid w:val="00373E2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373E20"/>
    <w:rPr>
      <w:rFonts w:ascii="Times New Roman" w:hAnsi="Times New Roman" w:cs="Times New Roman"/>
      <w:sz w:val="22"/>
      <w:szCs w:val="22"/>
    </w:rPr>
  </w:style>
  <w:style w:type="paragraph" w:styleId="ae">
    <w:name w:val="No Spacing"/>
    <w:uiPriority w:val="99"/>
    <w:qFormat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373E20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373E20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373E20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373E20"/>
    <w:rPr>
      <w:rFonts w:ascii="Calibri" w:eastAsia="Times New Roman" w:hAnsi="Calibri" w:cs="Calibri"/>
    </w:rPr>
  </w:style>
  <w:style w:type="paragraph" w:customStyle="1" w:styleId="Osnova">
    <w:name w:val="Osnova"/>
    <w:basedOn w:val="a"/>
    <w:uiPriority w:val="99"/>
    <w:rsid w:val="00373E2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HTML">
    <w:name w:val="HTML Preformatted"/>
    <w:basedOn w:val="a"/>
    <w:link w:val="HTML0"/>
    <w:uiPriority w:val="99"/>
    <w:rsid w:val="0037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3E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373E20"/>
  </w:style>
  <w:style w:type="paragraph" w:customStyle="1" w:styleId="Zag2">
    <w:name w:val="Zag_2"/>
    <w:basedOn w:val="a"/>
    <w:uiPriority w:val="99"/>
    <w:rsid w:val="00373E2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Calibri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373E2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Calibri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paragraph" w:customStyle="1" w:styleId="af4">
    <w:name w:val="Νξβϋι"/>
    <w:basedOn w:val="a"/>
    <w:uiPriority w:val="99"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73E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3E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76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6">
    <w:name w:val="c6"/>
    <w:basedOn w:val="a"/>
    <w:rsid w:val="009F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F7388"/>
  </w:style>
  <w:style w:type="paragraph" w:customStyle="1" w:styleId="c8">
    <w:name w:val="c8"/>
    <w:basedOn w:val="a"/>
    <w:rsid w:val="009F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a"/>
    <w:basedOn w:val="a0"/>
    <w:rsid w:val="006146A5"/>
  </w:style>
  <w:style w:type="character" w:customStyle="1" w:styleId="l6">
    <w:name w:val="l6"/>
    <w:basedOn w:val="a0"/>
    <w:rsid w:val="006146A5"/>
  </w:style>
  <w:style w:type="character" w:customStyle="1" w:styleId="l8">
    <w:name w:val="l8"/>
    <w:basedOn w:val="a0"/>
    <w:rsid w:val="006146A5"/>
  </w:style>
  <w:style w:type="paragraph" w:customStyle="1" w:styleId="25">
    <w:name w:val="Основной текст2"/>
    <w:basedOn w:val="a"/>
    <w:rsid w:val="00EB52D0"/>
    <w:pPr>
      <w:shd w:val="clear" w:color="auto" w:fill="FFFFFF"/>
      <w:spacing w:before="180" w:after="0" w:line="341" w:lineRule="exact"/>
      <w:ind w:hanging="34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EB52D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EB52D0"/>
    <w:rPr>
      <w:rFonts w:ascii="Calibri" w:eastAsia="Calibri" w:hAnsi="Calibri" w:cs="Calibri"/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52D0"/>
    <w:pPr>
      <w:shd w:val="clear" w:color="auto" w:fill="FFFFFF"/>
      <w:spacing w:after="0" w:line="240" w:lineRule="exact"/>
    </w:pPr>
    <w:rPr>
      <w:rFonts w:cs="Calibri"/>
      <w:sz w:val="19"/>
      <w:szCs w:val="19"/>
    </w:rPr>
  </w:style>
  <w:style w:type="character" w:customStyle="1" w:styleId="af8">
    <w:name w:val="Основной текст + Полужирный;Курсив"/>
    <w:basedOn w:val="a0"/>
    <w:rsid w:val="008C23E5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styleId="af9">
    <w:name w:val="Emphasis"/>
    <w:qFormat/>
    <w:rsid w:val="00DF5E02"/>
    <w:rPr>
      <w:i/>
    </w:rPr>
  </w:style>
  <w:style w:type="character" w:customStyle="1" w:styleId="blue1">
    <w:name w:val="blue1"/>
    <w:basedOn w:val="a0"/>
    <w:rsid w:val="00DF5E02"/>
  </w:style>
  <w:style w:type="paragraph" w:customStyle="1" w:styleId="jl">
    <w:name w:val="jl"/>
    <w:basedOn w:val="a"/>
    <w:rsid w:val="00DF5E0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3E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73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73E20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C122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73E20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73E20"/>
    <w:pPr>
      <w:spacing w:before="240" w:after="60" w:line="240" w:lineRule="auto"/>
      <w:outlineLvl w:val="6"/>
    </w:pPr>
    <w:rPr>
      <w:rFonts w:eastAsia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AC0"/>
  </w:style>
  <w:style w:type="paragraph" w:styleId="a3">
    <w:name w:val="Normal (Web)"/>
    <w:basedOn w:val="a"/>
    <w:uiPriority w:val="99"/>
    <w:unhideWhenUsed/>
    <w:rsid w:val="001C3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C3AC0"/>
    <w:pPr>
      <w:widowControl w:val="0"/>
      <w:suppressAutoHyphens/>
      <w:spacing w:after="120" w:line="100" w:lineRule="atLeast"/>
    </w:pPr>
    <w:rPr>
      <w:rFonts w:ascii="Times New Roman" w:eastAsia="AR PL UMing HK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C3AC0"/>
    <w:rPr>
      <w:rFonts w:ascii="Times New Roman" w:eastAsia="AR PL UMing HK" w:hAnsi="Times New Roman" w:cs="Tahoma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4098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3C122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AF025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a7">
    <w:name w:val="Strong"/>
    <w:qFormat/>
    <w:rsid w:val="00106E14"/>
    <w:rPr>
      <w:b/>
      <w:bCs/>
    </w:rPr>
  </w:style>
  <w:style w:type="character" w:customStyle="1" w:styleId="Zag11">
    <w:name w:val="Zag_11"/>
    <w:uiPriority w:val="99"/>
    <w:rsid w:val="00106E14"/>
  </w:style>
  <w:style w:type="character" w:customStyle="1" w:styleId="20">
    <w:name w:val="Заголовок 2 Знак"/>
    <w:basedOn w:val="a0"/>
    <w:link w:val="2"/>
    <w:uiPriority w:val="99"/>
    <w:rsid w:val="00373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373E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73E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373E2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73E20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73E20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3E2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a">
    <w:name w:val="Основной текст_"/>
    <w:basedOn w:val="a0"/>
    <w:link w:val="6"/>
    <w:locked/>
    <w:rsid w:val="00373E20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373E20"/>
    <w:pPr>
      <w:widowControl w:val="0"/>
      <w:shd w:val="clear" w:color="auto" w:fill="FFFFFF"/>
      <w:spacing w:after="180" w:line="240" w:lineRule="atLeast"/>
      <w:jc w:val="right"/>
    </w:pPr>
    <w:rPr>
      <w:rFonts w:ascii="Times New Roman" w:eastAsiaTheme="minorHAnsi" w:hAnsi="Times New Roman"/>
    </w:rPr>
  </w:style>
  <w:style w:type="table" w:styleId="ab">
    <w:name w:val="Table Grid"/>
    <w:basedOn w:val="a1"/>
    <w:uiPriority w:val="59"/>
    <w:rsid w:val="00373E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E20"/>
    <w:pPr>
      <w:spacing w:after="120" w:line="48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3E20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Block Text"/>
    <w:basedOn w:val="a"/>
    <w:uiPriority w:val="99"/>
    <w:rsid w:val="00373E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d">
    <w:name w:val="Основной текст + Полужирный"/>
    <w:aliases w:val="Курсив"/>
    <w:basedOn w:val="aa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a"/>
    <w:uiPriority w:val="99"/>
    <w:rsid w:val="00373E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uiPriority w:val="99"/>
    <w:rsid w:val="00373E2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)_"/>
    <w:basedOn w:val="a0"/>
    <w:rsid w:val="00373E2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4">
    <w:name w:val="Основной текст (2)"/>
    <w:basedOn w:val="23"/>
    <w:uiPriority w:val="99"/>
    <w:rsid w:val="00373E2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uiPriority w:val="99"/>
    <w:rsid w:val="00373E20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90">
    <w:name w:val="Основной текст (9)"/>
    <w:basedOn w:val="9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 + Не полужирный"/>
    <w:aliases w:val="Не курсив"/>
    <w:basedOn w:val="8"/>
    <w:uiPriority w:val="99"/>
    <w:rsid w:val="00373E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5"/>
    <w:basedOn w:val="aa"/>
    <w:uiPriority w:val="99"/>
    <w:rsid w:val="00373E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4">
    <w:name w:val="Font Style14"/>
    <w:basedOn w:val="a0"/>
    <w:uiPriority w:val="99"/>
    <w:rsid w:val="00373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73E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373E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373E20"/>
    <w:rPr>
      <w:rFonts w:ascii="Franklin Gothic Heavy" w:hAnsi="Franklin Gothic Heavy" w:cs="Franklin Gothic Heavy"/>
      <w:sz w:val="26"/>
      <w:szCs w:val="26"/>
    </w:rPr>
  </w:style>
  <w:style w:type="character" w:customStyle="1" w:styleId="FontStyle21">
    <w:name w:val="Font Style21"/>
    <w:basedOn w:val="a0"/>
    <w:uiPriority w:val="99"/>
    <w:rsid w:val="00373E2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5">
    <w:name w:val="Font Style25"/>
    <w:basedOn w:val="a0"/>
    <w:uiPriority w:val="99"/>
    <w:rsid w:val="00373E2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uiPriority w:val="99"/>
    <w:rsid w:val="00373E20"/>
    <w:rPr>
      <w:rFonts w:ascii="Times New Roman" w:hAnsi="Times New Roman" w:cs="Times New Roman"/>
      <w:sz w:val="22"/>
      <w:szCs w:val="22"/>
    </w:rPr>
  </w:style>
  <w:style w:type="paragraph" w:styleId="ae">
    <w:name w:val="No Spacing"/>
    <w:uiPriority w:val="99"/>
    <w:qFormat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373E20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373E20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373E20"/>
    <w:pPr>
      <w:tabs>
        <w:tab w:val="center" w:pos="4677"/>
        <w:tab w:val="right" w:pos="9355"/>
      </w:tabs>
    </w:pPr>
    <w:rPr>
      <w:rFonts w:eastAsia="Times New Roman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373E20"/>
    <w:rPr>
      <w:rFonts w:ascii="Calibri" w:eastAsia="Times New Roman" w:hAnsi="Calibri" w:cs="Calibri"/>
    </w:rPr>
  </w:style>
  <w:style w:type="paragraph" w:customStyle="1" w:styleId="Osnova">
    <w:name w:val="Osnova"/>
    <w:basedOn w:val="a"/>
    <w:uiPriority w:val="99"/>
    <w:rsid w:val="00373E2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HTML">
    <w:name w:val="HTML Preformatted"/>
    <w:basedOn w:val="a"/>
    <w:link w:val="HTML0"/>
    <w:uiPriority w:val="99"/>
    <w:rsid w:val="0037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3E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373E20"/>
  </w:style>
  <w:style w:type="paragraph" w:customStyle="1" w:styleId="Zag2">
    <w:name w:val="Zag_2"/>
    <w:basedOn w:val="a"/>
    <w:uiPriority w:val="99"/>
    <w:rsid w:val="00373E2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Calibri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373E2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Calibri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paragraph" w:customStyle="1" w:styleId="af4">
    <w:name w:val="Νξβϋι"/>
    <w:basedOn w:val="a"/>
    <w:uiPriority w:val="99"/>
    <w:rsid w:val="00373E2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73E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3E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76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6">
    <w:name w:val="c6"/>
    <w:basedOn w:val="a"/>
    <w:rsid w:val="009F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F7388"/>
  </w:style>
  <w:style w:type="paragraph" w:customStyle="1" w:styleId="c8">
    <w:name w:val="c8"/>
    <w:basedOn w:val="a"/>
    <w:rsid w:val="009F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a"/>
    <w:basedOn w:val="a0"/>
    <w:rsid w:val="006146A5"/>
  </w:style>
  <w:style w:type="character" w:customStyle="1" w:styleId="l6">
    <w:name w:val="l6"/>
    <w:basedOn w:val="a0"/>
    <w:rsid w:val="006146A5"/>
  </w:style>
  <w:style w:type="character" w:customStyle="1" w:styleId="l8">
    <w:name w:val="l8"/>
    <w:basedOn w:val="a0"/>
    <w:rsid w:val="006146A5"/>
  </w:style>
  <w:style w:type="paragraph" w:customStyle="1" w:styleId="25">
    <w:name w:val="Основной текст2"/>
    <w:basedOn w:val="a"/>
    <w:rsid w:val="00EB52D0"/>
    <w:pPr>
      <w:shd w:val="clear" w:color="auto" w:fill="FFFFFF"/>
      <w:spacing w:before="180" w:after="0" w:line="341" w:lineRule="exact"/>
      <w:ind w:hanging="34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EB52D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EB52D0"/>
    <w:rPr>
      <w:rFonts w:ascii="Calibri" w:eastAsia="Calibri" w:hAnsi="Calibri" w:cs="Calibri"/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52D0"/>
    <w:pPr>
      <w:shd w:val="clear" w:color="auto" w:fill="FFFFFF"/>
      <w:spacing w:after="0" w:line="240" w:lineRule="exact"/>
    </w:pPr>
    <w:rPr>
      <w:rFonts w:cs="Calibri"/>
      <w:sz w:val="19"/>
      <w:szCs w:val="19"/>
    </w:rPr>
  </w:style>
  <w:style w:type="character" w:customStyle="1" w:styleId="af8">
    <w:name w:val="Основной текст + Полужирный;Курсив"/>
    <w:basedOn w:val="a0"/>
    <w:rsid w:val="008C23E5"/>
    <w:rPr>
      <w:rFonts w:ascii="Calibri" w:eastAsia="Calibri" w:hAnsi="Calibri" w:cs="Calibri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styleId="af9">
    <w:name w:val="Emphasis"/>
    <w:qFormat/>
    <w:rsid w:val="00DF5E02"/>
    <w:rPr>
      <w:i/>
    </w:rPr>
  </w:style>
  <w:style w:type="character" w:customStyle="1" w:styleId="blue1">
    <w:name w:val="blue1"/>
    <w:basedOn w:val="a0"/>
    <w:rsid w:val="00DF5E02"/>
  </w:style>
  <w:style w:type="paragraph" w:customStyle="1" w:styleId="jl">
    <w:name w:val="jl"/>
    <w:basedOn w:val="a"/>
    <w:rsid w:val="00DF5E0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12955</Words>
  <Characters>73845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zamUVR</cp:lastModifiedBy>
  <cp:revision>2</cp:revision>
  <cp:lastPrinted>2002-01-01T03:49:00Z</cp:lastPrinted>
  <dcterms:created xsi:type="dcterms:W3CDTF">2015-02-09T10:11:00Z</dcterms:created>
  <dcterms:modified xsi:type="dcterms:W3CDTF">2015-02-09T10:11:00Z</dcterms:modified>
</cp:coreProperties>
</file>