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70" w:rsidRPr="00440C02" w:rsidRDefault="00AA4470" w:rsidP="00AA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0C02">
        <w:rPr>
          <w:rFonts w:ascii="Times New Roman" w:hAnsi="Times New Roman"/>
          <w:sz w:val="28"/>
          <w:szCs w:val="28"/>
        </w:rPr>
        <w:t>Принято</w:t>
      </w:r>
      <w:proofErr w:type="gramStart"/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  <w:t>У</w:t>
      </w:r>
      <w:proofErr w:type="gramEnd"/>
      <w:r w:rsidRPr="00440C02">
        <w:rPr>
          <w:rFonts w:ascii="Times New Roman" w:hAnsi="Times New Roman"/>
          <w:sz w:val="28"/>
          <w:szCs w:val="28"/>
        </w:rPr>
        <w:t>тверждаю</w:t>
      </w:r>
    </w:p>
    <w:p w:rsidR="00AA4470" w:rsidRPr="00440C02" w:rsidRDefault="00AA4470" w:rsidP="00AA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0C02">
        <w:rPr>
          <w:rFonts w:ascii="Times New Roman" w:hAnsi="Times New Roman"/>
          <w:sz w:val="28"/>
          <w:szCs w:val="28"/>
        </w:rPr>
        <w:t xml:space="preserve">на заседании </w:t>
      </w:r>
      <w:proofErr w:type="gramStart"/>
      <w:r w:rsidRPr="00440C02">
        <w:rPr>
          <w:rFonts w:ascii="Times New Roman" w:hAnsi="Times New Roman"/>
          <w:sz w:val="28"/>
          <w:szCs w:val="28"/>
        </w:rPr>
        <w:t>педагогического</w:t>
      </w:r>
      <w:proofErr w:type="gramEnd"/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  <w:t xml:space="preserve">Директор МБОУ Лицей № 120                  </w:t>
      </w:r>
    </w:p>
    <w:p w:rsidR="00AA4470" w:rsidRPr="00440C02" w:rsidRDefault="00AA4470" w:rsidP="00AA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0C02">
        <w:rPr>
          <w:rFonts w:ascii="Times New Roman" w:hAnsi="Times New Roman"/>
          <w:sz w:val="28"/>
          <w:szCs w:val="28"/>
        </w:rPr>
        <w:t>совета лицея</w:t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  <w:t>______________М.Ю. Пашкова</w:t>
      </w:r>
    </w:p>
    <w:p w:rsidR="00AA4470" w:rsidRPr="00440C02" w:rsidRDefault="00AA4470" w:rsidP="00AA44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0C02"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 w:rsidRPr="00440C02">
        <w:rPr>
          <w:rFonts w:ascii="Times New Roman" w:hAnsi="Times New Roman"/>
          <w:sz w:val="28"/>
          <w:szCs w:val="28"/>
        </w:rPr>
        <w:t>от</w:t>
      </w:r>
      <w:proofErr w:type="gramEnd"/>
      <w:r w:rsidRPr="00440C02">
        <w:rPr>
          <w:rFonts w:ascii="Times New Roman" w:hAnsi="Times New Roman"/>
          <w:sz w:val="28"/>
          <w:szCs w:val="28"/>
        </w:rPr>
        <w:t>________ №_____</w:t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</w:r>
      <w:r w:rsidRPr="00440C02">
        <w:rPr>
          <w:rFonts w:ascii="Times New Roman" w:hAnsi="Times New Roman"/>
          <w:sz w:val="28"/>
          <w:szCs w:val="28"/>
        </w:rPr>
        <w:tab/>
        <w:t>приказ от___________№______</w:t>
      </w: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A4428" w:rsidRPr="00BA4428" w:rsidRDefault="00AA4470" w:rsidP="00BA4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A309B">
        <w:rPr>
          <w:rFonts w:ascii="Times New Roman" w:hAnsi="Times New Roman"/>
          <w:sz w:val="28"/>
          <w:szCs w:val="28"/>
        </w:rPr>
        <w:t xml:space="preserve">формах, периодичности и </w:t>
      </w:r>
      <w:r>
        <w:rPr>
          <w:rFonts w:ascii="Times New Roman" w:hAnsi="Times New Roman"/>
          <w:sz w:val="28"/>
          <w:szCs w:val="28"/>
        </w:rPr>
        <w:t>порядке текущего контроля успеваемости и промежуточно</w:t>
      </w:r>
      <w:r w:rsidR="00BA4428">
        <w:rPr>
          <w:rFonts w:ascii="Times New Roman" w:hAnsi="Times New Roman"/>
          <w:sz w:val="28"/>
          <w:szCs w:val="28"/>
        </w:rPr>
        <w:t xml:space="preserve">й аттестации </w:t>
      </w:r>
      <w:r>
        <w:rPr>
          <w:rFonts w:ascii="Times New Roman" w:hAnsi="Times New Roman"/>
          <w:sz w:val="28"/>
          <w:szCs w:val="28"/>
        </w:rPr>
        <w:t>обучающихся</w:t>
      </w:r>
      <w:r w:rsidR="00BA4428" w:rsidRPr="00D800F9">
        <w:rPr>
          <w:rFonts w:ascii="Times New Roman" w:hAnsi="Times New Roman"/>
          <w:sz w:val="24"/>
          <w:szCs w:val="24"/>
        </w:rPr>
        <w:t xml:space="preserve"> </w:t>
      </w:r>
      <w:r w:rsidR="00BA4428" w:rsidRPr="00BA4428">
        <w:rPr>
          <w:rFonts w:ascii="Times New Roman" w:hAnsi="Times New Roman"/>
          <w:sz w:val="28"/>
          <w:szCs w:val="28"/>
        </w:rPr>
        <w:t>в условиях реализации ФГОС ООО</w:t>
      </w:r>
    </w:p>
    <w:p w:rsidR="00BA4428" w:rsidRPr="00BA4428" w:rsidRDefault="00BA4428" w:rsidP="00BA4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428">
        <w:rPr>
          <w:rFonts w:ascii="Times New Roman" w:hAnsi="Times New Roman"/>
          <w:sz w:val="28"/>
          <w:szCs w:val="28"/>
        </w:rPr>
        <w:t>МБОУ Лицея № 120 г. Челябинска</w:t>
      </w:r>
    </w:p>
    <w:p w:rsidR="00BA4428" w:rsidRDefault="00BA4428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F9C" w:rsidRPr="00481F9C" w:rsidRDefault="00481F9C" w:rsidP="007A3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4470">
        <w:rPr>
          <w:rFonts w:ascii="Times New Roman" w:hAnsi="Times New Roman"/>
          <w:sz w:val="28"/>
          <w:szCs w:val="28"/>
        </w:rPr>
        <w:t>1.1. Настоящее Положение</w:t>
      </w:r>
      <w:r w:rsidR="007A309B" w:rsidRPr="007A309B">
        <w:rPr>
          <w:rFonts w:ascii="Times New Roman" w:hAnsi="Times New Roman"/>
          <w:sz w:val="28"/>
          <w:szCs w:val="28"/>
        </w:rPr>
        <w:t xml:space="preserve"> </w:t>
      </w:r>
      <w:r w:rsidR="007A309B">
        <w:rPr>
          <w:rFonts w:ascii="Times New Roman" w:hAnsi="Times New Roman"/>
          <w:sz w:val="28"/>
          <w:szCs w:val="28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7A309B">
        <w:rPr>
          <w:rFonts w:ascii="Times New Roman" w:hAnsi="Times New Roman"/>
          <w:sz w:val="28"/>
          <w:szCs w:val="28"/>
        </w:rPr>
        <w:t>аттестации</w:t>
      </w:r>
      <w:proofErr w:type="gramEnd"/>
      <w:r w:rsidR="007A309B">
        <w:rPr>
          <w:rFonts w:ascii="Times New Roman" w:hAnsi="Times New Roman"/>
          <w:sz w:val="28"/>
          <w:szCs w:val="28"/>
        </w:rPr>
        <w:t xml:space="preserve"> обучающихся</w:t>
      </w:r>
      <w:r w:rsidR="007A309B" w:rsidRPr="00D800F9">
        <w:rPr>
          <w:rFonts w:ascii="Times New Roman" w:hAnsi="Times New Roman"/>
          <w:sz w:val="24"/>
          <w:szCs w:val="24"/>
        </w:rPr>
        <w:t xml:space="preserve"> </w:t>
      </w:r>
      <w:r w:rsidR="000E463A">
        <w:rPr>
          <w:rFonts w:ascii="Times New Roman" w:hAnsi="Times New Roman"/>
          <w:sz w:val="28"/>
          <w:szCs w:val="28"/>
        </w:rPr>
        <w:t xml:space="preserve">в условиях реализации федерального государственного стандарта основного общего образования </w:t>
      </w:r>
      <w:r w:rsidR="007A309B">
        <w:rPr>
          <w:rFonts w:ascii="Times New Roman" w:hAnsi="Times New Roman"/>
          <w:sz w:val="28"/>
          <w:szCs w:val="28"/>
        </w:rPr>
        <w:t xml:space="preserve"> (далее именуется – Положение)</w:t>
      </w:r>
      <w:r w:rsidR="00AA4470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от 29 декабря 2012 года № 273-Ф3 «Об образовании в Российской Федерации», уставом Муниципального бюджетного общеобразовательного учреждения лицея №120 (далее именуется – МБОУ Лицей № 12</w:t>
      </w:r>
      <w:r>
        <w:rPr>
          <w:rFonts w:ascii="Times New Roman" w:hAnsi="Times New Roman"/>
          <w:sz w:val="28"/>
          <w:szCs w:val="28"/>
        </w:rPr>
        <w:t xml:space="preserve">0) и регламентирует </w:t>
      </w:r>
      <w:r w:rsidR="007A309B">
        <w:rPr>
          <w:rFonts w:ascii="Times New Roman" w:hAnsi="Times New Roman"/>
          <w:sz w:val="28"/>
          <w:szCs w:val="28"/>
        </w:rPr>
        <w:t>формы, периодичность и порядок</w:t>
      </w:r>
      <w:r w:rsidR="00AA4470">
        <w:rPr>
          <w:rFonts w:ascii="Times New Roman" w:hAnsi="Times New Roman"/>
          <w:sz w:val="28"/>
          <w:szCs w:val="28"/>
        </w:rPr>
        <w:t xml:space="preserve"> т</w:t>
      </w:r>
      <w:r w:rsidR="007A309B">
        <w:rPr>
          <w:rFonts w:ascii="Times New Roman" w:hAnsi="Times New Roman"/>
          <w:sz w:val="28"/>
          <w:szCs w:val="28"/>
        </w:rPr>
        <w:t xml:space="preserve">екущего контроля успеваемости и </w:t>
      </w:r>
      <w:r w:rsidR="00AA4470">
        <w:rPr>
          <w:rFonts w:ascii="Times New Roman" w:hAnsi="Times New Roman"/>
          <w:sz w:val="28"/>
          <w:szCs w:val="28"/>
        </w:rPr>
        <w:t xml:space="preserve">промежуточной </w:t>
      </w:r>
      <w:proofErr w:type="gramStart"/>
      <w:r w:rsidR="00AA4470">
        <w:rPr>
          <w:rFonts w:ascii="Times New Roman" w:hAnsi="Times New Roman"/>
          <w:sz w:val="28"/>
          <w:szCs w:val="28"/>
        </w:rPr>
        <w:t>а</w:t>
      </w:r>
      <w:r w:rsidR="00BA4428">
        <w:rPr>
          <w:rFonts w:ascii="Times New Roman" w:hAnsi="Times New Roman"/>
          <w:sz w:val="28"/>
          <w:szCs w:val="28"/>
        </w:rPr>
        <w:t>ттестации</w:t>
      </w:r>
      <w:proofErr w:type="gramEnd"/>
      <w:r w:rsidR="00BA4428">
        <w:rPr>
          <w:rFonts w:ascii="Times New Roman" w:hAnsi="Times New Roman"/>
          <w:sz w:val="28"/>
          <w:szCs w:val="28"/>
        </w:rPr>
        <w:t xml:space="preserve"> обучающихся МБОУ Лицея</w:t>
      </w:r>
      <w:r w:rsidR="00AA4470">
        <w:rPr>
          <w:rFonts w:ascii="Times New Roman" w:hAnsi="Times New Roman"/>
          <w:sz w:val="28"/>
          <w:szCs w:val="28"/>
        </w:rPr>
        <w:t xml:space="preserve"> № 120, реализующих программы ос</w:t>
      </w:r>
      <w:r w:rsidR="00BA4428">
        <w:rPr>
          <w:rFonts w:ascii="Times New Roman" w:hAnsi="Times New Roman"/>
          <w:sz w:val="28"/>
          <w:szCs w:val="28"/>
        </w:rPr>
        <w:t xml:space="preserve">новного общего </w:t>
      </w:r>
      <w:r>
        <w:rPr>
          <w:rFonts w:ascii="Times New Roman" w:hAnsi="Times New Roman"/>
          <w:sz w:val="28"/>
          <w:szCs w:val="28"/>
        </w:rPr>
        <w:t xml:space="preserve"> образования, а </w:t>
      </w:r>
      <w:r w:rsidRPr="004E0E0C">
        <w:rPr>
          <w:rFonts w:ascii="Times New Roman" w:hAnsi="Times New Roman"/>
          <w:sz w:val="24"/>
          <w:szCs w:val="24"/>
        </w:rPr>
        <w:t xml:space="preserve">  </w:t>
      </w:r>
      <w:r w:rsidRPr="00481F9C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же закрепляет основные обязанности, ответственность</w:t>
      </w:r>
      <w:r w:rsidRPr="00481F9C">
        <w:rPr>
          <w:rFonts w:ascii="Times New Roman" w:hAnsi="Times New Roman"/>
          <w:sz w:val="28"/>
          <w:szCs w:val="28"/>
        </w:rPr>
        <w:t xml:space="preserve"> и прав</w:t>
      </w:r>
      <w:r>
        <w:rPr>
          <w:rFonts w:ascii="Times New Roman" w:hAnsi="Times New Roman"/>
          <w:sz w:val="28"/>
          <w:szCs w:val="28"/>
        </w:rPr>
        <w:t>а</w:t>
      </w:r>
      <w:r w:rsidRPr="00481F9C">
        <w:rPr>
          <w:rFonts w:ascii="Times New Roman" w:hAnsi="Times New Roman"/>
          <w:sz w:val="28"/>
          <w:szCs w:val="28"/>
        </w:rPr>
        <w:t xml:space="preserve">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МБОУ Лицея № 120.</w:t>
      </w:r>
    </w:p>
    <w:p w:rsidR="00AA4470" w:rsidRDefault="00481F9C" w:rsidP="0048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309B">
        <w:rPr>
          <w:rFonts w:ascii="Times New Roman" w:hAnsi="Times New Roman"/>
          <w:sz w:val="28"/>
          <w:szCs w:val="28"/>
        </w:rPr>
        <w:t xml:space="preserve">1.2. Положение </w:t>
      </w:r>
      <w:r w:rsidR="00AA4470">
        <w:rPr>
          <w:rFonts w:ascii="Times New Roman" w:hAnsi="Times New Roman"/>
          <w:sz w:val="28"/>
          <w:szCs w:val="28"/>
        </w:rPr>
        <w:t xml:space="preserve"> рассматривается на заседании Педагогического совета и утверждает</w:t>
      </w:r>
      <w:r w:rsidR="00BA4428">
        <w:rPr>
          <w:rFonts w:ascii="Times New Roman" w:hAnsi="Times New Roman"/>
          <w:sz w:val="28"/>
          <w:szCs w:val="28"/>
        </w:rPr>
        <w:t>ся приказом директора МБОУ Лицея</w:t>
      </w:r>
      <w:r w:rsidR="00AA4470">
        <w:rPr>
          <w:rFonts w:ascii="Times New Roman" w:hAnsi="Times New Roman"/>
          <w:sz w:val="28"/>
          <w:szCs w:val="28"/>
        </w:rPr>
        <w:t xml:space="preserve"> № 120 .</w:t>
      </w:r>
    </w:p>
    <w:p w:rsidR="00481F9C" w:rsidRDefault="001A7531" w:rsidP="007A3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309B">
        <w:rPr>
          <w:rFonts w:ascii="Times New Roman" w:hAnsi="Times New Roman"/>
          <w:sz w:val="28"/>
          <w:szCs w:val="28"/>
        </w:rPr>
        <w:t xml:space="preserve"> 1.3</w:t>
      </w:r>
      <w:r w:rsidR="00481F9C">
        <w:rPr>
          <w:rFonts w:ascii="Times New Roman" w:hAnsi="Times New Roman"/>
          <w:sz w:val="28"/>
          <w:szCs w:val="28"/>
        </w:rPr>
        <w:t>.</w:t>
      </w:r>
      <w:r w:rsidR="007A309B">
        <w:rPr>
          <w:rFonts w:ascii="Times New Roman" w:hAnsi="Times New Roman"/>
          <w:sz w:val="28"/>
          <w:szCs w:val="28"/>
        </w:rPr>
        <w:t xml:space="preserve"> </w:t>
      </w:r>
      <w:r w:rsidR="00481F9C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термины:</w:t>
      </w:r>
    </w:p>
    <w:p w:rsidR="00655F81" w:rsidRDefault="00481F9C" w:rsidP="00481F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2A9">
        <w:rPr>
          <w:rFonts w:ascii="Times New Roman" w:hAnsi="Times New Roman"/>
          <w:i/>
          <w:sz w:val="24"/>
          <w:szCs w:val="24"/>
        </w:rPr>
        <w:t xml:space="preserve"> </w:t>
      </w:r>
      <w:r w:rsidRPr="00BF12A9">
        <w:rPr>
          <w:rFonts w:ascii="Times New Roman" w:hAnsi="Times New Roman"/>
          <w:i/>
          <w:sz w:val="28"/>
          <w:szCs w:val="28"/>
        </w:rPr>
        <w:t>Текущий контроль успеваемости</w:t>
      </w:r>
      <w:r w:rsidRPr="00655F81">
        <w:rPr>
          <w:rFonts w:ascii="Times New Roman" w:hAnsi="Times New Roman"/>
          <w:sz w:val="28"/>
          <w:szCs w:val="28"/>
        </w:rPr>
        <w:t xml:space="preserve">  – </w:t>
      </w:r>
      <w:r w:rsidRPr="00655F81">
        <w:rPr>
          <w:rFonts w:ascii="Times New Roman" w:hAnsi="Times New Roman"/>
          <w:color w:val="000000"/>
          <w:sz w:val="28"/>
          <w:szCs w:val="28"/>
        </w:rPr>
        <w:t xml:space="preserve">это систематическая проверка уровня достижения </w:t>
      </w:r>
      <w:proofErr w:type="gramStart"/>
      <w:r w:rsidRPr="00655F8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655F81">
        <w:rPr>
          <w:rFonts w:ascii="Times New Roman" w:hAnsi="Times New Roman"/>
          <w:color w:val="000000"/>
          <w:sz w:val="28"/>
          <w:szCs w:val="28"/>
        </w:rPr>
        <w:t xml:space="preserve"> планируемых (</w:t>
      </w:r>
      <w:proofErr w:type="spellStart"/>
      <w:r w:rsidRPr="00655F81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655F81">
        <w:rPr>
          <w:rFonts w:ascii="Times New Roman" w:hAnsi="Times New Roman"/>
          <w:color w:val="000000"/>
          <w:sz w:val="28"/>
          <w:szCs w:val="28"/>
        </w:rPr>
        <w:t xml:space="preserve"> и предметных) результатов освоения основной обра</w:t>
      </w:r>
      <w:r w:rsidR="00655F81" w:rsidRPr="00655F81">
        <w:rPr>
          <w:rFonts w:ascii="Times New Roman" w:hAnsi="Times New Roman"/>
          <w:color w:val="000000"/>
          <w:sz w:val="28"/>
          <w:szCs w:val="28"/>
        </w:rPr>
        <w:t>зовательной программы основного</w:t>
      </w:r>
      <w:r w:rsidRPr="00655F81">
        <w:rPr>
          <w:rFonts w:ascii="Times New Roman" w:hAnsi="Times New Roman"/>
          <w:color w:val="000000"/>
          <w:sz w:val="28"/>
          <w:szCs w:val="28"/>
        </w:rPr>
        <w:t xml:space="preserve"> общего образования</w:t>
      </w:r>
      <w:r w:rsidR="00655F81">
        <w:rPr>
          <w:rFonts w:ascii="Times New Roman" w:hAnsi="Times New Roman"/>
          <w:color w:val="000000"/>
          <w:sz w:val="28"/>
          <w:szCs w:val="28"/>
        </w:rPr>
        <w:t>.</w:t>
      </w:r>
    </w:p>
    <w:p w:rsidR="00481F9C" w:rsidRDefault="001A7531" w:rsidP="001A75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12A9">
        <w:rPr>
          <w:rFonts w:ascii="Times New Roman" w:hAnsi="Times New Roman"/>
          <w:i/>
          <w:sz w:val="28"/>
          <w:szCs w:val="28"/>
        </w:rPr>
        <w:t xml:space="preserve">         </w:t>
      </w:r>
      <w:proofErr w:type="gramStart"/>
      <w:r w:rsidR="00655F81" w:rsidRPr="00BF12A9">
        <w:rPr>
          <w:rFonts w:ascii="Times New Roman" w:hAnsi="Times New Roman"/>
          <w:i/>
          <w:sz w:val="28"/>
          <w:szCs w:val="28"/>
        </w:rPr>
        <w:t>Промежуточная</w:t>
      </w:r>
      <w:proofErr w:type="gramEnd"/>
      <w:r w:rsidR="00655F81" w:rsidRPr="00BF12A9">
        <w:rPr>
          <w:rFonts w:ascii="Times New Roman" w:hAnsi="Times New Roman"/>
          <w:i/>
          <w:sz w:val="28"/>
          <w:szCs w:val="28"/>
        </w:rPr>
        <w:t xml:space="preserve">  аттестации обучающихся</w:t>
      </w:r>
      <w:r w:rsidR="000E463A">
        <w:rPr>
          <w:rFonts w:ascii="Times New Roman" w:hAnsi="Times New Roman"/>
          <w:b/>
          <w:sz w:val="28"/>
          <w:szCs w:val="28"/>
        </w:rPr>
        <w:t xml:space="preserve"> -</w:t>
      </w:r>
      <w:r w:rsidR="00655F81" w:rsidRPr="001A7531">
        <w:rPr>
          <w:rFonts w:ascii="Times New Roman" w:hAnsi="Times New Roman"/>
          <w:sz w:val="28"/>
          <w:szCs w:val="28"/>
        </w:rPr>
        <w:t xml:space="preserve"> установление</w:t>
      </w:r>
      <w:r w:rsidR="00655F81" w:rsidRPr="001A7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F81" w:rsidRPr="001A7531">
        <w:rPr>
          <w:rFonts w:ascii="Times New Roman" w:hAnsi="Times New Roman"/>
          <w:sz w:val="28"/>
          <w:szCs w:val="28"/>
        </w:rPr>
        <w:t>фактического уровня достижения обучающимися планируемых результатов освоения основной образовательной программы основного общего образования</w:t>
      </w:r>
      <w:r w:rsidR="007E0824" w:rsidRPr="001A7531">
        <w:rPr>
          <w:rFonts w:ascii="Times New Roman" w:hAnsi="Times New Roman"/>
          <w:sz w:val="28"/>
          <w:szCs w:val="28"/>
        </w:rPr>
        <w:t xml:space="preserve">, </w:t>
      </w:r>
      <w:r w:rsidR="00655F81" w:rsidRPr="001A7531">
        <w:rPr>
          <w:rFonts w:ascii="Times New Roman" w:hAnsi="Times New Roman"/>
          <w:sz w:val="28"/>
          <w:szCs w:val="28"/>
        </w:rPr>
        <w:t xml:space="preserve"> </w:t>
      </w:r>
      <w:r w:rsidR="007E0824" w:rsidRPr="001A7531">
        <w:rPr>
          <w:rFonts w:ascii="Times New Roman" w:hAnsi="Times New Roman"/>
          <w:sz w:val="28"/>
          <w:szCs w:val="28"/>
        </w:rPr>
        <w:t>в том числе</w:t>
      </w:r>
      <w:r w:rsidR="00655F81" w:rsidRPr="001A7531">
        <w:rPr>
          <w:rFonts w:ascii="Times New Roman" w:hAnsi="Times New Roman"/>
          <w:sz w:val="28"/>
          <w:szCs w:val="28"/>
        </w:rPr>
        <w:t xml:space="preserve">  </w:t>
      </w:r>
      <w:r w:rsidR="007E0824" w:rsidRPr="001A7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отдельной части или всего объема учебного предмета, курса, дисциплины (модуля) образовательной программы</w:t>
      </w:r>
      <w:r w:rsidR="007E0824" w:rsidRPr="001A7531">
        <w:rPr>
          <w:rFonts w:ascii="Times New Roman" w:hAnsi="Times New Roman"/>
          <w:sz w:val="28"/>
          <w:szCs w:val="28"/>
        </w:rPr>
        <w:t>.</w:t>
      </w:r>
    </w:p>
    <w:p w:rsidR="00957A3D" w:rsidRPr="00957A3D" w:rsidRDefault="00957A3D" w:rsidP="00957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57A3D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957A3D">
        <w:rPr>
          <w:rFonts w:ascii="Times New Roman" w:hAnsi="Times New Roman" w:cs="Times New Roman"/>
          <w:sz w:val="28"/>
          <w:szCs w:val="28"/>
        </w:rPr>
        <w:t xml:space="preserve"> представляет собой форму оценки степени и уровня освоения обучающимися образовательной программы.</w:t>
      </w:r>
    </w:p>
    <w:p w:rsidR="00957A3D" w:rsidRPr="001A7531" w:rsidRDefault="00957A3D" w:rsidP="001A75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64C" w:rsidRPr="003B1649" w:rsidRDefault="001A7531" w:rsidP="001C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649">
        <w:rPr>
          <w:rFonts w:ascii="Times New Roman" w:hAnsi="Times New Roman"/>
          <w:sz w:val="28"/>
          <w:szCs w:val="28"/>
        </w:rPr>
        <w:t xml:space="preserve">     </w:t>
      </w:r>
      <w:r w:rsidR="003B1649">
        <w:rPr>
          <w:rFonts w:ascii="Times New Roman" w:hAnsi="Times New Roman"/>
          <w:color w:val="000000"/>
          <w:sz w:val="28"/>
          <w:szCs w:val="28"/>
        </w:rPr>
        <w:t xml:space="preserve"> 1.4</w:t>
      </w:r>
      <w:r w:rsidR="001C564C" w:rsidRPr="003B164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564C" w:rsidRPr="003B1649">
        <w:rPr>
          <w:rFonts w:ascii="Times New Roman" w:hAnsi="Times New Roman"/>
          <w:sz w:val="28"/>
          <w:szCs w:val="28"/>
        </w:rPr>
        <w:t xml:space="preserve">К основным функциям текущего контроля успеваемости учащихся и промежуточной  </w:t>
      </w:r>
      <w:proofErr w:type="gramStart"/>
      <w:r w:rsidR="001C564C" w:rsidRPr="003B1649">
        <w:rPr>
          <w:rFonts w:ascii="Times New Roman" w:hAnsi="Times New Roman"/>
          <w:sz w:val="28"/>
          <w:szCs w:val="28"/>
        </w:rPr>
        <w:t>а</w:t>
      </w:r>
      <w:r w:rsidR="003B1649">
        <w:rPr>
          <w:rFonts w:ascii="Times New Roman" w:hAnsi="Times New Roman"/>
          <w:sz w:val="28"/>
          <w:szCs w:val="28"/>
        </w:rPr>
        <w:t>ттестации</w:t>
      </w:r>
      <w:proofErr w:type="gramEnd"/>
      <w:r w:rsidR="003B1649">
        <w:rPr>
          <w:rFonts w:ascii="Times New Roman" w:hAnsi="Times New Roman"/>
          <w:sz w:val="28"/>
          <w:szCs w:val="28"/>
        </w:rPr>
        <w:t xml:space="preserve"> обучающихся на уровне основного</w:t>
      </w:r>
      <w:r w:rsidR="001C564C" w:rsidRPr="003B1649">
        <w:rPr>
          <w:rFonts w:ascii="Times New Roman" w:hAnsi="Times New Roman"/>
          <w:sz w:val="28"/>
          <w:szCs w:val="28"/>
        </w:rPr>
        <w:t xml:space="preserve"> общего образования  относятся: нормативная, целеполагания, оценочная.</w:t>
      </w:r>
    </w:p>
    <w:p w:rsidR="001C564C" w:rsidRPr="003B1649" w:rsidRDefault="001C564C" w:rsidP="001C56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1649">
        <w:rPr>
          <w:sz w:val="28"/>
          <w:szCs w:val="28"/>
        </w:rPr>
        <w:lastRenderedPageBreak/>
        <w:t xml:space="preserve">   </w:t>
      </w:r>
      <w:r w:rsidR="003B1649">
        <w:rPr>
          <w:sz w:val="28"/>
          <w:szCs w:val="28"/>
        </w:rPr>
        <w:t xml:space="preserve">         </w:t>
      </w:r>
      <w:r w:rsidRPr="003B1649">
        <w:rPr>
          <w:sz w:val="28"/>
          <w:szCs w:val="28"/>
        </w:rPr>
        <w:t xml:space="preserve">Нормативная функция обозначает, что организация текущего контроля успеваемости и промежуточной  </w:t>
      </w:r>
      <w:proofErr w:type="gramStart"/>
      <w:r w:rsidRPr="003B1649">
        <w:rPr>
          <w:sz w:val="28"/>
          <w:szCs w:val="28"/>
        </w:rPr>
        <w:t>а</w:t>
      </w:r>
      <w:r w:rsidR="003B1649">
        <w:rPr>
          <w:sz w:val="28"/>
          <w:szCs w:val="28"/>
        </w:rPr>
        <w:t>ттестации</w:t>
      </w:r>
      <w:proofErr w:type="gramEnd"/>
      <w:r w:rsidR="003B1649">
        <w:rPr>
          <w:sz w:val="28"/>
          <w:szCs w:val="28"/>
        </w:rPr>
        <w:t xml:space="preserve"> обучающихся на уровне основного</w:t>
      </w:r>
      <w:r w:rsidRPr="003B1649">
        <w:rPr>
          <w:sz w:val="28"/>
          <w:szCs w:val="28"/>
        </w:rPr>
        <w:t xml:space="preserve"> общего образования  является обязательной для выполнения в полном объеме.</w:t>
      </w:r>
    </w:p>
    <w:p w:rsidR="001C564C" w:rsidRPr="003B1649" w:rsidRDefault="001C564C" w:rsidP="001C56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1649">
        <w:rPr>
          <w:sz w:val="28"/>
          <w:szCs w:val="28"/>
        </w:rPr>
        <w:t xml:space="preserve">    </w:t>
      </w:r>
      <w:r w:rsidR="003B1649">
        <w:rPr>
          <w:sz w:val="28"/>
          <w:szCs w:val="28"/>
        </w:rPr>
        <w:t xml:space="preserve">      </w:t>
      </w:r>
      <w:r w:rsidRPr="003B1649">
        <w:rPr>
          <w:sz w:val="28"/>
          <w:szCs w:val="28"/>
        </w:rPr>
        <w:t xml:space="preserve">Функция целеполагания  определяет  цели, которые реализуются при организации текущего   контроля успеваемости и промежуточной  </w:t>
      </w:r>
      <w:proofErr w:type="gramStart"/>
      <w:r w:rsidRPr="003B1649">
        <w:rPr>
          <w:sz w:val="28"/>
          <w:szCs w:val="28"/>
        </w:rPr>
        <w:t>а</w:t>
      </w:r>
      <w:r w:rsidR="003B1649">
        <w:rPr>
          <w:sz w:val="28"/>
          <w:szCs w:val="28"/>
        </w:rPr>
        <w:t>ттестации</w:t>
      </w:r>
      <w:proofErr w:type="gramEnd"/>
      <w:r w:rsidR="003B1649">
        <w:rPr>
          <w:sz w:val="28"/>
          <w:szCs w:val="28"/>
        </w:rPr>
        <w:t xml:space="preserve"> обучающихся на уровне основного</w:t>
      </w:r>
      <w:r w:rsidRPr="003B1649">
        <w:rPr>
          <w:sz w:val="28"/>
          <w:szCs w:val="28"/>
        </w:rPr>
        <w:t xml:space="preserve"> общего образования  </w:t>
      </w:r>
    </w:p>
    <w:p w:rsidR="001C564C" w:rsidRPr="003B1649" w:rsidRDefault="001C564C" w:rsidP="001C5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649">
        <w:rPr>
          <w:rFonts w:ascii="Times New Roman" w:hAnsi="Times New Roman"/>
          <w:sz w:val="28"/>
          <w:szCs w:val="28"/>
        </w:rPr>
        <w:t xml:space="preserve">    </w:t>
      </w:r>
      <w:r w:rsidR="003B1649">
        <w:rPr>
          <w:rFonts w:ascii="Times New Roman" w:hAnsi="Times New Roman"/>
          <w:sz w:val="28"/>
          <w:szCs w:val="28"/>
        </w:rPr>
        <w:t xml:space="preserve">     </w:t>
      </w:r>
      <w:r w:rsidRPr="003B1649">
        <w:rPr>
          <w:rFonts w:ascii="Times New Roman" w:hAnsi="Times New Roman"/>
          <w:sz w:val="28"/>
          <w:szCs w:val="28"/>
        </w:rPr>
        <w:t xml:space="preserve">Оценочная функция выявляет уровни усвоения учебных элементов содержания, объекты контроля и критерии оценки уровня </w:t>
      </w:r>
      <w:proofErr w:type="spellStart"/>
      <w:r w:rsidRPr="003B164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B1649">
        <w:rPr>
          <w:rFonts w:ascii="Times New Roman" w:hAnsi="Times New Roman"/>
          <w:sz w:val="28"/>
          <w:szCs w:val="28"/>
        </w:rPr>
        <w:t xml:space="preserve"> обучающихся.</w:t>
      </w:r>
    </w:p>
    <w:p w:rsidR="00AA4470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="00BF12A9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BF12A9">
        <w:rPr>
          <w:rFonts w:ascii="Times New Roman" w:hAnsi="Times New Roman"/>
          <w:sz w:val="28"/>
          <w:szCs w:val="28"/>
        </w:rPr>
        <w:t xml:space="preserve"> и формы текущего контроля успеваемости  обучающихся</w:t>
      </w: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Текущему контролю подлежат обучающиеся всех классов МБОУ Лицей № 120, реализующие программы ос</w:t>
      </w:r>
      <w:r w:rsidR="007A309B">
        <w:rPr>
          <w:rFonts w:ascii="Times New Roman" w:hAnsi="Times New Roman"/>
          <w:sz w:val="28"/>
          <w:szCs w:val="28"/>
        </w:rPr>
        <w:t>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3B1649" w:rsidRPr="003B1649" w:rsidRDefault="003B1649" w:rsidP="003B1649">
      <w:pPr>
        <w:pStyle w:val="4"/>
        <w:spacing w:before="0" w:line="24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</w:t>
      </w:r>
      <w:r w:rsidRPr="003B1649">
        <w:rPr>
          <w:rFonts w:ascii="Times New Roman" w:hAnsi="Times New Roman"/>
          <w:b w:val="0"/>
          <w:i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2.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3B1649">
        <w:rPr>
          <w:rFonts w:ascii="Times New Roman" w:hAnsi="Times New Roman"/>
          <w:b w:val="0"/>
          <w:i w:val="0"/>
          <w:color w:val="auto"/>
          <w:sz w:val="28"/>
          <w:szCs w:val="28"/>
        </w:rPr>
        <w:t>Целями и задачами  текущего контроля</w:t>
      </w:r>
      <w:r w:rsidRPr="003B1649">
        <w:rPr>
          <w:rFonts w:ascii="Times New Roman" w:hAnsi="Times New Roman"/>
          <w:sz w:val="28"/>
          <w:szCs w:val="28"/>
        </w:rPr>
        <w:t xml:space="preserve"> </w:t>
      </w:r>
      <w:r w:rsidRPr="003B1649">
        <w:rPr>
          <w:rFonts w:ascii="Times New Roman" w:hAnsi="Times New Roman"/>
          <w:b w:val="0"/>
          <w:i w:val="0"/>
          <w:color w:val="auto"/>
          <w:sz w:val="28"/>
          <w:szCs w:val="28"/>
        </w:rPr>
        <w:t>успеваемости являются:</w:t>
      </w:r>
    </w:p>
    <w:p w:rsidR="003B1649" w:rsidRPr="003B1649" w:rsidRDefault="003B1649" w:rsidP="003B16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B1649">
        <w:rPr>
          <w:sz w:val="28"/>
          <w:szCs w:val="28"/>
        </w:rPr>
        <w:t xml:space="preserve">анализ овладения </w:t>
      </w:r>
      <w:proofErr w:type="gramStart"/>
      <w:r w:rsidRPr="003B1649">
        <w:rPr>
          <w:sz w:val="28"/>
          <w:szCs w:val="28"/>
        </w:rPr>
        <w:t>обучающимися</w:t>
      </w:r>
      <w:proofErr w:type="gramEnd"/>
      <w:r w:rsidRPr="003B1649">
        <w:rPr>
          <w:sz w:val="28"/>
          <w:szCs w:val="28"/>
        </w:rPr>
        <w:t xml:space="preserve">  планируемых (</w:t>
      </w:r>
      <w:proofErr w:type="spellStart"/>
      <w:r w:rsidRPr="003B1649">
        <w:rPr>
          <w:sz w:val="28"/>
          <w:szCs w:val="28"/>
        </w:rPr>
        <w:t>метапредметных</w:t>
      </w:r>
      <w:proofErr w:type="spellEnd"/>
      <w:r w:rsidRPr="003B1649">
        <w:rPr>
          <w:sz w:val="28"/>
          <w:szCs w:val="28"/>
        </w:rPr>
        <w:t xml:space="preserve"> и предметных) результатов с соответствии с изучаемым материалом учебных предметов, курсов и курсов внеурочной деятельности;</w:t>
      </w:r>
    </w:p>
    <w:p w:rsidR="003B1649" w:rsidRPr="003B1649" w:rsidRDefault="003B1649" w:rsidP="003B16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B1649">
        <w:rPr>
          <w:sz w:val="28"/>
          <w:szCs w:val="28"/>
        </w:rPr>
        <w:t xml:space="preserve"> диагностирование хода  учебного процесса, выявление динамики достижений планируемых (</w:t>
      </w:r>
      <w:proofErr w:type="spellStart"/>
      <w:r w:rsidRPr="003B1649">
        <w:rPr>
          <w:sz w:val="28"/>
          <w:szCs w:val="28"/>
        </w:rPr>
        <w:t>метапредметных</w:t>
      </w:r>
      <w:proofErr w:type="spellEnd"/>
      <w:r w:rsidRPr="003B1649">
        <w:rPr>
          <w:sz w:val="28"/>
          <w:szCs w:val="28"/>
        </w:rPr>
        <w:t xml:space="preserve"> и предметных) результатов освоения учащимися основной обра</w:t>
      </w:r>
      <w:r>
        <w:rPr>
          <w:sz w:val="28"/>
          <w:szCs w:val="28"/>
        </w:rPr>
        <w:t>зовательной программы основного</w:t>
      </w:r>
      <w:r w:rsidRPr="003B1649">
        <w:rPr>
          <w:sz w:val="28"/>
          <w:szCs w:val="28"/>
        </w:rPr>
        <w:t xml:space="preserve"> общего образования;</w:t>
      </w:r>
    </w:p>
    <w:p w:rsidR="003B1649" w:rsidRPr="003B1649" w:rsidRDefault="003B1649" w:rsidP="003B16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B1649">
        <w:rPr>
          <w:sz w:val="28"/>
          <w:szCs w:val="28"/>
        </w:rPr>
        <w:t>своевременное выявление пробелов в достижении (</w:t>
      </w:r>
      <w:proofErr w:type="spellStart"/>
      <w:r w:rsidRPr="003B1649">
        <w:rPr>
          <w:sz w:val="28"/>
          <w:szCs w:val="28"/>
        </w:rPr>
        <w:t>метапредметных</w:t>
      </w:r>
      <w:proofErr w:type="spellEnd"/>
      <w:r w:rsidRPr="003B1649">
        <w:rPr>
          <w:sz w:val="28"/>
          <w:szCs w:val="28"/>
        </w:rPr>
        <w:t xml:space="preserve"> и предметных) результатов освоения учащимися основной обра</w:t>
      </w:r>
      <w:r>
        <w:rPr>
          <w:sz w:val="28"/>
          <w:szCs w:val="28"/>
        </w:rPr>
        <w:t>зовательной программы основного общего образования.</w:t>
      </w:r>
    </w:p>
    <w:p w:rsidR="003B1649" w:rsidRPr="003B1649" w:rsidRDefault="003B1649" w:rsidP="003B1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649">
        <w:rPr>
          <w:rFonts w:ascii="Times New Roman" w:hAnsi="Times New Roman"/>
          <w:sz w:val="28"/>
          <w:szCs w:val="28"/>
        </w:rPr>
        <w:t>2.3. К текущему контролю относится входной контроль, поурочный контроль  и периодический (тематический) контроль.</w:t>
      </w:r>
    </w:p>
    <w:p w:rsidR="003B1649" w:rsidRDefault="003B1649" w:rsidP="003B1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3B1649">
        <w:rPr>
          <w:rFonts w:ascii="Times New Roman" w:hAnsi="Times New Roman"/>
          <w:i/>
          <w:sz w:val="28"/>
          <w:szCs w:val="28"/>
        </w:rPr>
        <w:t xml:space="preserve"> Входной контроль</w:t>
      </w:r>
      <w:r w:rsidRPr="003B1649">
        <w:rPr>
          <w:rFonts w:ascii="Times New Roman" w:hAnsi="Times New Roman"/>
          <w:sz w:val="28"/>
          <w:szCs w:val="28"/>
        </w:rPr>
        <w:t xml:space="preserve"> – процедура, проводимая в начале учебного года с целью </w:t>
      </w:r>
      <w:proofErr w:type="gramStart"/>
      <w:r w:rsidRPr="003B1649">
        <w:rPr>
          <w:rFonts w:ascii="Times New Roman" w:hAnsi="Times New Roman"/>
          <w:sz w:val="28"/>
          <w:szCs w:val="28"/>
        </w:rPr>
        <w:t>определения степени сохранения планируемых  результатов освоения</w:t>
      </w:r>
      <w:proofErr w:type="gramEnd"/>
      <w:r w:rsidRPr="003B1649">
        <w:rPr>
          <w:rFonts w:ascii="Times New Roman" w:hAnsi="Times New Roman"/>
          <w:sz w:val="28"/>
          <w:szCs w:val="28"/>
        </w:rPr>
        <w:t xml:space="preserve"> обучающимися основной об</w:t>
      </w:r>
      <w:r>
        <w:rPr>
          <w:rFonts w:ascii="Times New Roman" w:hAnsi="Times New Roman"/>
          <w:sz w:val="28"/>
          <w:szCs w:val="28"/>
        </w:rPr>
        <w:t>разовательной программы  основного</w:t>
      </w:r>
      <w:r w:rsidRPr="003B1649">
        <w:rPr>
          <w:rFonts w:ascii="Times New Roman" w:hAnsi="Times New Roman"/>
          <w:sz w:val="28"/>
          <w:szCs w:val="28"/>
        </w:rPr>
        <w:t xml:space="preserve"> общего образования. </w:t>
      </w:r>
    </w:p>
    <w:p w:rsidR="003B1649" w:rsidRPr="003B1649" w:rsidRDefault="003B1649" w:rsidP="003B1649">
      <w:pPr>
        <w:pStyle w:val="Default"/>
        <w:spacing w:line="24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B1649">
        <w:rPr>
          <w:rFonts w:eastAsiaTheme="minorHAnsi"/>
          <w:kern w:val="0"/>
          <w:sz w:val="28"/>
          <w:szCs w:val="28"/>
          <w:lang w:eastAsia="en-US"/>
        </w:rPr>
        <w:t xml:space="preserve">      </w:t>
      </w:r>
      <w:r w:rsidRPr="003B1649">
        <w:rPr>
          <w:i/>
          <w:sz w:val="28"/>
          <w:szCs w:val="28"/>
        </w:rPr>
        <w:t xml:space="preserve">   Поурочный контроль</w:t>
      </w:r>
      <w:r w:rsidRPr="003B1649">
        <w:rPr>
          <w:sz w:val="28"/>
          <w:szCs w:val="28"/>
        </w:rPr>
        <w:t xml:space="preserve"> –   проверка степени усвоения </w:t>
      </w:r>
      <w:proofErr w:type="gramStart"/>
      <w:r w:rsidRPr="003B1649">
        <w:rPr>
          <w:sz w:val="28"/>
          <w:szCs w:val="28"/>
        </w:rPr>
        <w:t>обучающимися</w:t>
      </w:r>
      <w:proofErr w:type="gramEnd"/>
      <w:r w:rsidRPr="003B1649">
        <w:rPr>
          <w:sz w:val="28"/>
          <w:szCs w:val="28"/>
        </w:rPr>
        <w:t xml:space="preserve"> планируемых результатов освоения основной обра</w:t>
      </w:r>
      <w:r>
        <w:rPr>
          <w:sz w:val="28"/>
          <w:szCs w:val="28"/>
        </w:rPr>
        <w:t xml:space="preserve">зовательной программы основного  общего образования  </w:t>
      </w:r>
      <w:r w:rsidRPr="003B1649">
        <w:rPr>
          <w:sz w:val="28"/>
          <w:szCs w:val="28"/>
        </w:rPr>
        <w:t xml:space="preserve">по итогам изучения темы на конкретном уроке. </w:t>
      </w:r>
      <w:r w:rsidRPr="003B1649">
        <w:rPr>
          <w:rFonts w:eastAsiaTheme="minorHAnsi"/>
          <w:kern w:val="0"/>
          <w:sz w:val="28"/>
          <w:szCs w:val="28"/>
          <w:lang w:eastAsia="en-US"/>
        </w:rPr>
        <w:t xml:space="preserve">Результаты проверочной работы заносятся учителем в классный и  электронный журналы и учитываются при выставлении оценки за четверть. </w:t>
      </w:r>
    </w:p>
    <w:p w:rsidR="003B1649" w:rsidRPr="003B1649" w:rsidRDefault="003B1649" w:rsidP="003B1649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3B1649">
        <w:rPr>
          <w:rFonts w:ascii="Times New Roman" w:hAnsi="Times New Roman"/>
          <w:i/>
          <w:sz w:val="28"/>
          <w:szCs w:val="28"/>
        </w:rPr>
        <w:t xml:space="preserve"> Периодический (тематический) контроль</w:t>
      </w:r>
      <w:r w:rsidRPr="003B1649">
        <w:rPr>
          <w:rFonts w:ascii="Times New Roman" w:hAnsi="Times New Roman"/>
          <w:sz w:val="28"/>
          <w:szCs w:val="28"/>
        </w:rPr>
        <w:t xml:space="preserve"> – проверка степени усвоения </w:t>
      </w:r>
      <w:proofErr w:type="gramStart"/>
      <w:r w:rsidRPr="003B164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B1649">
        <w:rPr>
          <w:rFonts w:ascii="Times New Roman" w:hAnsi="Times New Roman"/>
          <w:sz w:val="28"/>
          <w:szCs w:val="28"/>
        </w:rPr>
        <w:t xml:space="preserve"> планируемых результатов </w:t>
      </w:r>
      <w:r w:rsidRPr="003B1649">
        <w:rPr>
          <w:rFonts w:ascii="Times New Roman" w:hAnsi="Times New Roman"/>
          <w:color w:val="000000"/>
          <w:sz w:val="28"/>
          <w:szCs w:val="28"/>
        </w:rPr>
        <w:t>освоения основной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основного общего образования </w:t>
      </w:r>
      <w:r w:rsidRPr="003B1649">
        <w:rPr>
          <w:rFonts w:ascii="Times New Roman" w:hAnsi="Times New Roman"/>
          <w:color w:val="000000"/>
          <w:sz w:val="28"/>
          <w:szCs w:val="28"/>
        </w:rPr>
        <w:t xml:space="preserve"> по итогам изучения раздела или темы рабочей программы учебного предмета, курса.</w:t>
      </w:r>
      <w:r w:rsidRPr="003B1649"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</w:p>
    <w:p w:rsidR="00AA4470" w:rsidRDefault="00ED6A5B" w:rsidP="003B1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</w:t>
      </w:r>
      <w:r w:rsidR="00AA4470">
        <w:rPr>
          <w:rFonts w:ascii="Times New Roman" w:hAnsi="Times New Roman"/>
          <w:sz w:val="28"/>
          <w:szCs w:val="28"/>
        </w:rPr>
        <w:t>. Формы текущего контроля определяет учитель с учётом контингента обучающихся, содержания учебного материала, используемых им образовательных технологий.</w:t>
      </w:r>
    </w:p>
    <w:p w:rsidR="00AA4470" w:rsidRDefault="00ED6A5B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2.5.</w:t>
      </w:r>
      <w:r w:rsidR="00AA4470">
        <w:rPr>
          <w:rFonts w:ascii="Times New Roman" w:hAnsi="Times New Roman"/>
          <w:sz w:val="28"/>
          <w:szCs w:val="28"/>
        </w:rPr>
        <w:t xml:space="preserve">Формы текущего контроля и количество </w:t>
      </w:r>
      <w:proofErr w:type="spellStart"/>
      <w:r w:rsidR="00AA4470">
        <w:rPr>
          <w:rFonts w:ascii="Times New Roman" w:hAnsi="Times New Roman"/>
          <w:sz w:val="28"/>
          <w:szCs w:val="28"/>
        </w:rPr>
        <w:t>срезовых</w:t>
      </w:r>
      <w:proofErr w:type="spellEnd"/>
      <w:r w:rsidR="00AA4470">
        <w:rPr>
          <w:rFonts w:ascii="Times New Roman" w:hAnsi="Times New Roman"/>
          <w:sz w:val="28"/>
          <w:szCs w:val="28"/>
        </w:rPr>
        <w:t xml:space="preserve"> работ фиксируются в тематическом планировании рабочей программы учителя: тестирование, </w:t>
      </w:r>
      <w:r w:rsidR="00AA4470">
        <w:rPr>
          <w:rFonts w:ascii="Times New Roman" w:hAnsi="Times New Roman"/>
          <w:sz w:val="28"/>
          <w:szCs w:val="28"/>
        </w:rPr>
        <w:lastRenderedPageBreak/>
        <w:t>защита творческих работ, зачеты, итоговые письменные  работы (диктант, изложение, сочинение, контрольная работа), семинар, собеседование, практические работы и т.д.</w:t>
      </w:r>
      <w:proofErr w:type="gramEnd"/>
    </w:p>
    <w:p w:rsidR="00AA4470" w:rsidRDefault="00ED6A5B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A4470">
        <w:rPr>
          <w:rFonts w:ascii="Times New Roman" w:hAnsi="Times New Roman"/>
          <w:sz w:val="28"/>
          <w:szCs w:val="28"/>
        </w:rPr>
        <w:t>.</w:t>
      </w:r>
      <w:r w:rsidR="00AA4470">
        <w:t xml:space="preserve"> </w:t>
      </w:r>
      <w:r w:rsidR="00AA4470">
        <w:rPr>
          <w:rFonts w:ascii="Times New Roman" w:hAnsi="Times New Roman"/>
          <w:sz w:val="28"/>
          <w:szCs w:val="28"/>
        </w:rPr>
        <w:t>Учащиеся, обучающиеся по индивидуальным учебным планам, аттестуются только по предметам, включённым в этот план.</w:t>
      </w:r>
    </w:p>
    <w:p w:rsidR="00AA4470" w:rsidRDefault="00ED6A5B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AA4470">
        <w:rPr>
          <w:rFonts w:ascii="Times New Roman" w:hAnsi="Times New Roman"/>
          <w:sz w:val="28"/>
          <w:szCs w:val="28"/>
        </w:rPr>
        <w:t>. Учащиеся, временно обучающиеся в санаторных школах, реабилитационных общеобразовательных учреждениях, аттестуются на основе результатов, полученных в этих учебных заведениях.</w:t>
      </w:r>
    </w:p>
    <w:p w:rsidR="00AA4470" w:rsidRDefault="00ED6A5B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A4470">
        <w:rPr>
          <w:rFonts w:ascii="Times New Roman" w:hAnsi="Times New Roman"/>
          <w:sz w:val="28"/>
          <w:szCs w:val="28"/>
        </w:rPr>
        <w:t xml:space="preserve">. Учащиеся, пропустившие по не зависящим от них обстоятельствам более половины учебного времени, не аттестуются. Вопрос об аттестации </w:t>
      </w:r>
      <w:proofErr w:type="gramStart"/>
      <w:r w:rsidR="00AA4470">
        <w:rPr>
          <w:rFonts w:ascii="Times New Roman" w:hAnsi="Times New Roman"/>
          <w:sz w:val="28"/>
          <w:szCs w:val="28"/>
        </w:rPr>
        <w:t>таких</w:t>
      </w:r>
      <w:proofErr w:type="gramEnd"/>
      <w:r w:rsidR="00AA4470">
        <w:rPr>
          <w:rFonts w:ascii="Times New Roman" w:hAnsi="Times New Roman"/>
          <w:sz w:val="28"/>
          <w:szCs w:val="28"/>
        </w:rPr>
        <w:t xml:space="preserve"> обучающихся решается в индивидуальном порядке педагогическим советом МБОУ Лицея № 120 по согласованию с родителями (законными представителями) обучающегося.</w:t>
      </w:r>
    </w:p>
    <w:p w:rsidR="00AA4470" w:rsidRDefault="000E463A" w:rsidP="00AA4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AA4470">
        <w:rPr>
          <w:rFonts w:ascii="Times New Roman" w:hAnsi="Times New Roman"/>
          <w:sz w:val="28"/>
          <w:szCs w:val="28"/>
        </w:rPr>
        <w:t xml:space="preserve">. Письменные самостоятельные, контрольные и другие виды работ обучающихся оцениваются по 5 – балльной системе. Отметка за выполненную письменную работу заносится в классный журнал к следующему уроку, за исключением отметки за творческие работы и за сочинение по русскому языку и </w:t>
      </w:r>
      <w:r>
        <w:rPr>
          <w:rFonts w:ascii="Times New Roman" w:hAnsi="Times New Roman"/>
          <w:sz w:val="28"/>
          <w:szCs w:val="28"/>
        </w:rPr>
        <w:t>литературе в 9</w:t>
      </w:r>
      <w:r w:rsidR="00AA4470">
        <w:rPr>
          <w:rFonts w:ascii="Times New Roman" w:hAnsi="Times New Roman"/>
          <w:sz w:val="28"/>
          <w:szCs w:val="28"/>
        </w:rPr>
        <w:t xml:space="preserve"> классах выставляется не позднее, чем через неделю после её проведения.</w:t>
      </w:r>
    </w:p>
    <w:p w:rsidR="00AA4470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F12A9">
        <w:rPr>
          <w:rFonts w:ascii="Times New Roman" w:hAnsi="Times New Roman"/>
          <w:sz w:val="28"/>
          <w:szCs w:val="28"/>
        </w:rPr>
        <w:tab/>
        <w:t>Отметки</w:t>
      </w:r>
      <w:r>
        <w:rPr>
          <w:rFonts w:ascii="Times New Roman" w:hAnsi="Times New Roman"/>
          <w:sz w:val="28"/>
          <w:szCs w:val="28"/>
        </w:rPr>
        <w:t xml:space="preserve"> за сочинение и диктант с грамматическим заданием выставляет</w:t>
      </w:r>
      <w:r w:rsidR="000E463A">
        <w:rPr>
          <w:rFonts w:ascii="Times New Roman" w:hAnsi="Times New Roman"/>
          <w:sz w:val="28"/>
          <w:szCs w:val="28"/>
        </w:rPr>
        <w:t>ся в классный журнал</w:t>
      </w:r>
      <w:r w:rsidR="00BF12A9">
        <w:rPr>
          <w:rFonts w:ascii="Times New Roman" w:hAnsi="Times New Roman"/>
          <w:sz w:val="28"/>
          <w:szCs w:val="28"/>
        </w:rPr>
        <w:t xml:space="preserve"> двумя цифрами  в одну графу.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пересдача работы, оцененной отметкой «2». При пересдаче аналогичной работы отметка выставляется в журнал в следующую графу.</w:t>
      </w:r>
    </w:p>
    <w:p w:rsidR="00AA4470" w:rsidRDefault="00BF12A9" w:rsidP="00AA4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ED6A5B">
        <w:rPr>
          <w:rFonts w:ascii="Times New Roman" w:hAnsi="Times New Roman"/>
          <w:sz w:val="28"/>
          <w:szCs w:val="28"/>
        </w:rPr>
        <w:t xml:space="preserve">.Допускается </w:t>
      </w:r>
      <w:r w:rsidR="00AA4470">
        <w:rPr>
          <w:rFonts w:ascii="Times New Roman" w:hAnsi="Times New Roman"/>
          <w:sz w:val="28"/>
          <w:szCs w:val="28"/>
        </w:rPr>
        <w:t xml:space="preserve">проведение плановых и внеплановых административных работ с целью выявления уровня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47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AA4470">
        <w:rPr>
          <w:rFonts w:ascii="Times New Roman" w:hAnsi="Times New Roman"/>
          <w:sz w:val="28"/>
          <w:szCs w:val="28"/>
        </w:rPr>
        <w:t xml:space="preserve"> по предмету.</w:t>
      </w:r>
    </w:p>
    <w:p w:rsidR="00AA4470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Порядок проведения текущего контроля обучающихся</w:t>
      </w:r>
      <w:r w:rsidR="00BF12A9">
        <w:rPr>
          <w:rFonts w:ascii="Times New Roman" w:hAnsi="Times New Roman"/>
          <w:sz w:val="28"/>
          <w:szCs w:val="28"/>
        </w:rPr>
        <w:t>.</w:t>
      </w: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470" w:rsidRDefault="00AA4470" w:rsidP="00804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Аттестация обучающихся 5-9 классо</w:t>
      </w:r>
      <w:r w:rsidR="00804624">
        <w:rPr>
          <w:rFonts w:ascii="Times New Roman" w:hAnsi="Times New Roman"/>
          <w:sz w:val="28"/>
          <w:szCs w:val="28"/>
        </w:rPr>
        <w:t xml:space="preserve">в за четверть </w:t>
      </w:r>
      <w:r>
        <w:rPr>
          <w:rFonts w:ascii="Times New Roman" w:hAnsi="Times New Roman"/>
          <w:sz w:val="28"/>
          <w:szCs w:val="28"/>
        </w:rPr>
        <w:t xml:space="preserve">осуществляется по текущим отметкам, полученным учащимися в течение четверти. </w:t>
      </w:r>
    </w:p>
    <w:p w:rsidR="00AA4470" w:rsidRDefault="00804624" w:rsidP="00AA4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4470">
        <w:rPr>
          <w:rFonts w:ascii="Times New Roman" w:hAnsi="Times New Roman"/>
          <w:sz w:val="28"/>
          <w:szCs w:val="28"/>
        </w:rPr>
        <w:t xml:space="preserve">.2. Четвертная отметка по каждому предмету определяется путем вычисления среднего арифметического текущих отметок с последующим округлением до целого числа. </w:t>
      </w:r>
    </w:p>
    <w:p w:rsidR="00AA4470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Отметка обучающегося за четверть может превышать среднюю арифметическую результатов контрольных, лабораторных, практических или самостоятельных работ, имеющих контрольный характер, в случае, если за итоговую работу,  включающую материал по всем темам аттестационного отрезка времени, отметка выше.</w:t>
      </w:r>
    </w:p>
    <w:p w:rsidR="00AA4470" w:rsidRDefault="00804624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4470">
        <w:rPr>
          <w:rFonts w:ascii="Times New Roman" w:hAnsi="Times New Roman"/>
          <w:sz w:val="28"/>
          <w:szCs w:val="28"/>
        </w:rPr>
        <w:t>3. Четвертная отметка считается обоснованной при налич</w:t>
      </w:r>
      <w:proofErr w:type="gramStart"/>
      <w:r w:rsidR="00AA4470">
        <w:rPr>
          <w:rFonts w:ascii="Times New Roman" w:hAnsi="Times New Roman"/>
          <w:sz w:val="28"/>
          <w:szCs w:val="28"/>
        </w:rPr>
        <w:t>ии у у</w:t>
      </w:r>
      <w:proofErr w:type="gramEnd"/>
      <w:r w:rsidR="00AA4470">
        <w:rPr>
          <w:rFonts w:ascii="Times New Roman" w:hAnsi="Times New Roman"/>
          <w:sz w:val="28"/>
          <w:szCs w:val="28"/>
        </w:rPr>
        <w:t xml:space="preserve">чащегося в классном журнале не менее трех текущих отметок по данному предмету. </w:t>
      </w:r>
    </w:p>
    <w:p w:rsidR="00AA4470" w:rsidRDefault="00804624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4470">
        <w:rPr>
          <w:rFonts w:ascii="Times New Roman" w:hAnsi="Times New Roman"/>
          <w:sz w:val="28"/>
          <w:szCs w:val="28"/>
        </w:rPr>
        <w:t>4. Учащиеся, имеющие менее трех текущих отметок вследствие систематических пропусков занятий без уважительной причины, обязаны сдать зачеты по пропущенному материалу учителю до окончания четверти в сроки, установленные заместителем директора по учебно-воспитательной работе.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Письменное уведомление о сдаче зачетов с указанием даты их проведения оформляется заместителем директора по учебно-воспитательной работе и направляется классным руководителем родителям (законным представителям)</w:t>
      </w:r>
      <w:r w:rsidR="00BF1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 не позднее, чем за две недели до окончания четверти. При этом ответственность за освоение пропущенного материала и своевременную явку учащегося в лицей для сдачи зачета несут его родители (законные представители).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учащегося на зачеты по неуважительной причине ему выставляется в классный журнал за четверть неудовлетворительная отметка.</w:t>
      </w:r>
    </w:p>
    <w:p w:rsidR="00AA4470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проведения промежуточной аттестации</w:t>
      </w: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84E" w:rsidRDefault="00F0384E" w:rsidP="00F03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447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AA4470">
        <w:rPr>
          <w:rFonts w:ascii="Times New Roman" w:hAnsi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МБОУ Лицеем № 120.</w:t>
      </w:r>
      <w:r w:rsidRPr="00F038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726025" w:rsidRDefault="00804624" w:rsidP="007260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7ED4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F0384E" w:rsidRPr="00F038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0384E" w:rsidRPr="00F0384E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Аттестационные материалы на базовом и повышенном уровнях для оценки </w:t>
      </w:r>
      <w:proofErr w:type="spellStart"/>
      <w:r w:rsidR="00F0384E" w:rsidRPr="00F0384E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F0384E" w:rsidRPr="00F0384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</w:t>
      </w:r>
      <w:r w:rsidR="00726025">
        <w:rPr>
          <w:rFonts w:ascii="Times New Roman" w:eastAsia="Times New Roman" w:hAnsi="Times New Roman"/>
          <w:sz w:val="28"/>
          <w:szCs w:val="28"/>
          <w:lang w:eastAsia="ru-RU"/>
        </w:rPr>
        <w:t xml:space="preserve">дметных результатов  разрабатываются </w:t>
      </w:r>
      <w:r>
        <w:rPr>
          <w:rFonts w:ascii="Times New Roman" w:hAnsi="Times New Roman"/>
          <w:sz w:val="28"/>
          <w:szCs w:val="28"/>
        </w:rPr>
        <w:t>заместителями директора лицея или по их поручению руководителями школьных методических объединений учителей-пр</w:t>
      </w:r>
      <w:r w:rsidR="00726025">
        <w:rPr>
          <w:rFonts w:ascii="Times New Roman" w:hAnsi="Times New Roman"/>
          <w:sz w:val="28"/>
          <w:szCs w:val="28"/>
        </w:rPr>
        <w:t xml:space="preserve">едметников и </w:t>
      </w:r>
      <w:r w:rsidR="00726025" w:rsidRPr="00726025">
        <w:rPr>
          <w:rFonts w:ascii="Times New Roman" w:hAnsi="Times New Roman"/>
          <w:sz w:val="28"/>
          <w:szCs w:val="28"/>
        </w:rPr>
        <w:t xml:space="preserve"> </w:t>
      </w:r>
      <w:r w:rsidR="00726025">
        <w:rPr>
          <w:rFonts w:ascii="Times New Roman" w:hAnsi="Times New Roman"/>
          <w:sz w:val="28"/>
          <w:szCs w:val="28"/>
        </w:rPr>
        <w:t xml:space="preserve">ведущими специалистами по предмету, не работающими с обучающимися (группой, классом), у которых будут проводиться испытания. </w:t>
      </w:r>
      <w:proofErr w:type="gramEnd"/>
    </w:p>
    <w:p w:rsidR="00AA4470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6025">
        <w:rPr>
          <w:rFonts w:ascii="Times New Roman" w:hAnsi="Times New Roman"/>
          <w:sz w:val="28"/>
          <w:szCs w:val="28"/>
        </w:rPr>
        <w:t xml:space="preserve">  </w:t>
      </w:r>
      <w:r w:rsidR="00DA7ED4">
        <w:rPr>
          <w:rFonts w:ascii="Times New Roman" w:hAnsi="Times New Roman"/>
          <w:sz w:val="28"/>
          <w:szCs w:val="28"/>
        </w:rPr>
        <w:t xml:space="preserve">  4.3</w:t>
      </w:r>
      <w:r w:rsidR="00AA4470">
        <w:rPr>
          <w:rFonts w:ascii="Times New Roman" w:hAnsi="Times New Roman"/>
          <w:sz w:val="28"/>
          <w:szCs w:val="28"/>
        </w:rPr>
        <w:t>. Промежуточная  аттестация уча</w:t>
      </w:r>
      <w:r w:rsidR="004736D7">
        <w:rPr>
          <w:rFonts w:ascii="Times New Roman" w:hAnsi="Times New Roman"/>
          <w:sz w:val="28"/>
          <w:szCs w:val="28"/>
        </w:rPr>
        <w:t>щихся 5-8</w:t>
      </w:r>
      <w:r w:rsidR="00ED6A5B">
        <w:rPr>
          <w:rFonts w:ascii="Times New Roman" w:hAnsi="Times New Roman"/>
          <w:sz w:val="28"/>
          <w:szCs w:val="28"/>
        </w:rPr>
        <w:t xml:space="preserve">  классов </w:t>
      </w:r>
      <w:r w:rsidR="00AA4470">
        <w:rPr>
          <w:rFonts w:ascii="Times New Roman" w:hAnsi="Times New Roman"/>
          <w:sz w:val="28"/>
          <w:szCs w:val="28"/>
        </w:rPr>
        <w:t xml:space="preserve">проводится, как правило, в период </w:t>
      </w:r>
      <w:r w:rsidR="00AA4470" w:rsidRPr="000C4AE5">
        <w:rPr>
          <w:rFonts w:ascii="Times New Roman" w:hAnsi="Times New Roman"/>
          <w:sz w:val="28"/>
          <w:szCs w:val="28"/>
        </w:rPr>
        <w:t xml:space="preserve">с 12 по </w:t>
      </w:r>
      <w:r w:rsidR="00ED6A5B">
        <w:rPr>
          <w:rFonts w:ascii="Times New Roman" w:hAnsi="Times New Roman"/>
          <w:sz w:val="28"/>
          <w:szCs w:val="28"/>
        </w:rPr>
        <w:t>22</w:t>
      </w:r>
      <w:r w:rsidR="00AA4470" w:rsidRPr="000C4AE5">
        <w:rPr>
          <w:rFonts w:ascii="Times New Roman" w:hAnsi="Times New Roman"/>
          <w:sz w:val="28"/>
          <w:szCs w:val="28"/>
        </w:rPr>
        <w:t xml:space="preserve"> мая </w:t>
      </w:r>
      <w:r w:rsidR="00AA4470">
        <w:rPr>
          <w:rFonts w:ascii="Times New Roman" w:hAnsi="Times New Roman"/>
          <w:sz w:val="28"/>
          <w:szCs w:val="28"/>
        </w:rPr>
        <w:t>в виде административных контрольных работ. Форма проведения промежуточной аттестации ежегодно определяется учебным планом.</w:t>
      </w:r>
    </w:p>
    <w:p w:rsidR="00AA4470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DA7ED4">
        <w:rPr>
          <w:rFonts w:ascii="Times New Roman" w:hAnsi="Times New Roman"/>
          <w:sz w:val="28"/>
          <w:szCs w:val="28"/>
        </w:rPr>
        <w:t>4</w:t>
      </w:r>
      <w:r w:rsidR="00AA4470">
        <w:rPr>
          <w:rFonts w:ascii="Times New Roman" w:hAnsi="Times New Roman"/>
          <w:sz w:val="28"/>
          <w:szCs w:val="28"/>
        </w:rPr>
        <w:t>. Сроки проведения промежуточной аттестации для учащихся,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 МБОУ Лицея № 120.</w:t>
      </w:r>
    </w:p>
    <w:p w:rsidR="00AA4470" w:rsidRDefault="00DA7ED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4.5</w:t>
      </w:r>
      <w:r w:rsidR="00AA4470">
        <w:rPr>
          <w:rFonts w:ascii="Times New Roman" w:hAnsi="Times New Roman"/>
          <w:sz w:val="28"/>
          <w:szCs w:val="28"/>
        </w:rPr>
        <w:t xml:space="preserve">. Промежуточная аттестация осуществляется в соответствии с расписанием, утверждаемым директором МБОУ Лицей № 120. Расписание </w:t>
      </w:r>
      <w:r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="00AA4470">
        <w:rPr>
          <w:rFonts w:ascii="Times New Roman" w:hAnsi="Times New Roman"/>
          <w:sz w:val="28"/>
          <w:szCs w:val="28"/>
        </w:rPr>
        <w:t xml:space="preserve">вывешивается на доске объявлений не позднее, чем за две недели до начала аттестации. </w:t>
      </w:r>
    </w:p>
    <w:p w:rsidR="00804624" w:rsidRDefault="00DA7ED4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AA4470">
        <w:rPr>
          <w:rFonts w:ascii="Times New Roman" w:hAnsi="Times New Roman"/>
          <w:sz w:val="28"/>
          <w:szCs w:val="28"/>
        </w:rPr>
        <w:t xml:space="preserve">. Состав комиссий по промежуточной аттестации и сроки подачи материалов на утверждение директору определяются приказом по лицею. </w:t>
      </w:r>
    </w:p>
    <w:p w:rsidR="00AA4470" w:rsidRDefault="004736D7" w:rsidP="0047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4470">
        <w:rPr>
          <w:rFonts w:ascii="Times New Roman" w:hAnsi="Times New Roman"/>
          <w:sz w:val="28"/>
          <w:szCs w:val="28"/>
        </w:rPr>
        <w:t>4.</w:t>
      </w:r>
      <w:r w:rsidR="00DA7ED4">
        <w:rPr>
          <w:rFonts w:ascii="Times New Roman" w:hAnsi="Times New Roman"/>
          <w:sz w:val="28"/>
          <w:szCs w:val="28"/>
        </w:rPr>
        <w:t>7</w:t>
      </w:r>
      <w:r w:rsidR="00AA4470">
        <w:rPr>
          <w:rFonts w:ascii="Times New Roman" w:hAnsi="Times New Roman"/>
          <w:sz w:val="28"/>
          <w:szCs w:val="28"/>
        </w:rPr>
        <w:t xml:space="preserve">. Результаты письменных </w:t>
      </w:r>
      <w:r w:rsidR="00AA4470" w:rsidRPr="002105B8">
        <w:rPr>
          <w:rFonts w:ascii="Times New Roman" w:hAnsi="Times New Roman"/>
          <w:sz w:val="28"/>
          <w:szCs w:val="28"/>
        </w:rPr>
        <w:t>административных контрольных работ</w:t>
      </w:r>
      <w:r w:rsidR="00AA4470">
        <w:rPr>
          <w:rFonts w:ascii="Times New Roman" w:hAnsi="Times New Roman"/>
          <w:sz w:val="28"/>
          <w:szCs w:val="28"/>
        </w:rPr>
        <w:t xml:space="preserve"> оц</w:t>
      </w:r>
      <w:r>
        <w:rPr>
          <w:rFonts w:ascii="Times New Roman" w:hAnsi="Times New Roman"/>
          <w:sz w:val="28"/>
          <w:szCs w:val="28"/>
        </w:rPr>
        <w:t>ениваются по пятибалльной шкале и фиксируются в классном и электронном журналах.</w:t>
      </w:r>
      <w:r w:rsidR="00AA4470">
        <w:rPr>
          <w:rFonts w:ascii="Times New Roman" w:hAnsi="Times New Roman"/>
          <w:sz w:val="28"/>
          <w:szCs w:val="28"/>
        </w:rPr>
        <w:t xml:space="preserve"> </w:t>
      </w:r>
      <w:r w:rsidR="00AA4470">
        <w:rPr>
          <w:rFonts w:ascii="Times New Roman" w:hAnsi="Times New Roman"/>
          <w:sz w:val="28"/>
          <w:szCs w:val="28"/>
        </w:rPr>
        <w:tab/>
      </w:r>
    </w:p>
    <w:p w:rsidR="004736D7" w:rsidRDefault="00DA7ED4" w:rsidP="00473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4.8</w:t>
      </w:r>
      <w:r w:rsidR="004736D7">
        <w:rPr>
          <w:rFonts w:ascii="Times New Roman" w:hAnsi="Times New Roman"/>
          <w:sz w:val="28"/>
          <w:szCs w:val="28"/>
        </w:rPr>
        <w:t>.Учащиеся, получившие на контрольном мероприятии неудовлетворительную оценку, имеют право пройти повторно контрольное мероприятие до окончания срока промежуточной аттестации.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DA7E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Учащийся и его родители (законные представители) имеют право ознакомиться с письменной работой, проверенной комиссией, и в случае несогласия с выставленной отметкой в 3-дневный срок подать в письменной форме апелляцию в конфликтную комиссию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МБОУ Лицея № 120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A7E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26025" w:rsidRDefault="00726025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Классные руководители обязаны довести до сведения родителей (законных представителей) </w:t>
      </w:r>
      <w:r w:rsidR="00F05E7A">
        <w:rPr>
          <w:rFonts w:ascii="Times New Roman" w:hAnsi="Times New Roman"/>
          <w:sz w:val="28"/>
          <w:szCs w:val="28"/>
        </w:rPr>
        <w:t>информацию о результатах промежуточной аттестации путем выставления отметок в дневники учащихся. В случае получения учащимся неудовлетворительных результатов промежуточной аттестации родителям (законным представителям) вручается уведомление о неудовлетворительных результатах и наличии академической задолженности у учащегося.  Уведомление с подписью родителей</w:t>
      </w:r>
      <w:r w:rsidR="000E463A">
        <w:rPr>
          <w:rFonts w:ascii="Times New Roman" w:hAnsi="Times New Roman"/>
          <w:sz w:val="28"/>
          <w:szCs w:val="28"/>
        </w:rPr>
        <w:t xml:space="preserve">, подтверждающей факт ознакомления с неудовлетворительными результатами промежуточной аттестации, </w:t>
      </w:r>
      <w:r w:rsidR="00F05E7A">
        <w:rPr>
          <w:rFonts w:ascii="Times New Roman" w:hAnsi="Times New Roman"/>
          <w:sz w:val="28"/>
          <w:szCs w:val="28"/>
        </w:rPr>
        <w:t xml:space="preserve"> хранится в лично</w:t>
      </w:r>
      <w:r w:rsidR="000E463A">
        <w:rPr>
          <w:rFonts w:ascii="Times New Roman" w:hAnsi="Times New Roman"/>
          <w:sz w:val="28"/>
          <w:szCs w:val="28"/>
        </w:rPr>
        <w:t>м</w:t>
      </w:r>
      <w:r w:rsidR="00F05E7A">
        <w:rPr>
          <w:rFonts w:ascii="Times New Roman" w:hAnsi="Times New Roman"/>
          <w:sz w:val="28"/>
          <w:szCs w:val="28"/>
        </w:rPr>
        <w:t xml:space="preserve"> деле учащегося.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7ED4">
        <w:rPr>
          <w:rFonts w:ascii="Times New Roman" w:hAnsi="Times New Roman"/>
          <w:sz w:val="28"/>
          <w:szCs w:val="28"/>
        </w:rPr>
        <w:t>19</w:t>
      </w:r>
      <w:r w:rsidR="00ED6A5B">
        <w:rPr>
          <w:rFonts w:ascii="Times New Roman" w:hAnsi="Times New Roman"/>
          <w:sz w:val="28"/>
          <w:szCs w:val="28"/>
        </w:rPr>
        <w:t xml:space="preserve">. Аттестация учащихся 9 </w:t>
      </w:r>
      <w:r>
        <w:rPr>
          <w:rFonts w:ascii="Times New Roman" w:hAnsi="Times New Roman"/>
          <w:sz w:val="28"/>
          <w:szCs w:val="28"/>
        </w:rPr>
        <w:t xml:space="preserve">классов осуществляется по отметкам, полученным учащимися в течение учебного года, путем вычисления среднего арифметического четвертных отметок с последующим округлением до целого числа. </w:t>
      </w:r>
    </w:p>
    <w:p w:rsidR="00AA4470" w:rsidRDefault="00AA4470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A7E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Результаты аттестации являются основа</w:t>
      </w:r>
      <w:r w:rsidR="00ED6A5B">
        <w:rPr>
          <w:rFonts w:ascii="Times New Roman" w:hAnsi="Times New Roman"/>
          <w:sz w:val="28"/>
          <w:szCs w:val="28"/>
        </w:rPr>
        <w:t xml:space="preserve">нием для допуска учащихся 9 </w:t>
      </w:r>
      <w:r>
        <w:rPr>
          <w:rFonts w:ascii="Times New Roman" w:hAnsi="Times New Roman"/>
          <w:sz w:val="28"/>
          <w:szCs w:val="28"/>
        </w:rPr>
        <w:t xml:space="preserve"> классов к государственной итоговой аттестации. </w:t>
      </w:r>
    </w:p>
    <w:p w:rsidR="00AA4470" w:rsidRDefault="00AA4470" w:rsidP="00DA7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 МБОУ Лицея № 120 к государственной итоговой аттеста</w:t>
      </w:r>
      <w:r w:rsidR="00ED6A5B">
        <w:rPr>
          <w:rFonts w:ascii="Times New Roman" w:hAnsi="Times New Roman"/>
          <w:sz w:val="28"/>
          <w:szCs w:val="28"/>
        </w:rPr>
        <w:t xml:space="preserve">ции допускаются учащиеся 9 </w:t>
      </w:r>
      <w:r>
        <w:rPr>
          <w:rFonts w:ascii="Times New Roman" w:hAnsi="Times New Roman"/>
          <w:sz w:val="28"/>
          <w:szCs w:val="28"/>
        </w:rPr>
        <w:t>классов, не имеющие академической задолженности и в полном объеме выполнившие учебный план или индивидуальный ученый план.</w:t>
      </w:r>
    </w:p>
    <w:p w:rsidR="00873561" w:rsidRDefault="00873561" w:rsidP="00873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561" w:rsidRDefault="00873561" w:rsidP="008735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Требования ко времени проведения промежуточной аттестации</w:t>
      </w:r>
    </w:p>
    <w:p w:rsidR="00873561" w:rsidRDefault="00873561" w:rsidP="008735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873561" w:rsidRDefault="00873561" w:rsidP="008735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73561" w:rsidRDefault="00873561" w:rsidP="008735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5.1. 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1 - 2 </w:t>
      </w:r>
      <w:proofErr w:type="gramStart"/>
      <w:r>
        <w:rPr>
          <w:rFonts w:ascii="Times New Roman" w:hAnsi="Times New Roman"/>
          <w:sz w:val="28"/>
          <w:szCs w:val="28"/>
        </w:rPr>
        <w:t>стандартных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урока.</w:t>
      </w:r>
    </w:p>
    <w:p w:rsidR="00873561" w:rsidRDefault="00873561" w:rsidP="00873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</w:t>
      </w:r>
    </w:p>
    <w:p w:rsidR="00873561" w:rsidRDefault="00873561" w:rsidP="00873561">
      <w:pPr>
        <w:tabs>
          <w:tab w:val="left" w:pos="-188"/>
          <w:tab w:val="left" w:pos="-94"/>
        </w:tabs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</w:rPr>
      </w:pPr>
    </w:p>
    <w:p w:rsidR="00873561" w:rsidRDefault="00873561" w:rsidP="00873561">
      <w:pPr>
        <w:tabs>
          <w:tab w:val="left" w:pos="-188"/>
          <w:tab w:val="left" w:pos="-9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Требования к материалам для проведения промежуточной аттестации</w:t>
      </w:r>
    </w:p>
    <w:p w:rsidR="00873561" w:rsidRDefault="00873561" w:rsidP="00873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873561" w:rsidRDefault="00873561" w:rsidP="00873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6.1. Содержание письменных работ должно соответствовать требованиям федерального государственного образовательного стандарта основного общего </w:t>
      </w:r>
      <w:r>
        <w:rPr>
          <w:rFonts w:ascii="Times New Roman" w:hAnsi="Times New Roman"/>
          <w:sz w:val="28"/>
          <w:szCs w:val="28"/>
        </w:rPr>
        <w:lastRenderedPageBreak/>
        <w:t>образования, учебной программы, годовому тематическому планированию учителя - предметника.</w:t>
      </w:r>
    </w:p>
    <w:p w:rsidR="00873561" w:rsidRDefault="00873561" w:rsidP="00873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6.2.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промежуточная аттестация. Материалы сдаются на хранение директору МБОУ Лицея № 120 не позднее, чем за 2 недели до начала аттестации.</w:t>
      </w:r>
    </w:p>
    <w:p w:rsidR="00873561" w:rsidRDefault="00873561" w:rsidP="0087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Изменения в содержании материалов для аттестации вносятся по приказу директора МБОУ Лицея № 120 при наличии решения МО, содержащего развернутое обоснование или указание причин внесения изменений.</w:t>
      </w:r>
    </w:p>
    <w:p w:rsidR="00873561" w:rsidRDefault="00873561" w:rsidP="00873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561" w:rsidRDefault="00873561" w:rsidP="00873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Освобождение от промежуточной аттестации</w:t>
      </w:r>
    </w:p>
    <w:p w:rsidR="00873561" w:rsidRDefault="00873561" w:rsidP="0087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Обучающиеся, заболевшие в период промежуточной аттестации,  могут быть освобождены на основании справки из медицинского учреждения. Решение по этому вопросу принимает педагогический совет МБОУ Лицея № 120.  Участники предметных олимпиад, занявшие 1, 2, 3 места в муниципальном туре, могут быть освобождены от итоговой контрольной работы.</w:t>
      </w:r>
    </w:p>
    <w:p w:rsidR="00873561" w:rsidRDefault="00873561" w:rsidP="0087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>
        <w:t xml:space="preserve"> </w:t>
      </w:r>
      <w:r w:rsidRPr="006B6D2D">
        <w:rPr>
          <w:rFonts w:ascii="Times New Roman" w:hAnsi="Times New Roman"/>
        </w:rPr>
        <w:t>У</w:t>
      </w:r>
      <w:r w:rsidRPr="006B6D2D">
        <w:rPr>
          <w:rFonts w:ascii="Times New Roman" w:hAnsi="Times New Roman"/>
          <w:sz w:val="28"/>
          <w:szCs w:val="28"/>
        </w:rPr>
        <w:t>чащиеся</w:t>
      </w:r>
      <w:r>
        <w:rPr>
          <w:rFonts w:ascii="Times New Roman" w:hAnsi="Times New Roman"/>
          <w:sz w:val="28"/>
          <w:szCs w:val="28"/>
        </w:rPr>
        <w:t>, обучавшиеся на дому, решением педагогического совета освобождаются от контрольных мероприятий, сопровождающих промежуточную  аттестацию. Итоговые контрольные работы по русскому языку и математике выполняются ими в сроки, предусмотренные календарно-тематическим планированием. Их аттестация проводится по текущим оценкам соответственно за четверть и учебный год.</w:t>
      </w:r>
    </w:p>
    <w:p w:rsidR="00873561" w:rsidRPr="006B6D2D" w:rsidRDefault="00873561" w:rsidP="008735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Дети-инвалиды на основании заявлений родителей (законных представителей) и справок о состоянии здоровья решением педагогического совета могут быть освобождены от промежуточной аттестации.</w:t>
      </w:r>
    </w:p>
    <w:p w:rsidR="00873561" w:rsidRDefault="00873561" w:rsidP="00873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561" w:rsidRDefault="00873561" w:rsidP="00DA7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70" w:rsidRDefault="00AA4470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873561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726025">
        <w:rPr>
          <w:rFonts w:ascii="Times New Roman" w:hAnsi="Times New Roman"/>
          <w:sz w:val="28"/>
          <w:szCs w:val="28"/>
        </w:rPr>
        <w:t>Порядок п</w:t>
      </w:r>
      <w:r>
        <w:rPr>
          <w:rFonts w:ascii="Times New Roman" w:hAnsi="Times New Roman"/>
          <w:sz w:val="28"/>
          <w:szCs w:val="28"/>
        </w:rPr>
        <w:t>еревод</w:t>
      </w:r>
      <w:r w:rsidR="007260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726025">
        <w:rPr>
          <w:rFonts w:ascii="Times New Roman" w:hAnsi="Times New Roman"/>
          <w:sz w:val="28"/>
          <w:szCs w:val="28"/>
        </w:rPr>
        <w:t xml:space="preserve"> в следующий класс</w:t>
      </w:r>
    </w:p>
    <w:p w:rsidR="00BF12A9" w:rsidRDefault="00BF12A9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70" w:rsidRDefault="00873561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DA7ED4">
        <w:rPr>
          <w:rFonts w:ascii="Times New Roman" w:hAnsi="Times New Roman"/>
          <w:sz w:val="28"/>
          <w:szCs w:val="28"/>
        </w:rPr>
        <w:t>.1.</w:t>
      </w:r>
      <w:r w:rsidR="00ED6A5B">
        <w:rPr>
          <w:rFonts w:ascii="Times New Roman" w:hAnsi="Times New Roman"/>
          <w:sz w:val="28"/>
          <w:szCs w:val="28"/>
        </w:rPr>
        <w:t>Учащиеся 5-8</w:t>
      </w:r>
      <w:r w:rsidR="00AA4470">
        <w:rPr>
          <w:rFonts w:ascii="Times New Roman" w:hAnsi="Times New Roman"/>
          <w:sz w:val="28"/>
          <w:szCs w:val="28"/>
        </w:rPr>
        <w:t xml:space="preserve"> классов, освоившие в полном объёме образоват</w:t>
      </w:r>
      <w:r w:rsidR="00ED6A5B">
        <w:rPr>
          <w:rFonts w:ascii="Times New Roman" w:hAnsi="Times New Roman"/>
          <w:sz w:val="28"/>
          <w:szCs w:val="28"/>
        </w:rPr>
        <w:t xml:space="preserve">ельные программы </w:t>
      </w:r>
      <w:r w:rsidR="00AA4470">
        <w:rPr>
          <w:rFonts w:ascii="Times New Roman" w:hAnsi="Times New Roman"/>
          <w:sz w:val="28"/>
          <w:szCs w:val="28"/>
        </w:rPr>
        <w:t xml:space="preserve"> и имеющие по всем предметам школьного учебного плана отметки не ниже удовлетворительных, переводятся решением педагогического совета лицея в следующий класс. </w:t>
      </w:r>
    </w:p>
    <w:p w:rsidR="00DA7ED4" w:rsidRPr="00726025" w:rsidRDefault="00873561" w:rsidP="00DA7ED4">
      <w:pPr>
        <w:pStyle w:val="normacttext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.2</w:t>
      </w:r>
      <w:r w:rsidR="00DA7ED4" w:rsidRPr="007260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DA7ED4" w:rsidRPr="00726025" w:rsidRDefault="00DA7ED4" w:rsidP="00DA7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025">
        <w:rPr>
          <w:rFonts w:ascii="Times New Roman" w:hAnsi="Times New Roman"/>
          <w:sz w:val="28"/>
          <w:szCs w:val="28"/>
        </w:rPr>
        <w:t xml:space="preserve">         </w:t>
      </w:r>
      <w:r w:rsidR="00873561"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.3</w:t>
      </w:r>
      <w:r w:rsidRPr="007260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602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26025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DA7ED4" w:rsidRPr="00726025" w:rsidRDefault="00BF12A9" w:rsidP="00BF1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3561" w:rsidRPr="008735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</w:t>
      </w:r>
      <w:r w:rsidR="00DA7ED4" w:rsidRPr="00726025">
        <w:rPr>
          <w:rFonts w:ascii="Times New Roman" w:hAnsi="Times New Roman"/>
          <w:sz w:val="28"/>
          <w:szCs w:val="28"/>
        </w:rPr>
        <w:t xml:space="preserve">. МБОУ Лицей № 120, родители (законные представители) несовершеннолетнего обучающегося, обеспечивающие получение </w:t>
      </w:r>
      <w:r w:rsidR="00DA7ED4" w:rsidRPr="00726025">
        <w:rPr>
          <w:rFonts w:ascii="Times New Roman" w:hAnsi="Times New Roman"/>
          <w:sz w:val="28"/>
          <w:szCs w:val="28"/>
        </w:rPr>
        <w:lastRenderedPageBreak/>
        <w:t xml:space="preserve">обучающимся общего образования в форме семейного образования, обязаны создать условия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DA7ED4" w:rsidRPr="00726025">
        <w:rPr>
          <w:rFonts w:ascii="Times New Roman" w:hAnsi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DA7ED4" w:rsidRPr="00726025" w:rsidRDefault="00873561" w:rsidP="00DA7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.5</w:t>
      </w:r>
      <w:r w:rsidR="00DA7ED4" w:rsidRPr="007260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МБОУ Лицеем № 120, в пределах одного года с момента образования академической задолженност</w:t>
      </w:r>
      <w:r w:rsidR="00BF12A9">
        <w:rPr>
          <w:rFonts w:ascii="Times New Roman" w:hAnsi="Times New Roman"/>
          <w:sz w:val="28"/>
          <w:szCs w:val="28"/>
        </w:rPr>
        <w:t>и.</w:t>
      </w:r>
      <w:proofErr w:type="gramEnd"/>
      <w:r w:rsidR="00BF12A9">
        <w:rPr>
          <w:rFonts w:ascii="Times New Roman" w:hAnsi="Times New Roman"/>
          <w:sz w:val="28"/>
          <w:szCs w:val="28"/>
        </w:rPr>
        <w:t xml:space="preserve"> В указанный период не включае</w:t>
      </w:r>
      <w:r w:rsidR="00DA7ED4" w:rsidRPr="00726025">
        <w:rPr>
          <w:rFonts w:ascii="Times New Roman" w:hAnsi="Times New Roman"/>
          <w:sz w:val="28"/>
          <w:szCs w:val="28"/>
        </w:rPr>
        <w:t xml:space="preserve">тся время болезни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DA7ED4" w:rsidRPr="00726025">
        <w:rPr>
          <w:rFonts w:ascii="Times New Roman" w:hAnsi="Times New Roman"/>
          <w:sz w:val="28"/>
          <w:szCs w:val="28"/>
        </w:rPr>
        <w:t>.</w:t>
      </w:r>
    </w:p>
    <w:p w:rsidR="00DA7ED4" w:rsidRPr="00726025" w:rsidRDefault="00873561" w:rsidP="00DA7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.6</w:t>
      </w:r>
      <w:r w:rsidR="00DA7ED4" w:rsidRPr="00726025">
        <w:rPr>
          <w:rFonts w:ascii="Times New Roman" w:hAnsi="Times New Roman"/>
          <w:sz w:val="28"/>
          <w:szCs w:val="28"/>
        </w:rPr>
        <w:t>. Для проведения промежуточной аттестации во второй раз МБОУ Лицеем № 120 создается комиссия.</w:t>
      </w:r>
    </w:p>
    <w:p w:rsidR="00DA7ED4" w:rsidRPr="00726025" w:rsidRDefault="00873561" w:rsidP="00DA7ED4">
      <w:pPr>
        <w:pStyle w:val="normacttext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.7</w:t>
      </w:r>
      <w:r w:rsidR="00DA7ED4" w:rsidRPr="00726025">
        <w:rPr>
          <w:rFonts w:ascii="Times New Roman" w:hAnsi="Times New Roman"/>
          <w:sz w:val="28"/>
          <w:szCs w:val="28"/>
        </w:rPr>
        <w:t xml:space="preserve">. Не допускается взимание платы с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A7ED4" w:rsidRPr="00726025">
        <w:rPr>
          <w:rFonts w:ascii="Times New Roman" w:hAnsi="Times New Roman"/>
          <w:sz w:val="28"/>
          <w:szCs w:val="28"/>
        </w:rPr>
        <w:t xml:space="preserve"> за прохождение промежуточной аттестации.</w:t>
      </w:r>
    </w:p>
    <w:p w:rsidR="00DA7ED4" w:rsidRPr="00726025" w:rsidRDefault="00873561" w:rsidP="00DA7ED4">
      <w:pPr>
        <w:pStyle w:val="normacttext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3561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.8</w:t>
      </w:r>
      <w:r w:rsidR="00DA7ED4" w:rsidRPr="007260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7ED4" w:rsidRPr="00726025">
        <w:rPr>
          <w:rFonts w:ascii="Times New Roman" w:hAnsi="Times New Roman"/>
          <w:sz w:val="28"/>
          <w:szCs w:val="28"/>
        </w:rPr>
        <w:t>Обучающиеся в МБОУ Лицее № 120 по образовательным программам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A7ED4" w:rsidRDefault="00873561" w:rsidP="00DA7ED4">
      <w:pPr>
        <w:pStyle w:val="normacttext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7A3D">
        <w:rPr>
          <w:rFonts w:ascii="Times New Roman" w:hAnsi="Times New Roman"/>
          <w:sz w:val="28"/>
          <w:szCs w:val="28"/>
        </w:rPr>
        <w:t>8</w:t>
      </w:r>
      <w:r w:rsidR="00BF12A9">
        <w:rPr>
          <w:rFonts w:ascii="Times New Roman" w:hAnsi="Times New Roman"/>
          <w:sz w:val="28"/>
          <w:szCs w:val="28"/>
        </w:rPr>
        <w:t>.9</w:t>
      </w:r>
      <w:r w:rsidR="00DA7ED4" w:rsidRPr="00726025">
        <w:rPr>
          <w:rFonts w:ascii="Times New Roman" w:hAnsi="Times New Roman"/>
          <w:sz w:val="28"/>
          <w:szCs w:val="28"/>
        </w:rPr>
        <w:t>.  Обучающиеся по образовательным программам осн</w:t>
      </w:r>
      <w:r w:rsidR="00BF12A9">
        <w:rPr>
          <w:rFonts w:ascii="Times New Roman" w:hAnsi="Times New Roman"/>
          <w:sz w:val="28"/>
          <w:szCs w:val="28"/>
        </w:rPr>
        <w:t xml:space="preserve">овного общего </w:t>
      </w:r>
      <w:r w:rsidR="00DA7ED4" w:rsidRPr="00726025">
        <w:rPr>
          <w:rFonts w:ascii="Times New Roman" w:hAnsi="Times New Roman"/>
          <w:sz w:val="28"/>
          <w:szCs w:val="28"/>
        </w:rPr>
        <w:t>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726025" w:rsidRDefault="00726025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63A" w:rsidRDefault="000E463A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624" w:rsidRPr="00804624" w:rsidRDefault="00362745" w:rsidP="00804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</w:t>
      </w:r>
      <w:r w:rsidR="00804624" w:rsidRPr="00804624">
        <w:rPr>
          <w:rFonts w:ascii="Times New Roman" w:hAnsi="Times New Roman"/>
          <w:sz w:val="28"/>
          <w:szCs w:val="28"/>
        </w:rPr>
        <w:t>.</w:t>
      </w:r>
      <w:proofErr w:type="gramEnd"/>
      <w:r w:rsidR="00804624" w:rsidRPr="00804624">
        <w:rPr>
          <w:rFonts w:ascii="Times New Roman" w:hAnsi="Times New Roman"/>
          <w:sz w:val="28"/>
          <w:szCs w:val="28"/>
        </w:rPr>
        <w:t xml:space="preserve"> </w:t>
      </w:r>
      <w:r w:rsidR="000605D2">
        <w:rPr>
          <w:rFonts w:ascii="Times New Roman" w:hAnsi="Times New Roman"/>
          <w:sz w:val="28"/>
          <w:szCs w:val="28"/>
        </w:rPr>
        <w:t xml:space="preserve">Итоговая оценка </w:t>
      </w:r>
      <w:r w:rsidR="00804624" w:rsidRPr="00804624">
        <w:rPr>
          <w:rFonts w:ascii="Times New Roman" w:hAnsi="Times New Roman"/>
          <w:sz w:val="28"/>
          <w:szCs w:val="28"/>
        </w:rPr>
        <w:t xml:space="preserve"> освоения </w:t>
      </w:r>
      <w:proofErr w:type="gramStart"/>
      <w:r w:rsidR="00804624" w:rsidRPr="0080462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04624" w:rsidRPr="00804624">
        <w:rPr>
          <w:rFonts w:ascii="Times New Roman" w:hAnsi="Times New Roman"/>
          <w:sz w:val="28"/>
          <w:szCs w:val="28"/>
        </w:rPr>
        <w:t xml:space="preserve"> основной обра</w:t>
      </w:r>
      <w:r w:rsidR="000605D2">
        <w:rPr>
          <w:rFonts w:ascii="Times New Roman" w:hAnsi="Times New Roman"/>
          <w:sz w:val="28"/>
          <w:szCs w:val="28"/>
        </w:rPr>
        <w:t>зовательной программы основного</w:t>
      </w:r>
      <w:r w:rsidR="00804624" w:rsidRPr="00804624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0605D2" w:rsidRPr="000605D2" w:rsidRDefault="00362745" w:rsidP="00FC13B8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     9.1. </w:t>
      </w:r>
      <w:r w:rsidR="000605D2" w:rsidRPr="000605D2">
        <w:rPr>
          <w:rStyle w:val="dash041e0431044b0447043d044b0439char1"/>
          <w:sz w:val="28"/>
          <w:szCs w:val="28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0605D2" w:rsidRPr="000605D2" w:rsidRDefault="00362745" w:rsidP="00FC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9.2.</w:t>
      </w:r>
      <w:r w:rsidR="000605D2" w:rsidRPr="000605D2">
        <w:rPr>
          <w:rFonts w:ascii="Times New Roman" w:hAnsi="Times New Roman"/>
          <w:sz w:val="28"/>
          <w:szCs w:val="28"/>
        </w:rPr>
        <w:t xml:space="preserve"> Основным объектом, содержательной и </w:t>
      </w:r>
      <w:proofErr w:type="spellStart"/>
      <w:r w:rsidR="000605D2" w:rsidRPr="000605D2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="000605D2" w:rsidRPr="000605D2">
        <w:rPr>
          <w:rFonts w:ascii="Times New Roman" w:hAnsi="Times New Roman"/>
          <w:sz w:val="28"/>
          <w:szCs w:val="28"/>
        </w:rPr>
        <w:t xml:space="preserve"> базой</w:t>
      </w:r>
      <w:r w:rsidR="000605D2" w:rsidRPr="000605D2">
        <w:rPr>
          <w:rFonts w:ascii="Times New Roman" w:hAnsi="Times New Roman"/>
          <w:b/>
          <w:sz w:val="28"/>
          <w:szCs w:val="28"/>
        </w:rPr>
        <w:t xml:space="preserve"> </w:t>
      </w:r>
      <w:r w:rsidR="000605D2" w:rsidRPr="00362745">
        <w:rPr>
          <w:rFonts w:ascii="Times New Roman" w:hAnsi="Times New Roman"/>
          <w:sz w:val="28"/>
          <w:szCs w:val="28"/>
        </w:rPr>
        <w:t>итоговой оценки</w:t>
      </w:r>
      <w:r w:rsidR="000605D2" w:rsidRPr="000605D2">
        <w:rPr>
          <w:rFonts w:ascii="Times New Roman" w:hAnsi="Times New Roman"/>
          <w:sz w:val="28"/>
          <w:szCs w:val="28"/>
        </w:rPr>
        <w:t xml:space="preserve">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результаты, составляющие содержание блоков «Выпускник научится» всех изучаемых программ.</w:t>
      </w:r>
    </w:p>
    <w:p w:rsidR="000605D2" w:rsidRPr="00362745" w:rsidRDefault="000605D2" w:rsidP="00FC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362745">
        <w:rPr>
          <w:rFonts w:ascii="Times New Roman" w:hAnsi="Times New Roman"/>
          <w:sz w:val="28"/>
          <w:szCs w:val="28"/>
        </w:rPr>
        <w:t xml:space="preserve">     9.3 </w:t>
      </w:r>
      <w:r w:rsidRPr="00362745">
        <w:rPr>
          <w:rFonts w:ascii="Times New Roman" w:hAnsi="Times New Roman"/>
          <w:sz w:val="28"/>
          <w:szCs w:val="28"/>
        </w:rPr>
        <w:t xml:space="preserve">Итоговая оценка выпускника формируется на основе: </w:t>
      </w:r>
    </w:p>
    <w:p w:rsidR="000605D2" w:rsidRPr="00362745" w:rsidRDefault="000605D2" w:rsidP="00FC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745">
        <w:rPr>
          <w:rFonts w:ascii="Times New Roman" w:hAnsi="Times New Roman"/>
          <w:sz w:val="28"/>
          <w:szCs w:val="28"/>
        </w:rPr>
        <w:t>-</w:t>
      </w:r>
      <w:r w:rsidR="00362745">
        <w:rPr>
          <w:rFonts w:ascii="Times New Roman" w:hAnsi="Times New Roman"/>
          <w:sz w:val="28"/>
          <w:szCs w:val="28"/>
        </w:rPr>
        <w:t xml:space="preserve"> </w:t>
      </w:r>
      <w:r w:rsidRPr="00362745">
        <w:rPr>
          <w:rFonts w:ascii="Times New Roman" w:hAnsi="Times New Roman"/>
          <w:bCs/>
          <w:iCs/>
          <w:sz w:val="28"/>
          <w:szCs w:val="28"/>
        </w:rPr>
        <w:t xml:space="preserve">результатов </w:t>
      </w:r>
      <w:proofErr w:type="spellStart"/>
      <w:r w:rsidRPr="00362745">
        <w:rPr>
          <w:rFonts w:ascii="Times New Roman" w:hAnsi="Times New Roman"/>
          <w:bCs/>
          <w:iCs/>
          <w:sz w:val="28"/>
          <w:szCs w:val="28"/>
        </w:rPr>
        <w:t>внутришкольного</w:t>
      </w:r>
      <w:proofErr w:type="spellEnd"/>
      <w:r w:rsidRPr="00362745">
        <w:rPr>
          <w:rFonts w:ascii="Times New Roman" w:hAnsi="Times New Roman"/>
          <w:bCs/>
          <w:iCs/>
          <w:sz w:val="28"/>
          <w:szCs w:val="28"/>
        </w:rPr>
        <w:t xml:space="preserve"> мониторинга</w:t>
      </w:r>
      <w:r w:rsidRPr="0036274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62745">
        <w:rPr>
          <w:rFonts w:ascii="Times New Roman" w:hAnsi="Times New Roman"/>
          <w:sz w:val="28"/>
          <w:szCs w:val="28"/>
        </w:rPr>
        <w:t xml:space="preserve">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362745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362745">
        <w:rPr>
          <w:rFonts w:ascii="Times New Roman" w:hAnsi="Times New Roman"/>
          <w:sz w:val="28"/>
          <w:szCs w:val="28"/>
        </w:rPr>
        <w:t xml:space="preserve"> основе;</w:t>
      </w:r>
    </w:p>
    <w:p w:rsidR="000605D2" w:rsidRPr="00362745" w:rsidRDefault="00362745" w:rsidP="00FC13B8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оценок за выполнение итоговых работ </w:t>
      </w:r>
      <w:r w:rsidR="000605D2" w:rsidRPr="00362745">
        <w:rPr>
          <w:rFonts w:ascii="Times New Roman" w:hAnsi="Times New Roman"/>
          <w:sz w:val="28"/>
          <w:szCs w:val="28"/>
        </w:rPr>
        <w:t>по всем учебным предметам;</w:t>
      </w:r>
    </w:p>
    <w:p w:rsidR="000605D2" w:rsidRPr="00362745" w:rsidRDefault="00362745" w:rsidP="00FC13B8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оценки за выполнение и защиту </w:t>
      </w:r>
      <w:proofErr w:type="gramStart"/>
      <w:r w:rsidR="000605D2" w:rsidRPr="00362745">
        <w:rPr>
          <w:rFonts w:ascii="Times New Roman" w:hAnsi="Times New Roman"/>
          <w:bCs/>
          <w:iCs/>
          <w:sz w:val="28"/>
          <w:szCs w:val="28"/>
        </w:rPr>
        <w:t>индивидуального проекта</w:t>
      </w:r>
      <w:proofErr w:type="gramEnd"/>
      <w:r w:rsidR="000605D2" w:rsidRPr="00362745">
        <w:rPr>
          <w:rFonts w:ascii="Times New Roman" w:hAnsi="Times New Roman"/>
          <w:sz w:val="28"/>
          <w:szCs w:val="28"/>
        </w:rPr>
        <w:t>;</w:t>
      </w:r>
    </w:p>
    <w:p w:rsidR="000605D2" w:rsidRPr="00362745" w:rsidRDefault="00362745" w:rsidP="00FC13B8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>оценок за работы, выносимые на госу</w:t>
      </w:r>
      <w:r>
        <w:rPr>
          <w:rFonts w:ascii="Times New Roman" w:hAnsi="Times New Roman"/>
          <w:bCs/>
          <w:iCs/>
          <w:sz w:val="28"/>
          <w:szCs w:val="28"/>
        </w:rPr>
        <w:t>дарственную итоговую аттестацию (далее – ГИА).</w:t>
      </w:r>
    </w:p>
    <w:p w:rsidR="000605D2" w:rsidRPr="00362745" w:rsidRDefault="00362745" w:rsidP="0036274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9.4. 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Результаты </w:t>
      </w:r>
      <w:proofErr w:type="spellStart"/>
      <w:r w:rsidR="000605D2" w:rsidRPr="00362745">
        <w:rPr>
          <w:rFonts w:ascii="Times New Roman" w:hAnsi="Times New Roman"/>
          <w:bCs/>
          <w:iCs/>
          <w:sz w:val="28"/>
          <w:szCs w:val="28"/>
        </w:rPr>
        <w:t>внутришкольного</w:t>
      </w:r>
      <w:proofErr w:type="spellEnd"/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</w:t>
      </w:r>
    </w:p>
    <w:p w:rsidR="000605D2" w:rsidRPr="00362745" w:rsidRDefault="00362745" w:rsidP="0036274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9.5.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Оценки за выполнение итоговых работ, за выполнение и защиту </w:t>
      </w:r>
      <w:proofErr w:type="gramStart"/>
      <w:r w:rsidR="000605D2" w:rsidRPr="00362745">
        <w:rPr>
          <w:rFonts w:ascii="Times New Roman" w:hAnsi="Times New Roman"/>
          <w:bCs/>
          <w:iCs/>
          <w:sz w:val="28"/>
          <w:szCs w:val="28"/>
        </w:rPr>
        <w:t>индивидуального проекта</w:t>
      </w:r>
      <w:proofErr w:type="gramEnd"/>
      <w:r w:rsidR="000605D2" w:rsidRPr="00362745">
        <w:rPr>
          <w:rFonts w:ascii="Times New Roman" w:hAnsi="Times New Roman"/>
          <w:bCs/>
          <w:iCs/>
          <w:sz w:val="28"/>
          <w:szCs w:val="28"/>
        </w:rPr>
        <w:t>, оценок за работы, выносимые на ГИА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="000605D2" w:rsidRPr="00362745">
        <w:rPr>
          <w:rFonts w:ascii="Times New Roman" w:hAnsi="Times New Roman"/>
          <w:bCs/>
          <w:iCs/>
          <w:sz w:val="28"/>
          <w:szCs w:val="28"/>
        </w:rPr>
        <w:t>метапредметными</w:t>
      </w:r>
      <w:proofErr w:type="spellEnd"/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 действиями.</w:t>
      </w:r>
    </w:p>
    <w:p w:rsidR="000605D2" w:rsidRDefault="00362745" w:rsidP="0036274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9.6.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Педагогический совет </w:t>
      </w:r>
      <w:r>
        <w:rPr>
          <w:rFonts w:ascii="Times New Roman" w:hAnsi="Times New Roman"/>
          <w:bCs/>
          <w:iCs/>
          <w:sz w:val="28"/>
          <w:szCs w:val="28"/>
        </w:rPr>
        <w:t xml:space="preserve">МБОУ Лицея № 120 </w:t>
      </w:r>
      <w:r w:rsidR="000605D2" w:rsidRPr="00362745">
        <w:rPr>
          <w:rFonts w:ascii="Times New Roman" w:hAnsi="Times New Roman"/>
          <w:bCs/>
          <w:iCs/>
          <w:sz w:val="28"/>
          <w:szCs w:val="28"/>
        </w:rPr>
        <w:t xml:space="preserve">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– аттестата об основном общем образовании.</w:t>
      </w:r>
    </w:p>
    <w:p w:rsidR="00362745" w:rsidRDefault="00362745" w:rsidP="0036274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4250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9.7. Решение о выдаче документа государственного образца об уровне образования 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профильные классы на уровне среднего общего образования.</w:t>
      </w:r>
    </w:p>
    <w:p w:rsidR="00362745" w:rsidRPr="00362745" w:rsidRDefault="00362745" w:rsidP="0036274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605D2" w:rsidRDefault="000605D2" w:rsidP="00362745">
      <w:pPr>
        <w:pStyle w:val="Default"/>
        <w:spacing w:line="240" w:lineRule="auto"/>
        <w:jc w:val="center"/>
      </w:pPr>
    </w:p>
    <w:p w:rsidR="000605D2" w:rsidRDefault="000605D2" w:rsidP="00804624">
      <w:pPr>
        <w:pStyle w:val="Default"/>
        <w:jc w:val="center"/>
      </w:pPr>
    </w:p>
    <w:p w:rsidR="00804624" w:rsidRDefault="00F7036D" w:rsidP="00804624">
      <w:pPr>
        <w:pStyle w:val="Default"/>
        <w:jc w:val="center"/>
        <w:rPr>
          <w:rFonts w:eastAsiaTheme="minorHAnsi"/>
          <w:bCs/>
          <w:kern w:val="0"/>
          <w:sz w:val="28"/>
          <w:szCs w:val="28"/>
          <w:lang w:eastAsia="en-US"/>
        </w:rPr>
      </w:pPr>
      <w:r w:rsidRPr="00F7036D">
        <w:rPr>
          <w:sz w:val="28"/>
          <w:szCs w:val="28"/>
        </w:rPr>
        <w:t>Х</w:t>
      </w:r>
      <w:r w:rsidR="00804624" w:rsidRPr="00F7036D">
        <w:rPr>
          <w:sz w:val="28"/>
          <w:szCs w:val="28"/>
        </w:rPr>
        <w:t xml:space="preserve">. Критерии оценивания </w:t>
      </w:r>
      <w:r w:rsidR="00804624" w:rsidRPr="00F7036D">
        <w:rPr>
          <w:rFonts w:eastAsiaTheme="minorHAnsi"/>
          <w:bCs/>
          <w:kern w:val="0"/>
          <w:sz w:val="28"/>
          <w:szCs w:val="28"/>
          <w:lang w:eastAsia="en-US"/>
        </w:rPr>
        <w:t xml:space="preserve">личностных, </w:t>
      </w:r>
      <w:proofErr w:type="spellStart"/>
      <w:r w:rsidR="00804624" w:rsidRPr="00F7036D">
        <w:rPr>
          <w:rFonts w:eastAsiaTheme="minorHAnsi"/>
          <w:bCs/>
          <w:kern w:val="0"/>
          <w:sz w:val="28"/>
          <w:szCs w:val="28"/>
          <w:lang w:eastAsia="en-US"/>
        </w:rPr>
        <w:t>метапредметных</w:t>
      </w:r>
      <w:proofErr w:type="spellEnd"/>
      <w:r w:rsidR="00804624" w:rsidRPr="00F7036D">
        <w:rPr>
          <w:rFonts w:eastAsiaTheme="minorHAnsi"/>
          <w:bCs/>
          <w:kern w:val="0"/>
          <w:sz w:val="28"/>
          <w:szCs w:val="28"/>
          <w:lang w:eastAsia="en-US"/>
        </w:rPr>
        <w:t xml:space="preserve"> и предметных результатов освоения основной обра</w:t>
      </w:r>
      <w:r w:rsidRPr="00F7036D">
        <w:rPr>
          <w:rFonts w:eastAsiaTheme="minorHAnsi"/>
          <w:bCs/>
          <w:kern w:val="0"/>
          <w:sz w:val="28"/>
          <w:szCs w:val="28"/>
          <w:lang w:eastAsia="en-US"/>
        </w:rPr>
        <w:t>зовательной программы основного</w:t>
      </w:r>
      <w:r w:rsidR="00804624" w:rsidRPr="00F7036D">
        <w:rPr>
          <w:rFonts w:eastAsiaTheme="minorHAnsi"/>
          <w:bCs/>
          <w:kern w:val="0"/>
          <w:sz w:val="28"/>
          <w:szCs w:val="28"/>
          <w:lang w:eastAsia="en-US"/>
        </w:rPr>
        <w:t xml:space="preserve"> общего образования</w:t>
      </w:r>
    </w:p>
    <w:p w:rsidR="00960100" w:rsidRDefault="00960100" w:rsidP="00960100">
      <w:pPr>
        <w:pStyle w:val="Default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960100" w:rsidRDefault="00960100" w:rsidP="00960100">
      <w:pPr>
        <w:pStyle w:val="Default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10.1. </w:t>
      </w:r>
      <w:r w:rsidRPr="00FC13B8">
        <w:rPr>
          <w:sz w:val="28"/>
          <w:szCs w:val="28"/>
          <w:u w:val="single"/>
        </w:rPr>
        <w:t>Оценка личностных результатов</w:t>
      </w:r>
    </w:p>
    <w:p w:rsidR="00F7036D" w:rsidRPr="00F7036D" w:rsidRDefault="00960100" w:rsidP="00F7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</w:t>
      </w:r>
      <w:r w:rsidR="0064250F">
        <w:rPr>
          <w:rFonts w:ascii="Times New Roman" w:hAnsi="Times New Roman"/>
          <w:sz w:val="28"/>
          <w:szCs w:val="28"/>
        </w:rPr>
        <w:t xml:space="preserve">   </w:t>
      </w:r>
      <w:r w:rsidR="00F7036D" w:rsidRPr="00F7036D">
        <w:rPr>
          <w:rFonts w:ascii="Times New Roman" w:hAnsi="Times New Roman"/>
          <w:sz w:val="28"/>
          <w:szCs w:val="28"/>
        </w:rPr>
        <w:t>10.1</w:t>
      </w:r>
      <w:r>
        <w:rPr>
          <w:rFonts w:ascii="Times New Roman" w:hAnsi="Times New Roman"/>
          <w:sz w:val="28"/>
          <w:szCs w:val="28"/>
        </w:rPr>
        <w:t>.1</w:t>
      </w:r>
      <w:r w:rsidR="00F7036D" w:rsidRPr="00F703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036D" w:rsidRPr="00F7036D">
        <w:rPr>
          <w:rFonts w:ascii="Times New Roman" w:hAnsi="Times New Roman"/>
          <w:sz w:val="28"/>
          <w:szCs w:val="28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уровне основного  общего образования.</w:t>
      </w:r>
      <w:proofErr w:type="gramEnd"/>
    </w:p>
    <w:p w:rsidR="00F7036D" w:rsidRPr="00F7036D" w:rsidRDefault="0064250F" w:rsidP="00F7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7036D">
        <w:rPr>
          <w:rFonts w:ascii="Times New Roman" w:hAnsi="Times New Roman"/>
          <w:sz w:val="28"/>
          <w:szCs w:val="28"/>
        </w:rPr>
        <w:t>10.</w:t>
      </w:r>
      <w:r w:rsidR="00960100">
        <w:rPr>
          <w:rFonts w:ascii="Times New Roman" w:hAnsi="Times New Roman"/>
          <w:sz w:val="28"/>
          <w:szCs w:val="28"/>
        </w:rPr>
        <w:t>1.</w:t>
      </w:r>
      <w:r w:rsidR="00F7036D">
        <w:rPr>
          <w:rFonts w:ascii="Times New Roman" w:hAnsi="Times New Roman"/>
          <w:sz w:val="28"/>
          <w:szCs w:val="28"/>
        </w:rPr>
        <w:t xml:space="preserve">2. </w:t>
      </w:r>
      <w:r w:rsidR="00F7036D" w:rsidRPr="00F7036D">
        <w:rPr>
          <w:rFonts w:ascii="Times New Roman" w:hAnsi="Times New Roman"/>
          <w:sz w:val="28"/>
          <w:szCs w:val="28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семьей и школой.</w:t>
      </w:r>
    </w:p>
    <w:p w:rsidR="00F7036D" w:rsidRDefault="0064250F" w:rsidP="00F70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036D" w:rsidRPr="00F703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7036D" w:rsidRPr="00F7036D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.   Личностные результаты обучающихся  в   соответствии   с требованиями   ФГОС  </w:t>
      </w:r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ОО не подлежат итоговой отметке.</w:t>
      </w:r>
    </w:p>
    <w:p w:rsidR="00804624" w:rsidRPr="00F7036D" w:rsidRDefault="0064250F" w:rsidP="00F70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0462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объектами оценки личностных результатов обучающихся </w:t>
      </w:r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служит </w:t>
      </w:r>
      <w:proofErr w:type="spellStart"/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гражданской идентичности личности, готовность к переходу к самообразованию на основе учебно-познавательной мотивации, в том числе к выбору направления профильного образования; </w:t>
      </w:r>
      <w:proofErr w:type="spellStart"/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компетенций.</w:t>
      </w:r>
    </w:p>
    <w:p w:rsidR="00804624" w:rsidRPr="00F7036D" w:rsidRDefault="0064250F" w:rsidP="00642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. Оценка личностных результатов обучающегося (ценностных   ориентаций, интереса, готовности к обучению, мотивации к 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обучению и, др.) осуществляется в лицее в ходе ежегодных мониторинговых исследований.</w:t>
      </w:r>
    </w:p>
    <w:p w:rsidR="00804624" w:rsidRPr="00F7036D" w:rsidRDefault="0064250F" w:rsidP="00642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.  Мониторинговые исследования проводятся педагогом-психологом лицея.</w:t>
      </w:r>
    </w:p>
    <w:p w:rsidR="00804624" w:rsidRPr="00F7036D" w:rsidRDefault="0064250F" w:rsidP="00642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. Информация, полученная по итогам мониторинговых исследований личностного развития обучающихся, является основанием для  принятия управленческих решений при проектировании и реализации программ развития лицея, программ поддержки образовательного процесса.</w:t>
      </w:r>
    </w:p>
    <w:p w:rsidR="00804624" w:rsidRPr="00F7036D" w:rsidRDefault="0064250F" w:rsidP="00FC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. Доступ  к  информации о  личностном  развитии  </w:t>
      </w:r>
      <w:proofErr w:type="gramStart"/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br/>
        <w:t>регламентирован.</w:t>
      </w:r>
    </w:p>
    <w:p w:rsidR="00FC13B8" w:rsidRPr="00F7036D" w:rsidRDefault="0064250F" w:rsidP="00FC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. Персональные показатели личностного развития выдаются обучающимся,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родителям   (законным   представителям), учителям для  принятия решений о траектории обучения и её коррекции.</w:t>
      </w:r>
    </w:p>
    <w:p w:rsidR="00FC13B8" w:rsidRDefault="00FC13B8" w:rsidP="00FC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10.1.</w:t>
      </w:r>
      <w:r w:rsidRPr="00FC13B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.При   мониторинговых   исследованиях  персональная  информация</w:t>
      </w:r>
    </w:p>
    <w:p w:rsidR="00804624" w:rsidRPr="00F7036D" w:rsidRDefault="00804624" w:rsidP="00FC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36D">
        <w:rPr>
          <w:rFonts w:ascii="Times New Roman" w:eastAsia="Times New Roman" w:hAnsi="Times New Roman"/>
          <w:sz w:val="28"/>
          <w:szCs w:val="28"/>
          <w:lang w:eastAsia="ru-RU"/>
        </w:rPr>
        <w:t> является конфиденциальной, для анализа используются только агрегированные данные или данные, в которых персональная информация заменена на идентификаторы.</w:t>
      </w:r>
    </w:p>
    <w:p w:rsidR="00804624" w:rsidRPr="00F7036D" w:rsidRDefault="0064250F" w:rsidP="00FC13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.Оценивание </w:t>
      </w:r>
      <w:proofErr w:type="spellStart"/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="00804624" w:rsidRPr="00F7036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  форме, не представляющей угрозы личности, психологической безопасности и эмоциональному статусу обучающегося. </w:t>
      </w:r>
    </w:p>
    <w:p w:rsidR="00804624" w:rsidRPr="0064250F" w:rsidRDefault="0064250F" w:rsidP="00FC13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12. </w:t>
      </w:r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>Оценка индивидуального  прогресса личностного  развития обучающихся, которым   необходима  специальная  поддержка, проводится в процессе  систематического наблюдения за ходом развития психичес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развития в форме возрастн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психологического    консультирования    и    проводится    психологом, имеющим профессиональную подготовку в области возрастной психологии.</w:t>
      </w:r>
    </w:p>
    <w:p w:rsidR="00804624" w:rsidRPr="0064250F" w:rsidRDefault="0064250F" w:rsidP="00FC13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13.   </w:t>
      </w:r>
      <w:proofErr w:type="gramStart"/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>Оценка личностного  развития обучающихся, которым необходима специальная поддержка, осуществляе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только по запросу родителей (законных </w:t>
      </w:r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>представителей),  учителей,  администрации  (при  согласовании  с  родителями (законными представителями).</w:t>
      </w:r>
      <w:proofErr w:type="gramEnd"/>
    </w:p>
    <w:p w:rsidR="0064250F" w:rsidRDefault="0064250F" w:rsidP="00FC13B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10.</w:t>
      </w:r>
      <w:r w:rsidR="009601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>.  Выво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личностных результатов </w:t>
      </w:r>
      <w:r w:rsidR="00804624" w:rsidRPr="0064250F"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фиксируется в характеристике обучающегося</w:t>
      </w:r>
      <w:r>
        <w:rPr>
          <w:rFonts w:ascii="Times New Roman" w:hAnsi="Times New Roman"/>
          <w:bCs/>
          <w:iCs/>
          <w:sz w:val="28"/>
          <w:szCs w:val="28"/>
        </w:rPr>
        <w:t>, с учетом которой осуществляется прием в профильные классы на уровне среднего общего образования.</w:t>
      </w:r>
    </w:p>
    <w:p w:rsidR="00804624" w:rsidRPr="0064250F" w:rsidRDefault="00804624" w:rsidP="00804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624" w:rsidRPr="00FC13B8" w:rsidRDefault="00960100" w:rsidP="00804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C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10.2.</w:t>
      </w:r>
      <w:r w:rsidR="00804624" w:rsidRPr="00FC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Оценка </w:t>
      </w:r>
      <w:proofErr w:type="spellStart"/>
      <w:r w:rsidR="00804624" w:rsidRPr="00FC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метапредметных</w:t>
      </w:r>
      <w:proofErr w:type="spellEnd"/>
      <w:r w:rsidR="00804624" w:rsidRPr="00FC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результатов</w:t>
      </w:r>
      <w:r w:rsidR="00804624" w:rsidRPr="00FC13B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960100" w:rsidRDefault="00960100" w:rsidP="00960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10.2.1. </w:t>
      </w:r>
      <w:r w:rsidRPr="00960100">
        <w:rPr>
          <w:rFonts w:ascii="Times New Roman" w:hAnsi="Times New Roman"/>
          <w:sz w:val="28"/>
          <w:szCs w:val="28"/>
        </w:rPr>
        <w:t xml:space="preserve">Основным объектом оценки </w:t>
      </w:r>
      <w:proofErr w:type="spellStart"/>
      <w:r w:rsidRPr="0096010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результатов служит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96010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60100">
        <w:rPr>
          <w:rFonts w:ascii="Times New Roman" w:hAnsi="Times New Roman"/>
          <w:sz w:val="28"/>
          <w:szCs w:val="28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</w:t>
      </w:r>
    </w:p>
    <w:p w:rsidR="00960100" w:rsidRPr="00960100" w:rsidRDefault="00960100" w:rsidP="00960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10.2.2. У</w:t>
      </w:r>
      <w:r w:rsidRPr="00960100">
        <w:rPr>
          <w:rFonts w:ascii="Times New Roman" w:hAnsi="Times New Roman"/>
          <w:sz w:val="28"/>
          <w:szCs w:val="28"/>
        </w:rPr>
        <w:t xml:space="preserve">ровень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универсальных учебных действий, представляющих содержание и объект оценки </w:t>
      </w:r>
      <w:proofErr w:type="spellStart"/>
      <w:r w:rsidRPr="0096010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результатов, может быть качественно оценён и измерен в </w:t>
      </w:r>
      <w:r>
        <w:rPr>
          <w:rFonts w:ascii="Times New Roman" w:hAnsi="Times New Roman"/>
          <w:sz w:val="28"/>
          <w:szCs w:val="28"/>
        </w:rPr>
        <w:t>следующих основных формах:</w:t>
      </w:r>
    </w:p>
    <w:p w:rsidR="00960100" w:rsidRPr="00960100" w:rsidRDefault="00960100" w:rsidP="00960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60100">
        <w:rPr>
          <w:rFonts w:ascii="Times New Roman" w:hAnsi="Times New Roman"/>
          <w:sz w:val="28"/>
          <w:szCs w:val="28"/>
        </w:rPr>
        <w:t xml:space="preserve">выполнение специально сконструированных диагностических задач, направленных на оценку уровня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конкретного вида универсальных учебных действий.</w:t>
      </w:r>
    </w:p>
    <w:p w:rsidR="00960100" w:rsidRPr="00960100" w:rsidRDefault="00960100" w:rsidP="00960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100">
        <w:rPr>
          <w:rFonts w:ascii="Times New Roman" w:hAnsi="Times New Roman"/>
          <w:sz w:val="28"/>
          <w:szCs w:val="28"/>
        </w:rPr>
        <w:t>выполнение учебных и учебно-практических задач средствами учебных предметов.</w:t>
      </w:r>
      <w:r>
        <w:rPr>
          <w:rFonts w:ascii="Times New Roman" w:hAnsi="Times New Roman"/>
          <w:sz w:val="28"/>
          <w:szCs w:val="28"/>
        </w:rPr>
        <w:t xml:space="preserve"> Этот подход </w:t>
      </w:r>
      <w:r w:rsidR="00E118E1">
        <w:rPr>
          <w:rFonts w:ascii="Times New Roman" w:hAnsi="Times New Roman"/>
          <w:sz w:val="28"/>
          <w:szCs w:val="28"/>
        </w:rPr>
        <w:t>используется</w:t>
      </w:r>
      <w:r w:rsidRPr="00960100">
        <w:rPr>
          <w:rFonts w:ascii="Times New Roman" w:hAnsi="Times New Roman"/>
          <w:sz w:val="28"/>
          <w:szCs w:val="28"/>
        </w:rPr>
        <w:t xml:space="preserve">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 и другим предметам и с учётом характера ошибок, допущенных учеником, можно сделать вывод о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коммуникативных учебных действий.</w:t>
      </w:r>
    </w:p>
    <w:p w:rsidR="00E118E1" w:rsidRDefault="00960100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100">
        <w:rPr>
          <w:rFonts w:ascii="Times New Roman" w:hAnsi="Times New Roman"/>
          <w:sz w:val="28"/>
          <w:szCs w:val="28"/>
        </w:rPr>
        <w:t xml:space="preserve">выполнение комплексных заданий на </w:t>
      </w:r>
      <w:proofErr w:type="spellStart"/>
      <w:r w:rsidRPr="00960100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основе. В частности, широкие возможности для оценки </w:t>
      </w:r>
      <w:proofErr w:type="spellStart"/>
      <w:r w:rsidRPr="0096010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10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60100">
        <w:rPr>
          <w:rFonts w:ascii="Times New Roman" w:hAnsi="Times New Roman"/>
          <w:sz w:val="28"/>
          <w:szCs w:val="28"/>
        </w:rPr>
        <w:t xml:space="preserve"> результатов открывает использование проверочных заданий, успешное выполнение которых требует освоени</w:t>
      </w:r>
      <w:r w:rsidR="00E118E1">
        <w:rPr>
          <w:rFonts w:ascii="Times New Roman" w:hAnsi="Times New Roman"/>
          <w:sz w:val="28"/>
          <w:szCs w:val="28"/>
        </w:rPr>
        <w:t>я навыков работы с информацией.</w:t>
      </w:r>
    </w:p>
    <w:p w:rsidR="00593BC1" w:rsidRPr="00593BC1" w:rsidRDefault="00593BC1" w:rsidP="00593BC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следующие механизмы оценивания </w:t>
      </w:r>
      <w:proofErr w:type="spellStart"/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результатов:</w:t>
      </w:r>
    </w:p>
    <w:p w:rsidR="00593BC1" w:rsidRPr="00593BC1" w:rsidRDefault="00593BC1" w:rsidP="00593BC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>- бинарное оценивание (</w:t>
      </w:r>
      <w:proofErr w:type="gramStart"/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>достиг</w:t>
      </w:r>
      <w:proofErr w:type="gramEnd"/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>/не достиг);</w:t>
      </w:r>
    </w:p>
    <w:p w:rsidR="00593BC1" w:rsidRPr="00593BC1" w:rsidRDefault="00593BC1" w:rsidP="00593BC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C1">
        <w:rPr>
          <w:rFonts w:ascii="Times New Roman" w:eastAsia="Times New Roman" w:hAnsi="Times New Roman"/>
          <w:sz w:val="28"/>
          <w:szCs w:val="28"/>
          <w:lang w:eastAsia="ru-RU"/>
        </w:rPr>
        <w:t>-уровневый подход (высокий, выше среднего, средний, ниже среднего, низкий).</w:t>
      </w:r>
    </w:p>
    <w:p w:rsidR="00593BC1" w:rsidRPr="00593BC1" w:rsidRDefault="00593BC1" w:rsidP="00593BC1">
      <w:pPr>
        <w:suppressAutoHyphens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93BC1">
        <w:rPr>
          <w:rFonts w:ascii="Times New Roman" w:hAnsi="Times New Roman"/>
          <w:sz w:val="28"/>
          <w:szCs w:val="28"/>
          <w:lang w:eastAsia="en-US"/>
        </w:rPr>
        <w:t xml:space="preserve">Уровни </w:t>
      </w: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>метапредметных</w:t>
      </w:r>
      <w:proofErr w:type="spellEnd"/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результатов: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высокий уровень </w:t>
      </w: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  84-100 %;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уровень выше среднего </w:t>
      </w: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</w:t>
      </w:r>
      <w:r w:rsidRPr="00593BC1">
        <w:rPr>
          <w:rFonts w:ascii="Times New Roman" w:hAnsi="Times New Roman"/>
          <w:sz w:val="28"/>
          <w:szCs w:val="28"/>
          <w:lang w:eastAsia="en-US"/>
        </w:rPr>
        <w:t>67-84 %;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средний уровень </w:t>
      </w: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 50-67 %;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уровень ниже среднего – </w:t>
      </w:r>
      <w:r w:rsidRPr="00593BC1">
        <w:rPr>
          <w:rFonts w:ascii="Times New Roman" w:hAnsi="Times New Roman"/>
          <w:sz w:val="28"/>
          <w:szCs w:val="28"/>
          <w:lang w:eastAsia="en-US"/>
        </w:rPr>
        <w:t>49-24 %;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низкий уровень </w:t>
      </w:r>
      <w:r w:rsidRPr="00593BC1">
        <w:rPr>
          <w:rFonts w:ascii="Times New Roman" w:hAnsi="Times New Roman"/>
          <w:color w:val="000000"/>
          <w:sz w:val="28"/>
          <w:szCs w:val="28"/>
          <w:lang w:eastAsia="en-US"/>
        </w:rPr>
        <w:t>–</w:t>
      </w:r>
      <w:r w:rsidRPr="00593BC1">
        <w:rPr>
          <w:rFonts w:ascii="Times New Roman" w:hAnsi="Times New Roman"/>
          <w:sz w:val="28"/>
          <w:szCs w:val="28"/>
          <w:lang w:eastAsia="en-US"/>
        </w:rPr>
        <w:t xml:space="preserve"> 24 - 0 %.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93BC1">
        <w:rPr>
          <w:rFonts w:ascii="Times New Roman" w:hAnsi="Times New Roman"/>
          <w:sz w:val="28"/>
          <w:szCs w:val="28"/>
          <w:lang w:eastAsia="en-US"/>
        </w:rPr>
        <w:t>Шкала перевода процентного соотношения оценочных суждений в пятибалльную систему оценивания:</w:t>
      </w:r>
    </w:p>
    <w:p w:rsidR="00593BC1" w:rsidRPr="00593BC1" w:rsidRDefault="00593BC1" w:rsidP="00593BC1">
      <w:pPr>
        <w:shd w:val="clear" w:color="auto" w:fill="FFFFFF"/>
        <w:tabs>
          <w:tab w:val="left" w:pos="122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57"/>
        <w:gridCol w:w="1957"/>
        <w:gridCol w:w="1986"/>
        <w:gridCol w:w="1982"/>
      </w:tblGrid>
      <w:tr w:rsidR="00593BC1" w:rsidRPr="00593BC1" w:rsidTr="004D2799">
        <w:tc>
          <w:tcPr>
            <w:tcW w:w="1000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84-100 %</w:t>
            </w:r>
          </w:p>
        </w:tc>
        <w:tc>
          <w:tcPr>
            <w:tcW w:w="993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67-84 %</w:t>
            </w:r>
          </w:p>
        </w:tc>
        <w:tc>
          <w:tcPr>
            <w:tcW w:w="993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50-67 %</w:t>
            </w:r>
          </w:p>
        </w:tc>
        <w:tc>
          <w:tcPr>
            <w:tcW w:w="1008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49-24 %</w:t>
            </w:r>
          </w:p>
        </w:tc>
        <w:tc>
          <w:tcPr>
            <w:tcW w:w="1006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24-0 %</w:t>
            </w:r>
          </w:p>
        </w:tc>
      </w:tr>
      <w:tr w:rsidR="00593BC1" w:rsidRPr="00593BC1" w:rsidTr="004D2799">
        <w:tc>
          <w:tcPr>
            <w:tcW w:w="1000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93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993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008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006" w:type="pct"/>
          </w:tcPr>
          <w:p w:rsidR="00593BC1" w:rsidRPr="00593BC1" w:rsidRDefault="00593BC1" w:rsidP="00593BC1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BC1">
              <w:rPr>
                <w:rFonts w:ascii="Times New Roman" w:hAnsi="Times New Roman"/>
                <w:sz w:val="28"/>
                <w:szCs w:val="28"/>
                <w:lang w:eastAsia="en-US"/>
              </w:rPr>
              <w:t>«1»</w:t>
            </w:r>
          </w:p>
        </w:tc>
      </w:tr>
    </w:tbl>
    <w:p w:rsidR="00593BC1" w:rsidRDefault="00593BC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E1" w:rsidRP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10.2.3.О</w:t>
      </w:r>
      <w:r w:rsidRPr="00E118E1">
        <w:rPr>
          <w:rFonts w:ascii="Times New Roman" w:hAnsi="Times New Roman"/>
          <w:sz w:val="28"/>
          <w:szCs w:val="28"/>
        </w:rPr>
        <w:t xml:space="preserve">бязательными составляющими системы </w:t>
      </w:r>
      <w:proofErr w:type="spellStart"/>
      <w:r w:rsidRPr="00E118E1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E118E1">
        <w:rPr>
          <w:rFonts w:ascii="Times New Roman" w:hAnsi="Times New Roman"/>
          <w:sz w:val="28"/>
          <w:szCs w:val="28"/>
        </w:rPr>
        <w:t xml:space="preserve"> мониторинга образовательных достижений являются материалы:</w:t>
      </w:r>
    </w:p>
    <w:p w:rsidR="00E118E1" w:rsidRPr="00FC13B8" w:rsidRDefault="00FC13B8" w:rsidP="00FC13B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118E1" w:rsidRPr="00FC13B8">
        <w:rPr>
          <w:rFonts w:ascii="Times New Roman" w:hAnsi="Times New Roman"/>
          <w:bCs/>
          <w:iCs/>
          <w:sz w:val="28"/>
          <w:szCs w:val="28"/>
        </w:rPr>
        <w:t>стартовая диагностика</w:t>
      </w:r>
      <w:r w:rsidR="00E118E1" w:rsidRPr="00FC13B8">
        <w:rPr>
          <w:rFonts w:ascii="Times New Roman" w:hAnsi="Times New Roman"/>
          <w:bCs/>
          <w:sz w:val="28"/>
          <w:szCs w:val="28"/>
        </w:rPr>
        <w:t>;</w:t>
      </w:r>
    </w:p>
    <w:p w:rsidR="00E118E1" w:rsidRPr="00FC13B8" w:rsidRDefault="00FC13B8" w:rsidP="00FC13B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118E1" w:rsidRPr="00FC13B8">
        <w:rPr>
          <w:rFonts w:ascii="Times New Roman" w:hAnsi="Times New Roman"/>
          <w:bCs/>
          <w:sz w:val="28"/>
          <w:szCs w:val="28"/>
        </w:rPr>
        <w:t xml:space="preserve">текущее выполнение </w:t>
      </w:r>
      <w:r w:rsidR="00E118E1" w:rsidRPr="00FC13B8">
        <w:rPr>
          <w:rFonts w:ascii="Times New Roman" w:hAnsi="Times New Roman"/>
          <w:bCs/>
          <w:iCs/>
          <w:sz w:val="28"/>
          <w:szCs w:val="28"/>
        </w:rPr>
        <w:t>учебных исследований и учебных проектов</w:t>
      </w:r>
      <w:r w:rsidR="00E118E1" w:rsidRPr="00FC13B8">
        <w:rPr>
          <w:rFonts w:ascii="Times New Roman" w:hAnsi="Times New Roman"/>
          <w:bCs/>
          <w:sz w:val="28"/>
          <w:szCs w:val="28"/>
        </w:rPr>
        <w:t>;</w:t>
      </w:r>
    </w:p>
    <w:p w:rsidR="00E118E1" w:rsidRPr="00FC13B8" w:rsidRDefault="00FC13B8" w:rsidP="00FC13B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="00E118E1" w:rsidRPr="00FC13B8">
        <w:rPr>
          <w:rFonts w:ascii="Times New Roman" w:hAnsi="Times New Roman"/>
          <w:bCs/>
          <w:iCs/>
          <w:sz w:val="28"/>
          <w:szCs w:val="28"/>
        </w:rPr>
        <w:t xml:space="preserve">промежуточные и итоговые комплексные работы  на </w:t>
      </w:r>
      <w:proofErr w:type="spellStart"/>
      <w:r w:rsidR="00E118E1" w:rsidRPr="00FC13B8">
        <w:rPr>
          <w:rFonts w:ascii="Times New Roman" w:hAnsi="Times New Roman"/>
          <w:bCs/>
          <w:iCs/>
          <w:sz w:val="28"/>
          <w:szCs w:val="28"/>
        </w:rPr>
        <w:t>межпредметной</w:t>
      </w:r>
      <w:proofErr w:type="spellEnd"/>
      <w:r w:rsidR="00E118E1" w:rsidRPr="00FC13B8">
        <w:rPr>
          <w:rFonts w:ascii="Times New Roman" w:hAnsi="Times New Roman"/>
          <w:bCs/>
          <w:iCs/>
          <w:sz w:val="28"/>
          <w:szCs w:val="28"/>
        </w:rPr>
        <w:t xml:space="preserve"> основе</w:t>
      </w:r>
      <w:r w:rsidR="00E118E1" w:rsidRPr="00FC13B8">
        <w:rPr>
          <w:rFonts w:ascii="Times New Roman" w:hAnsi="Times New Roman"/>
          <w:bCs/>
          <w:sz w:val="28"/>
          <w:szCs w:val="28"/>
        </w:rPr>
        <w:t xml:space="preserve">, направленные на оценку </w:t>
      </w:r>
      <w:proofErr w:type="spellStart"/>
      <w:r w:rsidR="00E118E1" w:rsidRPr="00FC13B8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="00E118E1" w:rsidRPr="00FC13B8">
        <w:rPr>
          <w:rFonts w:ascii="Times New Roman" w:hAnsi="Times New Roman"/>
          <w:bCs/>
          <w:sz w:val="28"/>
          <w:szCs w:val="28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E118E1" w:rsidRPr="00FC13B8" w:rsidRDefault="00FC13B8" w:rsidP="00FC13B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E118E1" w:rsidRPr="00FC13B8">
        <w:rPr>
          <w:rFonts w:ascii="Times New Roman" w:hAnsi="Times New Roman"/>
          <w:bCs/>
          <w:sz w:val="28"/>
          <w:szCs w:val="28"/>
        </w:rPr>
        <w:t xml:space="preserve">текущее выполнение выборочных </w:t>
      </w:r>
      <w:r w:rsidR="00E118E1" w:rsidRPr="00FC13B8">
        <w:rPr>
          <w:rFonts w:ascii="Times New Roman" w:hAnsi="Times New Roman"/>
          <w:bCs/>
          <w:iCs/>
          <w:sz w:val="28"/>
          <w:szCs w:val="28"/>
        </w:rPr>
        <w:t>учебно-практических и учебно-познавательных заданий</w:t>
      </w:r>
      <w:r w:rsidR="00E118E1" w:rsidRPr="00FC13B8">
        <w:rPr>
          <w:rFonts w:ascii="Times New Roman" w:hAnsi="Times New Roman"/>
          <w:bCs/>
          <w:sz w:val="28"/>
          <w:szCs w:val="28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="00E118E1" w:rsidRPr="00FC13B8">
        <w:rPr>
          <w:rFonts w:ascii="Times New Roman" w:hAnsi="Times New Roman"/>
          <w:bCs/>
          <w:sz w:val="28"/>
          <w:szCs w:val="28"/>
        </w:rPr>
        <w:t xml:space="preserve"> способности к самоорганизации, </w:t>
      </w:r>
      <w:proofErr w:type="spellStart"/>
      <w:r w:rsidR="00E118E1" w:rsidRPr="00FC13B8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="00E118E1" w:rsidRPr="00FC13B8">
        <w:rPr>
          <w:rFonts w:ascii="Times New Roman" w:hAnsi="Times New Roman"/>
          <w:bCs/>
          <w:sz w:val="28"/>
          <w:szCs w:val="28"/>
        </w:rPr>
        <w:t xml:space="preserve"> и рефлексии;</w:t>
      </w:r>
    </w:p>
    <w:p w:rsidR="00E118E1" w:rsidRPr="00FC13B8" w:rsidRDefault="00FC13B8" w:rsidP="00FC13B8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118E1" w:rsidRPr="00FC13B8">
        <w:rPr>
          <w:rFonts w:ascii="Times New Roman" w:hAnsi="Times New Roman"/>
          <w:bCs/>
          <w:iCs/>
          <w:sz w:val="28"/>
          <w:szCs w:val="28"/>
        </w:rPr>
        <w:t xml:space="preserve">защита итогового </w:t>
      </w:r>
      <w:proofErr w:type="gramStart"/>
      <w:r w:rsidR="00E118E1" w:rsidRPr="00FC13B8">
        <w:rPr>
          <w:rFonts w:ascii="Times New Roman" w:hAnsi="Times New Roman"/>
          <w:bCs/>
          <w:iCs/>
          <w:sz w:val="28"/>
          <w:szCs w:val="28"/>
        </w:rPr>
        <w:t>индивидуального проекта</w:t>
      </w:r>
      <w:proofErr w:type="gramEnd"/>
      <w:r w:rsidR="00E118E1" w:rsidRPr="00FC13B8">
        <w:rPr>
          <w:rFonts w:ascii="Times New Roman" w:hAnsi="Times New Roman"/>
          <w:bCs/>
          <w:sz w:val="28"/>
          <w:szCs w:val="28"/>
        </w:rPr>
        <w:t>.</w:t>
      </w:r>
    </w:p>
    <w:p w:rsidR="00960100" w:rsidRPr="00E118E1" w:rsidRDefault="00960100" w:rsidP="00E11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18E1">
        <w:rPr>
          <w:rFonts w:ascii="Times New Roman" w:hAnsi="Times New Roman"/>
          <w:sz w:val="28"/>
          <w:szCs w:val="28"/>
        </w:rPr>
        <w:t>10.2.4.Индивидуальный итоговой проект представляет собой учебный проект, выполняемый обучающимся в рамках одного или нескольких учебных предметов.</w:t>
      </w:r>
      <w:proofErr w:type="gramEnd"/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10.2.5. </w:t>
      </w:r>
      <w:r>
        <w:rPr>
          <w:rFonts w:ascii="Times New Roman" w:hAnsi="Times New Roman"/>
          <w:sz w:val="28"/>
          <w:szCs w:val="28"/>
        </w:rPr>
        <w:t>Р</w:t>
      </w:r>
      <w:r w:rsidRPr="00E118E1">
        <w:rPr>
          <w:rFonts w:ascii="Times New Roman" w:hAnsi="Times New Roman"/>
          <w:sz w:val="28"/>
          <w:szCs w:val="28"/>
        </w:rPr>
        <w:t>езультатом (продуктом) проектной деятельности может быть любая из следующих работ: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а</w:t>
      </w:r>
      <w:r w:rsidRPr="00E118E1">
        <w:rPr>
          <w:rFonts w:ascii="Times New Roman" w:hAnsi="Times New Roman"/>
          <w:i/>
          <w:sz w:val="28"/>
          <w:szCs w:val="28"/>
        </w:rPr>
        <w:t>) письменная работа</w:t>
      </w:r>
      <w:r w:rsidRPr="00E118E1">
        <w:rPr>
          <w:rFonts w:ascii="Times New Roman" w:hAnsi="Times New Roman"/>
          <w:sz w:val="28"/>
          <w:szCs w:val="28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б) </w:t>
      </w:r>
      <w:r w:rsidRPr="00FC13B8">
        <w:rPr>
          <w:rFonts w:ascii="Times New Roman" w:hAnsi="Times New Roman"/>
          <w:i/>
          <w:sz w:val="28"/>
          <w:szCs w:val="28"/>
        </w:rPr>
        <w:t>художественная творческая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8E1">
        <w:rPr>
          <w:rFonts w:ascii="Times New Roman" w:hAnsi="Times New Roman"/>
          <w:sz w:val="28"/>
          <w:szCs w:val="2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в) </w:t>
      </w:r>
      <w:r w:rsidRPr="00A35A85">
        <w:rPr>
          <w:rFonts w:ascii="Times New Roman" w:hAnsi="Times New Roman"/>
          <w:i/>
          <w:sz w:val="28"/>
          <w:szCs w:val="28"/>
        </w:rPr>
        <w:t>материальный объект</w:t>
      </w:r>
      <w:r w:rsidRPr="00E118E1">
        <w:rPr>
          <w:rFonts w:ascii="Times New Roman" w:hAnsi="Times New Roman"/>
          <w:sz w:val="28"/>
          <w:szCs w:val="28"/>
        </w:rPr>
        <w:t>, макет, иное конструкторское изделие;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г) </w:t>
      </w:r>
      <w:r w:rsidRPr="00A35A85">
        <w:rPr>
          <w:rFonts w:ascii="Times New Roman" w:hAnsi="Times New Roman"/>
          <w:i/>
          <w:sz w:val="28"/>
          <w:szCs w:val="28"/>
        </w:rPr>
        <w:t>отчётные материалы по социальному проекту</w:t>
      </w:r>
      <w:r w:rsidRPr="00E118E1">
        <w:rPr>
          <w:rFonts w:ascii="Times New Roman" w:hAnsi="Times New Roman"/>
          <w:sz w:val="28"/>
          <w:szCs w:val="28"/>
        </w:rPr>
        <w:t>, которые могут включать как тексты, так и мультимедийные продукты.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10.2.6.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E118E1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1) выносимый на защиту </w:t>
      </w:r>
      <w:r w:rsidRPr="00A35A85">
        <w:rPr>
          <w:rFonts w:ascii="Times New Roman" w:hAnsi="Times New Roman"/>
          <w:i/>
          <w:sz w:val="28"/>
          <w:szCs w:val="28"/>
        </w:rPr>
        <w:t>продукт проектной деятельности</w:t>
      </w:r>
      <w:r w:rsidRPr="00E118E1">
        <w:rPr>
          <w:rFonts w:ascii="Times New Roman" w:hAnsi="Times New Roman"/>
          <w:sz w:val="28"/>
          <w:szCs w:val="28"/>
        </w:rPr>
        <w:t xml:space="preserve">, представленный в одной из описанных выше форм; </w:t>
      </w:r>
    </w:p>
    <w:p w:rsid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2) подготовленная учащимся </w:t>
      </w:r>
      <w:r w:rsidRPr="00A35A85">
        <w:rPr>
          <w:rFonts w:ascii="Times New Roman" w:hAnsi="Times New Roman"/>
          <w:i/>
          <w:sz w:val="28"/>
          <w:szCs w:val="28"/>
        </w:rPr>
        <w:t>краткая</w:t>
      </w:r>
      <w:r w:rsidRPr="00E118E1">
        <w:rPr>
          <w:rFonts w:ascii="Times New Roman" w:hAnsi="Times New Roman"/>
          <w:sz w:val="28"/>
          <w:szCs w:val="28"/>
        </w:rPr>
        <w:t xml:space="preserve"> </w:t>
      </w:r>
      <w:r w:rsidRPr="00A35A85">
        <w:rPr>
          <w:rFonts w:ascii="Times New Roman" w:hAnsi="Times New Roman"/>
          <w:i/>
          <w:sz w:val="28"/>
          <w:szCs w:val="28"/>
        </w:rPr>
        <w:t>пояснительная записка к проекту</w:t>
      </w:r>
      <w:r w:rsidRPr="00E118E1">
        <w:rPr>
          <w:rFonts w:ascii="Times New Roman" w:hAnsi="Times New Roman"/>
          <w:sz w:val="28"/>
          <w:szCs w:val="28"/>
        </w:rPr>
        <w:t xml:space="preserve"> (объёмом не более одной машинописной страницы) с указанием для всех проектов: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</w:t>
      </w:r>
      <w:r>
        <w:rPr>
          <w:rFonts w:ascii="Times New Roman" w:hAnsi="Times New Roman"/>
          <w:sz w:val="28"/>
          <w:szCs w:val="28"/>
        </w:rPr>
        <w:t xml:space="preserve">ых проектов — описание </w:t>
      </w:r>
      <w:r w:rsidRPr="00E118E1">
        <w:rPr>
          <w:rFonts w:ascii="Times New Roman" w:hAnsi="Times New Roman"/>
          <w:sz w:val="28"/>
          <w:szCs w:val="28"/>
        </w:rPr>
        <w:t>эффекта от реализации проекта;</w:t>
      </w:r>
    </w:p>
    <w:p w:rsidR="00960100" w:rsidRPr="00E118E1" w:rsidRDefault="00E118E1" w:rsidP="00E118E1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lastRenderedPageBreak/>
        <w:t>3) </w:t>
      </w:r>
      <w:r w:rsidRPr="00A35A85">
        <w:rPr>
          <w:rFonts w:ascii="Times New Roman" w:hAnsi="Times New Roman"/>
          <w:i/>
          <w:sz w:val="28"/>
          <w:szCs w:val="28"/>
        </w:rPr>
        <w:t>краткий отзыв руководителя</w:t>
      </w:r>
      <w:r w:rsidRPr="00E118E1">
        <w:rPr>
          <w:rFonts w:ascii="Times New Roman" w:hAnsi="Times New Roman"/>
          <w:sz w:val="28"/>
          <w:szCs w:val="28"/>
        </w:rPr>
        <w:t>, содержащий краткую характеристику работы учаще</w:t>
      </w:r>
      <w:r>
        <w:rPr>
          <w:rFonts w:ascii="Times New Roman" w:hAnsi="Times New Roman"/>
          <w:sz w:val="28"/>
          <w:szCs w:val="28"/>
        </w:rPr>
        <w:t>гося в ходе выполнения проекта.</w:t>
      </w:r>
    </w:p>
    <w:p w:rsidR="00804624" w:rsidRPr="00A35A85" w:rsidRDefault="00E118E1" w:rsidP="00E118E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35A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804624" w:rsidRPr="00A35A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.3. Оценка предметных результатов.</w:t>
      </w:r>
    </w:p>
    <w:p w:rsid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8E1" w:rsidRP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10.3.1.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E118E1" w:rsidRP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– учебных предметов, представленных в обязательной части учебного плана.</w:t>
      </w:r>
    </w:p>
    <w:p w:rsid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10.3.2.</w:t>
      </w:r>
      <w:r w:rsidRPr="00E118E1">
        <w:rPr>
          <w:rFonts w:ascii="Times New Roman" w:hAnsi="Times New Roman"/>
          <w:sz w:val="28"/>
          <w:szCs w:val="28"/>
        </w:rPr>
        <w:t>Оценка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8E1">
        <w:rPr>
          <w:rFonts w:ascii="Times New Roman" w:hAnsi="Times New Roman"/>
          <w:sz w:val="28"/>
          <w:szCs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E118E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118E1">
        <w:rPr>
          <w:rFonts w:ascii="Times New Roman" w:hAnsi="Times New Roman"/>
          <w:sz w:val="28"/>
          <w:szCs w:val="28"/>
        </w:rPr>
        <w:t xml:space="preserve"> с предметным содержанием, отражающим опорную систему знаний данного учебного курса.</w:t>
      </w:r>
    </w:p>
    <w:p w:rsidR="006F6C31" w:rsidRDefault="006F6C31" w:rsidP="006F6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10.3.3.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6F6C31">
        <w:rPr>
          <w:rFonts w:ascii="Times New Roman" w:eastAsia="Times New Roman" w:hAnsi="Times New Roman"/>
          <w:sz w:val="28"/>
          <w:szCs w:val="28"/>
          <w:lang w:eastAsia="ru-RU"/>
        </w:rPr>
        <w:t>На уровне основного общего образования</w:t>
      </w:r>
      <w:r w:rsidRPr="006F6C31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E118E1">
        <w:rPr>
          <w:rFonts w:ascii="Times New Roman" w:eastAsia="Times New Roman" w:hAnsi="Times New Roman"/>
          <w:sz w:val="28"/>
          <w:szCs w:val="28"/>
          <w:lang w:eastAsia="ru-RU"/>
        </w:rPr>
        <w:t>используются следующие механизмы оценивания предметных результатов:</w:t>
      </w:r>
    </w:p>
    <w:p w:rsidR="006F6C31" w:rsidRDefault="006F6C31" w:rsidP="006F6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18E1">
        <w:rPr>
          <w:rFonts w:ascii="Times New Roman" w:eastAsia="Times New Roman" w:hAnsi="Times New Roman"/>
          <w:sz w:val="28"/>
          <w:szCs w:val="28"/>
          <w:lang w:eastAsia="ru-RU"/>
        </w:rPr>
        <w:t>пятибалльное оценивание: «5» - отлично; «4» - хорошо; «3» - удовлетворительно;  «2» - плохо, «1»- очень плохо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6C31" w:rsidRPr="00E118E1" w:rsidRDefault="006F6C31" w:rsidP="006F6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бинарное оценивание («зачет/незачет»);</w:t>
      </w:r>
    </w:p>
    <w:p w:rsidR="006F6C31" w:rsidRDefault="006F6C31" w:rsidP="006F6C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8E1">
        <w:rPr>
          <w:rFonts w:ascii="Times New Roman" w:eastAsia="Times New Roman" w:hAnsi="Times New Roman"/>
          <w:sz w:val="28"/>
          <w:szCs w:val="28"/>
          <w:lang w:eastAsia="ru-RU"/>
        </w:rPr>
        <w:t>-качественно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оценивание в 5 классе</w:t>
      </w:r>
      <w:r w:rsidRPr="00E118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предмету «Основы духовно-нравственной культуры народов России</w:t>
      </w:r>
      <w:r w:rsidRPr="00E118E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118E1" w:rsidRPr="00E118E1" w:rsidRDefault="0010376D" w:rsidP="00103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10.3.4</w:t>
      </w:r>
      <w:r w:rsidR="00E118E1">
        <w:rPr>
          <w:rFonts w:ascii="Times New Roman" w:hAnsi="Times New Roman"/>
          <w:sz w:val="28"/>
          <w:szCs w:val="28"/>
        </w:rPr>
        <w:t xml:space="preserve">. </w:t>
      </w:r>
      <w:r w:rsidR="00E118E1" w:rsidRPr="00E118E1">
        <w:rPr>
          <w:rFonts w:ascii="Times New Roman" w:hAnsi="Times New Roman"/>
          <w:sz w:val="28"/>
          <w:szCs w:val="28"/>
        </w:rPr>
        <w:t xml:space="preserve">Система оценки предметных результатов предполагает </w:t>
      </w:r>
      <w:r w:rsidR="00E118E1" w:rsidRPr="00E118E1">
        <w:rPr>
          <w:rFonts w:ascii="Times New Roman" w:hAnsi="Times New Roman"/>
          <w:bCs/>
          <w:sz w:val="28"/>
          <w:szCs w:val="28"/>
        </w:rPr>
        <w:t>выделение базового уровня достижений как точки отсчёта</w:t>
      </w:r>
      <w:r w:rsidR="00E118E1" w:rsidRPr="00E118E1">
        <w:rPr>
          <w:rFonts w:ascii="Times New Roman" w:hAnsi="Times New Roman"/>
          <w:sz w:val="28"/>
          <w:szCs w:val="28"/>
        </w:rPr>
        <w:t xml:space="preserve"> при построении всей системы оценки.</w:t>
      </w:r>
    </w:p>
    <w:p w:rsidR="00E118E1" w:rsidRPr="00E118E1" w:rsidRDefault="00E118E1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 xml:space="preserve">Реальные достижения </w:t>
      </w:r>
      <w:proofErr w:type="gramStart"/>
      <w:r w:rsidRPr="00E118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118E1">
        <w:rPr>
          <w:rFonts w:ascii="Times New Roman" w:hAnsi="Times New Roman"/>
          <w:sz w:val="28"/>
          <w:szCs w:val="28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E118E1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118E1">
        <w:rPr>
          <w:rFonts w:ascii="Times New Roman" w:hAnsi="Times New Roman"/>
          <w:sz w:val="28"/>
          <w:szCs w:val="28"/>
        </w:rPr>
        <w:t>.</w:t>
      </w:r>
    </w:p>
    <w:p w:rsidR="00E118E1" w:rsidRPr="00E118E1" w:rsidRDefault="00A35A85" w:rsidP="00E1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Устанавливаются </w:t>
      </w:r>
      <w:r w:rsidR="00E118E1" w:rsidRPr="00E118E1">
        <w:rPr>
          <w:rFonts w:ascii="Times New Roman" w:hAnsi="Times New Roman"/>
          <w:sz w:val="28"/>
          <w:szCs w:val="28"/>
        </w:rPr>
        <w:t xml:space="preserve"> четыре уровня достижений:</w:t>
      </w:r>
    </w:p>
    <w:p w:rsidR="00E118E1" w:rsidRPr="00E118E1" w:rsidRDefault="00E118E1" w:rsidP="00E118E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- </w:t>
      </w:r>
      <w:r w:rsidRPr="00E118E1">
        <w:rPr>
          <w:rFonts w:ascii="Times New Roman" w:hAnsi="Times New Roman"/>
          <w:bCs/>
          <w:i/>
          <w:sz w:val="28"/>
          <w:szCs w:val="28"/>
        </w:rPr>
        <w:t>Базовый уровень достижений</w:t>
      </w:r>
      <w:r w:rsidRPr="00E118E1">
        <w:rPr>
          <w:rFonts w:ascii="Times New Roman" w:hAnsi="Times New Roman"/>
          <w:sz w:val="28"/>
          <w:szCs w:val="28"/>
        </w:rPr>
        <w:t xml:space="preserve"> – уровень, который демонстрирует освоение учебных действий с опорной системой з</w:t>
      </w:r>
      <w:r w:rsidR="00A35A85">
        <w:rPr>
          <w:rFonts w:ascii="Times New Roman" w:hAnsi="Times New Roman"/>
          <w:sz w:val="28"/>
          <w:szCs w:val="28"/>
        </w:rPr>
        <w:t xml:space="preserve">наний в рамках диапазона </w:t>
      </w:r>
      <w:r w:rsidRPr="00E118E1">
        <w:rPr>
          <w:rFonts w:ascii="Times New Roman" w:hAnsi="Times New Roman"/>
          <w:sz w:val="28"/>
          <w:szCs w:val="28"/>
        </w:rPr>
        <w:t xml:space="preserve">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E118E1" w:rsidRPr="00E118E1" w:rsidRDefault="00E118E1" w:rsidP="00E118E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- </w:t>
      </w:r>
      <w:r w:rsidRPr="00E118E1">
        <w:rPr>
          <w:rFonts w:ascii="Times New Roman" w:hAnsi="Times New Roman"/>
          <w:bCs/>
          <w:i/>
          <w:sz w:val="28"/>
          <w:szCs w:val="28"/>
        </w:rPr>
        <w:t>Повышенный уровень</w:t>
      </w:r>
      <w:r w:rsidRPr="00E118E1">
        <w:rPr>
          <w:rFonts w:ascii="Times New Roman" w:hAnsi="Times New Roman"/>
          <w:sz w:val="28"/>
          <w:szCs w:val="28"/>
        </w:rPr>
        <w:t xml:space="preserve"> достижения планируемых результатов, оценка «хорошо» (отметка «4»);</w:t>
      </w:r>
    </w:p>
    <w:p w:rsidR="00E118E1" w:rsidRPr="00E118E1" w:rsidRDefault="00E118E1" w:rsidP="00E118E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</w:t>
      </w:r>
      <w:r>
        <w:rPr>
          <w:rFonts w:ascii="Times New Roman" w:hAnsi="Times New Roman"/>
          <w:bCs/>
          <w:i/>
          <w:sz w:val="28"/>
          <w:szCs w:val="28"/>
        </w:rPr>
        <w:t xml:space="preserve">  В</w:t>
      </w:r>
      <w:r w:rsidRPr="00E118E1">
        <w:rPr>
          <w:rFonts w:ascii="Times New Roman" w:hAnsi="Times New Roman"/>
          <w:bCs/>
          <w:i/>
          <w:sz w:val="28"/>
          <w:szCs w:val="28"/>
        </w:rPr>
        <w:t>ысокий уровень</w:t>
      </w:r>
      <w:r w:rsidRPr="00E118E1">
        <w:rPr>
          <w:rFonts w:ascii="Times New Roman" w:hAnsi="Times New Roman"/>
          <w:bCs/>
          <w:sz w:val="28"/>
          <w:szCs w:val="28"/>
        </w:rPr>
        <w:t xml:space="preserve"> </w:t>
      </w:r>
      <w:r w:rsidRPr="00E118E1">
        <w:rPr>
          <w:rFonts w:ascii="Times New Roman" w:hAnsi="Times New Roman"/>
          <w:sz w:val="28"/>
          <w:szCs w:val="28"/>
        </w:rPr>
        <w:t>достижения планируемых результатов, оценка «отлично» (отметка «5»).</w:t>
      </w:r>
    </w:p>
    <w:p w:rsidR="00E118E1" w:rsidRDefault="00E118E1" w:rsidP="00E118E1">
      <w:pPr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Pr="00E118E1">
        <w:rPr>
          <w:rFonts w:ascii="Times New Roman" w:hAnsi="Times New Roman"/>
          <w:bCs/>
          <w:i/>
          <w:sz w:val="28"/>
          <w:szCs w:val="28"/>
        </w:rPr>
        <w:t>пониженный уровень</w:t>
      </w:r>
      <w:r w:rsidRPr="00E118E1">
        <w:rPr>
          <w:rFonts w:ascii="Times New Roman" w:hAnsi="Times New Roman"/>
          <w:sz w:val="28"/>
          <w:szCs w:val="28"/>
        </w:rPr>
        <w:t xml:space="preserve"> достижений, </w:t>
      </w:r>
      <w:r>
        <w:rPr>
          <w:rFonts w:ascii="Times New Roman" w:hAnsi="Times New Roman"/>
          <w:sz w:val="28"/>
          <w:szCs w:val="28"/>
        </w:rPr>
        <w:t>оценка «неудовлетворительно»</w:t>
      </w:r>
    </w:p>
    <w:p w:rsidR="00E118E1" w:rsidRPr="00E118E1" w:rsidRDefault="00E118E1" w:rsidP="00E11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(отметка «2»);</w:t>
      </w:r>
    </w:p>
    <w:p w:rsidR="00805BDF" w:rsidRDefault="00E118E1" w:rsidP="00E11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5BDF" w:rsidRPr="00E118E1">
        <w:rPr>
          <w:rFonts w:ascii="Times New Roman" w:hAnsi="Times New Roman"/>
          <w:b/>
          <w:bCs/>
          <w:i/>
          <w:sz w:val="28"/>
          <w:szCs w:val="28"/>
        </w:rPr>
        <w:t xml:space="preserve">           </w:t>
      </w:r>
      <w:r w:rsidR="00805BDF">
        <w:rPr>
          <w:rFonts w:ascii="Times New Roman" w:hAnsi="Times New Roman"/>
          <w:bCs/>
          <w:sz w:val="28"/>
          <w:szCs w:val="28"/>
        </w:rPr>
        <w:t>10.3.5</w:t>
      </w:r>
      <w:r w:rsidR="00805BDF" w:rsidRPr="00E118E1">
        <w:rPr>
          <w:rFonts w:ascii="Times New Roman" w:hAnsi="Times New Roman"/>
          <w:bCs/>
          <w:sz w:val="28"/>
          <w:szCs w:val="28"/>
        </w:rPr>
        <w:t xml:space="preserve">. </w:t>
      </w:r>
      <w:r w:rsidR="00805BDF" w:rsidRPr="00E118E1">
        <w:rPr>
          <w:rFonts w:ascii="Times New Roman" w:hAnsi="Times New Roman"/>
          <w:color w:val="000000"/>
          <w:sz w:val="28"/>
          <w:szCs w:val="28"/>
        </w:rPr>
        <w:t xml:space="preserve">По курсу «Основы религиозных культур и светской этики»  вводится </w:t>
      </w:r>
      <w:proofErr w:type="spellStart"/>
      <w:r w:rsidR="00805BDF" w:rsidRPr="00E118E1">
        <w:rPr>
          <w:rFonts w:ascii="Times New Roman" w:hAnsi="Times New Roman"/>
          <w:color w:val="000000"/>
          <w:sz w:val="28"/>
          <w:szCs w:val="28"/>
        </w:rPr>
        <w:t>безотметочное</w:t>
      </w:r>
      <w:proofErr w:type="spellEnd"/>
      <w:r w:rsidR="00A35A85">
        <w:rPr>
          <w:rFonts w:ascii="Times New Roman" w:hAnsi="Times New Roman"/>
          <w:color w:val="000000"/>
          <w:sz w:val="28"/>
          <w:szCs w:val="28"/>
        </w:rPr>
        <w:t xml:space="preserve"> обучение.</w:t>
      </w:r>
      <w:r w:rsidR="00805BDF" w:rsidRPr="00E118E1">
        <w:rPr>
          <w:rFonts w:ascii="Times New Roman" w:hAnsi="Times New Roman"/>
          <w:color w:val="000000"/>
          <w:sz w:val="28"/>
          <w:szCs w:val="28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</w:t>
      </w:r>
      <w:r w:rsidR="00805BDF" w:rsidRPr="00E118E1">
        <w:rPr>
          <w:rFonts w:ascii="Times New Roman" w:hAnsi="Times New Roman"/>
          <w:color w:val="000000"/>
          <w:sz w:val="28"/>
          <w:szCs w:val="28"/>
        </w:rPr>
        <w:lastRenderedPageBreak/>
        <w:t>нравственных норм, правил морали, веры и религии в жизни человека, семьи, общества, воспитание потребности к духовному развитию, которая проводится в форме систематизированных упражнений и тестовых заданий разных типов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E118E1" w:rsidRPr="00E118E1" w:rsidRDefault="00E118E1" w:rsidP="00E11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10.3.4. </w:t>
      </w:r>
      <w:r w:rsidRPr="00E118E1">
        <w:rPr>
          <w:rFonts w:ascii="Times New Roman" w:hAnsi="Times New Roman"/>
          <w:sz w:val="28"/>
          <w:szCs w:val="28"/>
        </w:rPr>
        <w:t>Инструментами динамики образовательных достижений выступают:</w:t>
      </w:r>
    </w:p>
    <w:p w:rsidR="00E118E1" w:rsidRPr="00E118E1" w:rsidRDefault="00E118E1" w:rsidP="00E118E1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iCs/>
          <w:sz w:val="28"/>
          <w:szCs w:val="28"/>
        </w:rPr>
        <w:t>стартовая диагностика</w:t>
      </w:r>
      <w:r w:rsidRPr="00E118E1">
        <w:rPr>
          <w:rFonts w:ascii="Times New Roman" w:hAnsi="Times New Roman"/>
          <w:sz w:val="28"/>
          <w:szCs w:val="28"/>
        </w:rPr>
        <w:t>;</w:t>
      </w:r>
    </w:p>
    <w:p w:rsidR="00E118E1" w:rsidRPr="00E118E1" w:rsidRDefault="00E118E1" w:rsidP="00E118E1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iCs/>
          <w:sz w:val="28"/>
          <w:szCs w:val="28"/>
        </w:rPr>
        <w:t>тематические и итоговые проверочные работы по всем учебным предметам</w:t>
      </w:r>
      <w:r w:rsidRPr="00E118E1">
        <w:rPr>
          <w:rFonts w:ascii="Times New Roman" w:hAnsi="Times New Roman"/>
          <w:sz w:val="28"/>
          <w:szCs w:val="28"/>
        </w:rPr>
        <w:t>;</w:t>
      </w:r>
    </w:p>
    <w:p w:rsidR="00E118E1" w:rsidRPr="00E118E1" w:rsidRDefault="00E118E1" w:rsidP="00E118E1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iCs/>
          <w:sz w:val="28"/>
          <w:szCs w:val="28"/>
        </w:rPr>
        <w:t>творческие работы</w:t>
      </w:r>
      <w:r w:rsidRPr="00E118E1">
        <w:rPr>
          <w:rFonts w:ascii="Times New Roman" w:hAnsi="Times New Roman"/>
          <w:sz w:val="28"/>
          <w:szCs w:val="28"/>
        </w:rPr>
        <w:t>, включая учебные исследования и учебные проекты;</w:t>
      </w:r>
    </w:p>
    <w:p w:rsidR="00E118E1" w:rsidRPr="00E118E1" w:rsidRDefault="00E118E1" w:rsidP="00E118E1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8E1">
        <w:rPr>
          <w:rFonts w:ascii="Times New Roman" w:hAnsi="Times New Roman"/>
          <w:sz w:val="28"/>
          <w:szCs w:val="28"/>
        </w:rPr>
        <w:t>«Портфолио» («Портфель достижений»);</w:t>
      </w:r>
    </w:p>
    <w:p w:rsidR="00E118E1" w:rsidRPr="00E118E1" w:rsidRDefault="00E118E1" w:rsidP="00E118E1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8E1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E118E1">
        <w:rPr>
          <w:rFonts w:ascii="Times New Roman" w:hAnsi="Times New Roman"/>
          <w:sz w:val="28"/>
          <w:szCs w:val="28"/>
        </w:rPr>
        <w:t xml:space="preserve"> мониторинг (оценочные листы, классные журналы, дневники учащихся и другие формы накопительной системы оценки).</w:t>
      </w:r>
    </w:p>
    <w:p w:rsidR="00805BDF" w:rsidRPr="00A35A85" w:rsidRDefault="00805BDF" w:rsidP="00805BD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5A85" w:rsidRDefault="00A35A85" w:rsidP="00805BD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BDF" w:rsidRDefault="00A35A85" w:rsidP="00805BDF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</w:t>
      </w:r>
      <w:r w:rsidR="00805BDF" w:rsidRPr="00A3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05BDF" w:rsidRPr="00A35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805BDF" w:rsidRPr="00A35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Критерии и нормы оценочной деятельности.</w:t>
      </w:r>
    </w:p>
    <w:p w:rsidR="00A35A85" w:rsidRPr="00A35A85" w:rsidRDefault="00A35A85" w:rsidP="00805BDF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05BDF" w:rsidRPr="00805BDF" w:rsidRDefault="00805BDF" w:rsidP="00805BDF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5 – балльной оценке для всех</w:t>
      </w:r>
      <w:r w:rsidR="00A3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установлены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критерии.</w:t>
      </w:r>
    </w:p>
    <w:p w:rsidR="00805BDF" w:rsidRPr="00A35A85" w:rsidRDefault="00A35A85" w:rsidP="00A35A85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.1. </w:t>
      </w:r>
      <w:r w:rsidR="00805BDF"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«5» ставится в случае: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знания, понимания, глубины усвоения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объёма программного материала;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творчески применяет полученные знания в незнакомой ситуации;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  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всего изученного программного материала;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применять полученные знания на практике;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Отметка «3»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умение работать на уровне воспроизведения, затруднения при ответах на видоизменённые вопросы;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и усвоение материала на уровне ниже минимальных требований программы, отдельные представления об изученном материале;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умений работать на уровне воспроизведения, затруднения при ответах на стандартные вопросы;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A35A85" w:rsidRDefault="00A35A85" w:rsidP="00A35A85">
      <w:pPr>
        <w:pStyle w:val="a3"/>
        <w:spacing w:after="150" w:line="240" w:lineRule="auto"/>
        <w:ind w:left="10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5BDF" w:rsidRPr="00805BDF" w:rsidRDefault="00A35A85" w:rsidP="00A35A85">
      <w:pPr>
        <w:pStyle w:val="a3"/>
        <w:spacing w:after="150"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D5A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="00805BDF"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.2. Устный ответ.</w:t>
      </w:r>
    </w:p>
    <w:p w:rsidR="00805BDF" w:rsidRPr="00805BDF" w:rsidRDefault="00805BDF" w:rsidP="00ED5A4F">
      <w:pPr>
        <w:pStyle w:val="a3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«5»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05BDF" w:rsidRPr="00ED5A4F" w:rsidRDefault="00805BDF" w:rsidP="00ED5A4F">
      <w:pPr>
        <w:spacing w:line="240" w:lineRule="auto"/>
        <w:ind w:left="113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5A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</w:t>
      </w:r>
      <w:r w:rsidRPr="00ED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 излагает не систематизировано, фрагментарно, не всегда последовательно;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показывает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недостаточную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допустил ошибки и неточности в использовании научной терминологии, определения понятий дал недостаточно четкие;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тексте;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усвоил и не раскрыл основное содержание материала;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делает выводов и обобщений.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ED5A4F" w:rsidRDefault="00ED5A4F" w:rsidP="00ED5A4F">
      <w:pPr>
        <w:pStyle w:val="a3"/>
        <w:ind w:left="107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5BDF" w:rsidRPr="00805BDF" w:rsidRDefault="00805BDF" w:rsidP="00ED5A4F">
      <w:pPr>
        <w:pStyle w:val="a3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Примечание.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окончанию устного ответа обучающегося,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805BDF" w:rsidRPr="00A35A85" w:rsidRDefault="00805BDF" w:rsidP="00A35A85">
      <w:pPr>
        <w:spacing w:line="24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35A85" w:rsidRPr="00957A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.3. Оценка самостоятельных письменных и контрольных работ.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«5»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выполнил работу без ошибок и недочетов;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не более одного недочета.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 выполнил работу полностью, но допустил в ней: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одной негрубой ошибки и одного недочета;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не более двух недочетов.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 правильно выполнил не менее половины работы или допустил: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двух грубых ошибок;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или не более одной грубой и одной негрубой ошибки и одного недочета;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не более двух-трех негрубых ошибок;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одной негрубой ошибки и трех недочетов;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при отсутствии ошибок, но при наличии четырех-пяти недочетов.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число ошибок и недочетов превосходящее норму, при которой может быть выставлена оценка «3»;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если правильно выполнил менее половины работы.</w:t>
      </w:r>
    </w:p>
    <w:p w:rsidR="00ED5A4F" w:rsidRDefault="00ED5A4F" w:rsidP="00ED5A4F">
      <w:pPr>
        <w:pStyle w:val="a3"/>
        <w:spacing w:after="150" w:line="240" w:lineRule="auto"/>
        <w:ind w:left="10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BDF" w:rsidRPr="00805BDF" w:rsidRDefault="00805BDF" w:rsidP="00ED5A4F">
      <w:pPr>
        <w:pStyle w:val="a3"/>
        <w:spacing w:after="150"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с анализом доводятся до сведения обучающихся, как правило, на последующем уроке, предусматривается работа над ошибками, устранение пробелов.</w:t>
      </w:r>
    </w:p>
    <w:p w:rsidR="00805BDF" w:rsidRPr="00A35A85" w:rsidRDefault="00A35A85" w:rsidP="00A35A85">
      <w:pPr>
        <w:spacing w:line="24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A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="00805BDF"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.4. Оценка выполнения практических (лабораторных) работ, опытов по предметам.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«5»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определил цель опыта;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выполнил работу в полном объеме с соблюдением необходимой последовательности проведения опытов и измерений;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 выполнил требования к оценке «5», но: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проводил в условиях, не обеспечивающих достаточной точности измерений;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было допущено два-три недочета;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не более одной негрубой ошибки и одного недочета,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эксперимент проведен не полностью;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в описании наблюдений из опыта допустил неточности, выводы сделал неполные.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определил самостоятельно цель опыта; выполнил работу не полностью, не подготовил нужное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объем выполненной части работы не позволяет сделать правильных выводов;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опыты, измерения, вычисления, наблюдения производились неправильно;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в ходе работы и в отчете обнаружились в совокупности все недостатки, отмеченные в требованиях к оценке «3»;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ED5A4F" w:rsidRDefault="00ED5A4F" w:rsidP="00ED5A4F">
      <w:pPr>
        <w:pStyle w:val="a3"/>
        <w:ind w:left="107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805BDF" w:rsidRPr="00805BDF" w:rsidRDefault="00805BDF" w:rsidP="00ED5A4F">
      <w:pPr>
        <w:pStyle w:val="a3"/>
        <w:ind w:left="107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Примечание.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805BDF" w:rsidRPr="00A35A85" w:rsidRDefault="00A35A85" w:rsidP="00A35A85">
      <w:pPr>
        <w:spacing w:line="240" w:lineRule="auto"/>
        <w:ind w:left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5A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="00805BDF"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.5. Оценка умений проводить наблюдения.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«5»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по заданию учителя провел наблюдение;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выделил существенные признаки у наблюдаемого объекта (процесса);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логично, научно грамотно оформил результаты наблюдений и выводы.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«4»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по заданию учителя провел наблюдение;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выделении существенных признаков у наблюдаемого объекта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(процесса) назвал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второстепенные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небрежность в оформлении наблюдений и выводов.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«3»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неточности и 1-2 ошибки в проведении наблюдений по заданию учителя;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выделении существенных признаков у наблюдаемого объекта (процесса) выделил лишь некоторые;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1-2 ошибки в оформлении наблюдений и выводов.</w:t>
      </w:r>
    </w:p>
    <w:p w:rsidR="00805BDF" w:rsidRPr="00805BDF" w:rsidRDefault="00805BDF" w:rsidP="00ED5A4F">
      <w:pPr>
        <w:pStyle w:val="a3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Отметка «2»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допустил 3 — 4 ошибки в проведении наблюдений по заданию учителя;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 выделил признаки наблюдаемого объекта (процесса);</w:t>
      </w:r>
    </w:p>
    <w:p w:rsidR="00805BDF" w:rsidRPr="00805BDF" w:rsidRDefault="00ED5A4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05BDF"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опустил 3 — 4 ошибки в оформлении наблюдений и выводов.</w:t>
      </w:r>
    </w:p>
    <w:p w:rsidR="00805BDF" w:rsidRPr="00A35A85" w:rsidRDefault="00A35A85" w:rsidP="00A35A85">
      <w:pPr>
        <w:ind w:left="71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5A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="00805BDF"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.6</w:t>
      </w:r>
      <w:r w:rsidR="00805BDF" w:rsidRPr="00A35A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805BDF" w:rsidRPr="00A35A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классификация ошибок.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Грубыми считаются следующие ошибки: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незнание наименований единиц измерения (физика, химия, математика, биология, география, технология, ОБЖ);</w:t>
      </w:r>
      <w:proofErr w:type="gramEnd"/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выделить в ответе главное;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применять знания для решения задач и объяснения явлений;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делать выводы и обобщения;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читать и строить графики и принципиальные схемы;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техники безопасности;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небрежное отношение к оборудованию, приборам, материалам.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негрубым ошибкам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следует отнести: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второстепенными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второстепенными</w:t>
      </w:r>
      <w:proofErr w:type="gramEnd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805BDF" w:rsidRPr="00805BDF" w:rsidRDefault="00805BDF" w:rsidP="00ED5A4F">
      <w:pPr>
        <w:pStyle w:val="a3"/>
        <w:spacing w:line="240" w:lineRule="auto"/>
        <w:ind w:left="10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Недочетами </w:t>
      </w: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нерациональные приемы вычислений и преобразований, выполнения опытов, наблюдений, заданий;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 в вычислениях (арифметические — кроме математики);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небрежное выполнение записей, чертежей, схем, графиков;</w:t>
      </w:r>
    </w:p>
    <w:p w:rsidR="00805BDF" w:rsidRPr="00805BDF" w:rsidRDefault="00805BDF" w:rsidP="00805BDF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80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орфографические и пунктуационные ошибки (кроме русского языка).</w:t>
      </w:r>
    </w:p>
    <w:p w:rsidR="00804624" w:rsidRPr="00805BDF" w:rsidRDefault="00804624" w:rsidP="00804624">
      <w:pPr>
        <w:tabs>
          <w:tab w:val="left" w:pos="567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04624" w:rsidRPr="00805BDF" w:rsidRDefault="00E759FA" w:rsidP="008046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XII</w:t>
      </w:r>
      <w:r w:rsidR="00804624" w:rsidRPr="00805BDF">
        <w:rPr>
          <w:rFonts w:ascii="Times New Roman" w:eastAsia="Times New Roman" w:hAnsi="Times New Roman"/>
          <w:sz w:val="28"/>
          <w:szCs w:val="28"/>
          <w:lang w:eastAsia="ru-RU"/>
        </w:rPr>
        <w:t>. Портфолио обучающегося как метод накопительной оценки</w:t>
      </w:r>
    </w:p>
    <w:p w:rsidR="00805BDF" w:rsidRPr="00805BDF" w:rsidRDefault="00A35A85" w:rsidP="00805BDF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7A3D">
        <w:rPr>
          <w:sz w:val="28"/>
          <w:szCs w:val="28"/>
        </w:rPr>
        <w:t>2</w:t>
      </w:r>
      <w:r w:rsidR="00805BDF">
        <w:rPr>
          <w:sz w:val="28"/>
          <w:szCs w:val="28"/>
        </w:rPr>
        <w:t>.1. Портфолио (п</w:t>
      </w:r>
      <w:r w:rsidR="00805BDF" w:rsidRPr="00805BDF">
        <w:rPr>
          <w:sz w:val="28"/>
          <w:szCs w:val="28"/>
        </w:rPr>
        <w:t>ортфель достижений</w:t>
      </w:r>
      <w:r w:rsidR="00805BDF">
        <w:rPr>
          <w:sz w:val="28"/>
          <w:szCs w:val="28"/>
        </w:rPr>
        <w:t>)  относится</w:t>
      </w:r>
      <w:r w:rsidR="00805BDF" w:rsidRPr="00805BDF">
        <w:rPr>
          <w:sz w:val="28"/>
          <w:szCs w:val="28"/>
        </w:rPr>
        <w:t xml:space="preserve">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805BDF" w:rsidRPr="00805BDF" w:rsidRDefault="00A35A85" w:rsidP="0080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57A3D">
        <w:rPr>
          <w:rFonts w:ascii="Times New Roman" w:hAnsi="Times New Roman"/>
          <w:sz w:val="28"/>
          <w:szCs w:val="28"/>
        </w:rPr>
        <w:t>2</w:t>
      </w:r>
      <w:r w:rsidR="00805BDF">
        <w:rPr>
          <w:rFonts w:ascii="Times New Roman" w:hAnsi="Times New Roman"/>
          <w:sz w:val="28"/>
          <w:szCs w:val="28"/>
        </w:rPr>
        <w:t xml:space="preserve">.2. </w:t>
      </w:r>
      <w:r w:rsidR="00805BDF" w:rsidRPr="00805BDF">
        <w:rPr>
          <w:rFonts w:ascii="Times New Roman" w:hAnsi="Times New Roman"/>
          <w:sz w:val="28"/>
          <w:szCs w:val="28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:rsidR="00805BDF" w:rsidRPr="00805BDF" w:rsidRDefault="00805BDF" w:rsidP="0080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BDF">
        <w:rPr>
          <w:rFonts w:ascii="Times New Roman" w:hAnsi="Times New Roman"/>
          <w:sz w:val="28"/>
          <w:szCs w:val="28"/>
        </w:rPr>
        <w:t>В состав портфеля достижений могут включаться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  <w:proofErr w:type="gramEnd"/>
    </w:p>
    <w:p w:rsidR="00805BDF" w:rsidRPr="00805BDF" w:rsidRDefault="00A35A85" w:rsidP="0080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57A3D">
        <w:rPr>
          <w:rFonts w:ascii="Times New Roman" w:hAnsi="Times New Roman"/>
          <w:sz w:val="28"/>
          <w:szCs w:val="28"/>
        </w:rPr>
        <w:t>2</w:t>
      </w:r>
      <w:r w:rsidR="00805BDF">
        <w:rPr>
          <w:rFonts w:ascii="Times New Roman" w:hAnsi="Times New Roman"/>
          <w:sz w:val="28"/>
          <w:szCs w:val="28"/>
        </w:rPr>
        <w:t xml:space="preserve">.3. В </w:t>
      </w:r>
      <w:r w:rsidR="00805BDF" w:rsidRPr="00805BDF">
        <w:rPr>
          <w:rFonts w:ascii="Times New Roman" w:hAnsi="Times New Roman"/>
          <w:sz w:val="28"/>
          <w:szCs w:val="28"/>
        </w:rPr>
        <w:t>состав</w:t>
      </w:r>
      <w:r w:rsidR="00805BDF">
        <w:rPr>
          <w:rFonts w:ascii="Times New Roman" w:hAnsi="Times New Roman"/>
          <w:sz w:val="28"/>
          <w:szCs w:val="28"/>
        </w:rPr>
        <w:t xml:space="preserve"> портфолио </w:t>
      </w:r>
      <w:r w:rsidR="00805BDF" w:rsidRPr="00805BDF">
        <w:rPr>
          <w:rFonts w:ascii="Times New Roman" w:hAnsi="Times New Roman"/>
          <w:sz w:val="28"/>
          <w:szCs w:val="28"/>
        </w:rPr>
        <w:t>целесообразно включать работы, демонстрирующие динамику:</w:t>
      </w:r>
    </w:p>
    <w:p w:rsidR="00805BDF" w:rsidRPr="00805BDF" w:rsidRDefault="00805BDF" w:rsidP="00805BDF">
      <w:pPr>
        <w:pStyle w:val="a7"/>
        <w:spacing w:line="240" w:lineRule="auto"/>
      </w:pPr>
      <w:r>
        <w:rPr>
          <w:b/>
          <w:lang w:val="ru-RU"/>
        </w:rPr>
        <w:t>-</w:t>
      </w:r>
      <w:r w:rsidR="00AC33F1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05BDF">
        <w:t>становления устойчивых познавательных интересов обучающихся, в том числе сопровождающего успехами в различных учебных предметах;</w:t>
      </w:r>
    </w:p>
    <w:p w:rsidR="00805BDF" w:rsidRPr="00805BDF" w:rsidRDefault="00AC33F1" w:rsidP="00AC33F1">
      <w:pPr>
        <w:pStyle w:val="a7"/>
        <w:spacing w:line="240" w:lineRule="auto"/>
      </w:pPr>
      <w:r>
        <w:rPr>
          <w:lang w:val="ru-RU"/>
        </w:rPr>
        <w:t xml:space="preserve">- </w:t>
      </w:r>
      <w:r w:rsidR="00805BDF" w:rsidRPr="00805BDF">
        <w:t>формирования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805BDF" w:rsidRPr="00805BDF" w:rsidRDefault="00AC33F1" w:rsidP="00AC3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11.4. </w:t>
      </w:r>
      <w:r w:rsidR="00805BDF" w:rsidRPr="00805BDF">
        <w:rPr>
          <w:rFonts w:ascii="Times New Roman" w:hAnsi="Times New Roman"/>
          <w:sz w:val="28"/>
          <w:szCs w:val="28"/>
        </w:rPr>
        <w:t xml:space="preserve">Отбор работ для портфеля достижений ведётся самим обучающимся совместно с классным руководителем и при участии семьи. Включение каких-либо материалов в портфель достижений без </w:t>
      </w:r>
      <w:proofErr w:type="gramStart"/>
      <w:r w:rsidR="00805BDF" w:rsidRPr="00805BDF">
        <w:rPr>
          <w:rFonts w:ascii="Times New Roman" w:hAnsi="Times New Roman"/>
          <w:sz w:val="28"/>
          <w:szCs w:val="28"/>
        </w:rPr>
        <w:t>согласия</w:t>
      </w:r>
      <w:proofErr w:type="gramEnd"/>
      <w:r w:rsidR="00805BDF" w:rsidRPr="00805BDF">
        <w:rPr>
          <w:rFonts w:ascii="Times New Roman" w:hAnsi="Times New Roman"/>
          <w:sz w:val="28"/>
          <w:szCs w:val="28"/>
        </w:rPr>
        <w:t xml:space="preserve"> обучающегося не допускается.</w:t>
      </w:r>
    </w:p>
    <w:p w:rsidR="00AC33F1" w:rsidRPr="00AC33F1" w:rsidRDefault="00AC33F1" w:rsidP="00804624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04624" w:rsidRPr="00AC33F1" w:rsidRDefault="00553D59" w:rsidP="0080462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53D59">
        <w:rPr>
          <w:rFonts w:ascii="Times New Roman" w:hAnsi="Times New Roman"/>
          <w:bCs/>
          <w:sz w:val="28"/>
          <w:szCs w:val="28"/>
        </w:rPr>
        <w:t xml:space="preserve">          </w:t>
      </w:r>
      <w:r w:rsidR="00E759FA">
        <w:rPr>
          <w:rFonts w:ascii="Times New Roman" w:hAnsi="Times New Roman"/>
          <w:bCs/>
          <w:sz w:val="28"/>
          <w:szCs w:val="28"/>
          <w:lang w:val="en-US"/>
        </w:rPr>
        <w:t>XII</w:t>
      </w:r>
      <w:r w:rsidR="00804624" w:rsidRPr="00AC33F1">
        <w:rPr>
          <w:rFonts w:ascii="Times New Roman" w:hAnsi="Times New Roman"/>
          <w:bCs/>
          <w:sz w:val="28"/>
          <w:szCs w:val="28"/>
        </w:rPr>
        <w:t>.</w:t>
      </w:r>
      <w:r w:rsidR="00804624" w:rsidRPr="00AC33F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4624" w:rsidRPr="00AC33F1">
        <w:rPr>
          <w:rFonts w:ascii="Times New Roman" w:hAnsi="Times New Roman"/>
          <w:bCs/>
          <w:sz w:val="28"/>
          <w:szCs w:val="28"/>
        </w:rPr>
        <w:t>Порядок фиксации образовательных результатов обучающихся</w:t>
      </w:r>
    </w:p>
    <w:p w:rsidR="00804624" w:rsidRPr="00AC33F1" w:rsidRDefault="00553D59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 w:rsidRPr="00553D59">
        <w:rPr>
          <w:rFonts w:ascii="Times New Roman" w:hAnsi="Times New Roman"/>
          <w:sz w:val="28"/>
          <w:szCs w:val="28"/>
        </w:rPr>
        <w:t>3</w:t>
      </w:r>
      <w:r w:rsidR="00804624" w:rsidRPr="00AC33F1">
        <w:rPr>
          <w:rFonts w:ascii="Times New Roman" w:hAnsi="Times New Roman"/>
          <w:sz w:val="28"/>
          <w:szCs w:val="28"/>
        </w:rPr>
        <w:t xml:space="preserve">.1.Результаты текущего контроля и промежуточной аттестации обучающихся отражаются  в классных и электронных журналах, в дневниках учащихся. </w:t>
      </w:r>
    </w:p>
    <w:p w:rsidR="00804624" w:rsidRPr="00AC33F1" w:rsidRDefault="00553D59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A3D">
        <w:rPr>
          <w:rFonts w:ascii="Times New Roman" w:hAnsi="Times New Roman"/>
          <w:sz w:val="28"/>
          <w:szCs w:val="28"/>
        </w:rPr>
        <w:t xml:space="preserve">      </w:t>
      </w:r>
      <w:r w:rsidRPr="00553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804624" w:rsidRPr="00AC33F1">
        <w:rPr>
          <w:rFonts w:ascii="Times New Roman" w:hAnsi="Times New Roman"/>
          <w:sz w:val="28"/>
          <w:szCs w:val="28"/>
        </w:rPr>
        <w:t xml:space="preserve">.2.Сроки выставления отметок: </w:t>
      </w:r>
    </w:p>
    <w:p w:rsidR="00804624" w:rsidRPr="00553D59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b/>
          <w:sz w:val="28"/>
          <w:szCs w:val="28"/>
        </w:rPr>
      </w:pPr>
      <w:r w:rsidRPr="00553D59">
        <w:rPr>
          <w:rStyle w:val="a6"/>
          <w:rFonts w:ascii="Times New Roman" w:hAnsi="Times New Roman"/>
          <w:b w:val="0"/>
          <w:sz w:val="28"/>
          <w:szCs w:val="28"/>
        </w:rPr>
        <w:t>в ходе текущего контроля: при поурочном контроле заносятся в классный и электронный журнал по итогам урока, при тематическом контроле – не позднее, чем через 2 дня после выполнения работы;</w:t>
      </w:r>
    </w:p>
    <w:p w:rsidR="00804624" w:rsidRPr="00553D59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553D59">
        <w:rPr>
          <w:rStyle w:val="a6"/>
          <w:rFonts w:ascii="Times New Roman" w:hAnsi="Times New Roman"/>
          <w:b w:val="0"/>
          <w:sz w:val="28"/>
          <w:szCs w:val="28"/>
        </w:rPr>
        <w:t>в ходе промежуточной аттестации: выставляются не позднее следующего дня после проведения аттестации;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AC33F1">
        <w:rPr>
          <w:rFonts w:ascii="Times New Roman" w:hAnsi="Times New Roman"/>
          <w:sz w:val="28"/>
          <w:szCs w:val="28"/>
        </w:rPr>
        <w:t>за учебный период (</w:t>
      </w:r>
      <w:r w:rsidRPr="00AC33F1">
        <w:rPr>
          <w:rFonts w:ascii="Times New Roman" w:hAnsi="Times New Roman"/>
          <w:i/>
          <w:iCs/>
          <w:sz w:val="28"/>
          <w:szCs w:val="28"/>
        </w:rPr>
        <w:t>четверть, год, уровень обучения</w:t>
      </w:r>
      <w:r w:rsidRPr="00AC33F1">
        <w:rPr>
          <w:rFonts w:ascii="Times New Roman" w:hAnsi="Times New Roman"/>
          <w:sz w:val="28"/>
          <w:szCs w:val="28"/>
        </w:rPr>
        <w:t>) выставляются в классном и электронном журнале за 2 дня до окончания периода обучения и заносятся классным руководителем в дневники учеников для информирования родителей.</w:t>
      </w:r>
    </w:p>
    <w:p w:rsidR="00804624" w:rsidRPr="00AC33F1" w:rsidRDefault="00553D59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53D59">
        <w:rPr>
          <w:rFonts w:ascii="Times New Roman" w:hAnsi="Times New Roman"/>
          <w:sz w:val="28"/>
          <w:szCs w:val="28"/>
        </w:rPr>
        <w:t>3</w:t>
      </w:r>
      <w:r w:rsidR="00804624" w:rsidRPr="00AC33F1">
        <w:rPr>
          <w:rFonts w:ascii="Times New Roman" w:hAnsi="Times New Roman"/>
          <w:sz w:val="28"/>
          <w:szCs w:val="28"/>
        </w:rPr>
        <w:t xml:space="preserve">.3.Итоги текущего контроля и промежуточной </w:t>
      </w:r>
      <w:proofErr w:type="gramStart"/>
      <w:r w:rsidR="00804624" w:rsidRPr="00AC33F1">
        <w:rPr>
          <w:rFonts w:ascii="Times New Roman" w:hAnsi="Times New Roman"/>
          <w:sz w:val="28"/>
          <w:szCs w:val="28"/>
        </w:rPr>
        <w:t>аттестации</w:t>
      </w:r>
      <w:proofErr w:type="gramEnd"/>
      <w:r w:rsidR="00804624" w:rsidRPr="00AC33F1">
        <w:rPr>
          <w:rFonts w:ascii="Times New Roman" w:hAnsi="Times New Roman"/>
          <w:sz w:val="28"/>
          <w:szCs w:val="28"/>
        </w:rPr>
        <w:t xml:space="preserve"> обучающихся классные руководители обязаны доводить до сведения обучающихся и их родителей (законных представителей) через электронный  журнал и дневник учащегося. В случае неудовлетворительных результатов периода обучения (</w:t>
      </w:r>
      <w:r w:rsidR="00804624" w:rsidRPr="00AC33F1">
        <w:rPr>
          <w:rFonts w:ascii="Times New Roman" w:hAnsi="Times New Roman"/>
          <w:i/>
          <w:iCs/>
          <w:sz w:val="28"/>
          <w:szCs w:val="28"/>
        </w:rPr>
        <w:t>четверть, год, уровень обучения</w:t>
      </w:r>
      <w:r w:rsidR="00804624" w:rsidRPr="00AC33F1">
        <w:rPr>
          <w:rFonts w:ascii="Times New Roman" w:hAnsi="Times New Roman"/>
          <w:sz w:val="28"/>
          <w:szCs w:val="28"/>
        </w:rPr>
        <w:t>) – ознакомить в письменном виде под подпись родителей (законных представителей) обучающегося с указанием даты ознакомления.</w:t>
      </w:r>
    </w:p>
    <w:p w:rsidR="00804624" w:rsidRPr="00AC33F1" w:rsidRDefault="00804624" w:rsidP="00804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624" w:rsidRPr="00AC33F1" w:rsidRDefault="00804624" w:rsidP="008046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624" w:rsidRPr="00AC33F1" w:rsidRDefault="00E759FA" w:rsidP="00553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XIV</w:t>
      </w:r>
      <w:r w:rsidR="00804624" w:rsidRPr="00AC33F1">
        <w:rPr>
          <w:rFonts w:ascii="Times New Roman" w:hAnsi="Times New Roman"/>
          <w:sz w:val="28"/>
          <w:szCs w:val="28"/>
        </w:rPr>
        <w:t xml:space="preserve">. Права, обязанности и ответственность участников образовательного процесса при организации текущего контроля успеваемости и </w:t>
      </w:r>
      <w:proofErr w:type="gramStart"/>
      <w:r w:rsidR="00804624" w:rsidRPr="00AC33F1">
        <w:rPr>
          <w:rFonts w:ascii="Times New Roman" w:hAnsi="Times New Roman"/>
          <w:sz w:val="28"/>
          <w:szCs w:val="28"/>
        </w:rPr>
        <w:t>промежуточной  аттестации</w:t>
      </w:r>
      <w:proofErr w:type="gramEnd"/>
      <w:r w:rsidR="00804624" w:rsidRPr="00AC33F1">
        <w:rPr>
          <w:rFonts w:ascii="Times New Roman" w:hAnsi="Times New Roman"/>
          <w:sz w:val="28"/>
          <w:szCs w:val="28"/>
        </w:rPr>
        <w:t xml:space="preserve"> обучающихся</w:t>
      </w:r>
    </w:p>
    <w:p w:rsidR="00804624" w:rsidRPr="00AC33F1" w:rsidRDefault="00804624" w:rsidP="008046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4624" w:rsidRPr="00E759FA" w:rsidRDefault="00553D59" w:rsidP="008046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59FA">
        <w:rPr>
          <w:rFonts w:ascii="Times New Roman" w:hAnsi="Times New Roman"/>
          <w:bCs/>
          <w:sz w:val="28"/>
          <w:szCs w:val="28"/>
          <w:u w:val="single"/>
        </w:rPr>
        <w:t>1</w:t>
      </w:r>
      <w:r w:rsidRPr="00957A3D">
        <w:rPr>
          <w:rFonts w:ascii="Times New Roman" w:hAnsi="Times New Roman"/>
          <w:bCs/>
          <w:sz w:val="28"/>
          <w:szCs w:val="28"/>
          <w:u w:val="single"/>
        </w:rPr>
        <w:t>4</w:t>
      </w:r>
      <w:r w:rsidR="00804624" w:rsidRPr="00E759FA">
        <w:rPr>
          <w:rFonts w:ascii="Times New Roman" w:hAnsi="Times New Roman"/>
          <w:bCs/>
          <w:sz w:val="28"/>
          <w:szCs w:val="28"/>
          <w:u w:val="single"/>
        </w:rPr>
        <w:t>.1. Права и обязанности учащихся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Учащиеся имеют право:</w:t>
      </w:r>
    </w:p>
    <w:p w:rsidR="00804624" w:rsidRPr="00AC33F1" w:rsidRDefault="00804624" w:rsidP="00804624">
      <w:pPr>
        <w:numPr>
          <w:ilvl w:val="0"/>
          <w:numId w:val="3"/>
        </w:numPr>
        <w:suppressAutoHyphens w:val="0"/>
        <w:spacing w:after="0" w:line="240" w:lineRule="auto"/>
        <w:ind w:left="928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аргументированную самостоятельную оценку своих достижений и трудностей;</w:t>
      </w:r>
    </w:p>
    <w:p w:rsidR="00804624" w:rsidRPr="00AC33F1" w:rsidRDefault="00804624" w:rsidP="00804624">
      <w:pPr>
        <w:numPr>
          <w:ilvl w:val="0"/>
          <w:numId w:val="3"/>
        </w:numPr>
        <w:suppressAutoHyphens w:val="0"/>
        <w:spacing w:after="0" w:line="240" w:lineRule="auto"/>
        <w:ind w:left="928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представление результатов своей деятельности во всех сферах школьной жизни в форме «портфеля достижений»;</w:t>
      </w:r>
    </w:p>
    <w:p w:rsidR="00804624" w:rsidRPr="00AC33F1" w:rsidRDefault="00804624" w:rsidP="00804624">
      <w:pPr>
        <w:numPr>
          <w:ilvl w:val="0"/>
          <w:numId w:val="3"/>
        </w:numPr>
        <w:suppressAutoHyphens w:val="0"/>
        <w:spacing w:after="0" w:line="240" w:lineRule="auto"/>
        <w:ind w:left="928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публичную защиту своих достижений;</w:t>
      </w:r>
    </w:p>
    <w:p w:rsidR="00804624" w:rsidRPr="00AC33F1" w:rsidRDefault="00804624" w:rsidP="00804624">
      <w:pPr>
        <w:numPr>
          <w:ilvl w:val="0"/>
          <w:numId w:val="3"/>
        </w:numPr>
        <w:suppressAutoHyphens w:val="0"/>
        <w:spacing w:after="0" w:line="240" w:lineRule="auto"/>
        <w:ind w:left="928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ошибку и время на ее устранение;</w:t>
      </w:r>
    </w:p>
    <w:p w:rsidR="00804624" w:rsidRPr="00E759FA" w:rsidRDefault="00804624" w:rsidP="00804624">
      <w:pPr>
        <w:numPr>
          <w:ilvl w:val="0"/>
          <w:numId w:val="3"/>
        </w:numPr>
        <w:suppressAutoHyphens w:val="0"/>
        <w:spacing w:after="0" w:line="240" w:lineRule="auto"/>
        <w:ind w:left="928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знакомство с демонстрационными вариантами контрольных (предметны</w:t>
      </w:r>
      <w:r w:rsidR="00553D59">
        <w:rPr>
          <w:rFonts w:ascii="Times New Roman" w:hAnsi="Times New Roman"/>
          <w:sz w:val="28"/>
          <w:szCs w:val="28"/>
        </w:rPr>
        <w:t xml:space="preserve">х), комплексных работ, </w:t>
      </w:r>
      <w:proofErr w:type="gramStart"/>
      <w:r w:rsidR="00E759FA">
        <w:rPr>
          <w:rFonts w:ascii="Times New Roman" w:hAnsi="Times New Roman"/>
          <w:sz w:val="28"/>
          <w:szCs w:val="28"/>
        </w:rPr>
        <w:t>индивидуальных</w:t>
      </w:r>
      <w:r w:rsidRPr="00AC33F1">
        <w:rPr>
          <w:rFonts w:ascii="Times New Roman" w:hAnsi="Times New Roman"/>
          <w:sz w:val="28"/>
          <w:szCs w:val="28"/>
        </w:rPr>
        <w:t xml:space="preserve"> проектов</w:t>
      </w:r>
      <w:proofErr w:type="gramEnd"/>
      <w:r w:rsidRPr="00AC33F1">
        <w:rPr>
          <w:rFonts w:ascii="Times New Roman" w:hAnsi="Times New Roman"/>
          <w:sz w:val="28"/>
          <w:szCs w:val="28"/>
        </w:rPr>
        <w:t xml:space="preserve"> </w:t>
      </w:r>
      <w:r w:rsidRPr="00E759FA">
        <w:rPr>
          <w:rFonts w:ascii="Times New Roman" w:hAnsi="Times New Roman"/>
          <w:iCs/>
          <w:sz w:val="28"/>
          <w:szCs w:val="28"/>
        </w:rPr>
        <w:t>(за учебный период, год, уровень обучения)</w:t>
      </w:r>
      <w:r w:rsidRPr="00E759FA">
        <w:rPr>
          <w:rFonts w:ascii="Times New Roman" w:hAnsi="Times New Roman"/>
          <w:sz w:val="28"/>
          <w:szCs w:val="28"/>
        </w:rPr>
        <w:t>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lastRenderedPageBreak/>
        <w:t>Учащиеся обязаны:</w:t>
      </w:r>
    </w:p>
    <w:p w:rsidR="00804624" w:rsidRPr="00AC33F1" w:rsidRDefault="00804624" w:rsidP="00553D59">
      <w:pPr>
        <w:suppressAutoHyphens w:val="0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 проявлять оценочную самостоятельность в учебной работе;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овладеть способа</w:t>
      </w:r>
      <w:r w:rsidR="00553D59">
        <w:rPr>
          <w:rFonts w:ascii="Times New Roman" w:hAnsi="Times New Roman"/>
          <w:sz w:val="28"/>
          <w:szCs w:val="28"/>
        </w:rPr>
        <w:t>ми оценивания, принятыми в лицее</w:t>
      </w:r>
      <w:r w:rsidRPr="00AC33F1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иметь </w:t>
      </w:r>
      <w:r w:rsidRPr="00E759FA">
        <w:rPr>
          <w:rFonts w:ascii="Times New Roman" w:hAnsi="Times New Roman"/>
          <w:iCs/>
          <w:sz w:val="28"/>
          <w:szCs w:val="28"/>
        </w:rPr>
        <w:t>специальные тетради для выполнения самостоятельных, контроль</w:t>
      </w:r>
      <w:r w:rsidR="00553D59" w:rsidRPr="00E759FA">
        <w:rPr>
          <w:rFonts w:ascii="Times New Roman" w:hAnsi="Times New Roman"/>
          <w:iCs/>
          <w:sz w:val="28"/>
          <w:szCs w:val="28"/>
        </w:rPr>
        <w:t>ных, комплексных и т.п. работ</w:t>
      </w:r>
      <w:r w:rsidRPr="00E759FA">
        <w:rPr>
          <w:rFonts w:ascii="Times New Roman" w:hAnsi="Times New Roman"/>
          <w:sz w:val="28"/>
          <w:szCs w:val="28"/>
        </w:rPr>
        <w:t>, в которых отражается</w:t>
      </w:r>
      <w:r w:rsidRPr="00AC33F1">
        <w:rPr>
          <w:rFonts w:ascii="Times New Roman" w:hAnsi="Times New Roman"/>
          <w:sz w:val="28"/>
          <w:szCs w:val="28"/>
        </w:rPr>
        <w:t xml:space="preserve"> контрольн</w:t>
      </w:r>
      <w:r w:rsidR="00553D59">
        <w:rPr>
          <w:rFonts w:ascii="Times New Roman" w:hAnsi="Times New Roman"/>
          <w:sz w:val="28"/>
          <w:szCs w:val="28"/>
        </w:rPr>
        <w:t>о-оценочная деятельность учащегося</w:t>
      </w:r>
      <w:r w:rsidRPr="00AC33F1">
        <w:rPr>
          <w:rFonts w:ascii="Times New Roman" w:hAnsi="Times New Roman"/>
          <w:sz w:val="28"/>
          <w:szCs w:val="28"/>
        </w:rPr>
        <w:t>.</w:t>
      </w:r>
    </w:p>
    <w:p w:rsidR="00804624" w:rsidRPr="00AC33F1" w:rsidRDefault="00804624" w:rsidP="00804624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804624" w:rsidRPr="00E759FA" w:rsidRDefault="00E759FA" w:rsidP="008046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59FA">
        <w:rPr>
          <w:rFonts w:ascii="Times New Roman" w:hAnsi="Times New Roman"/>
          <w:bCs/>
          <w:sz w:val="28"/>
          <w:szCs w:val="28"/>
          <w:u w:val="single"/>
        </w:rPr>
        <w:t>14</w:t>
      </w:r>
      <w:r w:rsidR="00804624" w:rsidRPr="00E759FA">
        <w:rPr>
          <w:rFonts w:ascii="Times New Roman" w:hAnsi="Times New Roman"/>
          <w:bCs/>
          <w:sz w:val="28"/>
          <w:szCs w:val="28"/>
          <w:u w:val="single"/>
        </w:rPr>
        <w:t>.2. Права и обязанности родителей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Родитель имеет право: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знать о принцип</w:t>
      </w:r>
      <w:r w:rsidR="00553D59">
        <w:rPr>
          <w:rFonts w:ascii="Times New Roman" w:hAnsi="Times New Roman"/>
          <w:sz w:val="28"/>
          <w:szCs w:val="28"/>
        </w:rPr>
        <w:t>ах и способах оценивания в лицее</w:t>
      </w:r>
      <w:r w:rsidRPr="00AC33F1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получать актуальную и достоверную информацию об успе</w:t>
      </w:r>
      <w:r w:rsidR="00553D59">
        <w:rPr>
          <w:rFonts w:ascii="Times New Roman" w:hAnsi="Times New Roman"/>
          <w:sz w:val="28"/>
          <w:szCs w:val="28"/>
        </w:rPr>
        <w:t>хах и достижениях учащегося</w:t>
      </w:r>
      <w:r w:rsidRPr="00AC33F1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индивидуальные консультации с учителем по поводу проблем, трудностей и путей их</w:t>
      </w:r>
      <w:r w:rsidR="00553D59">
        <w:rPr>
          <w:rFonts w:ascii="Times New Roman" w:hAnsi="Times New Roman"/>
          <w:sz w:val="28"/>
          <w:szCs w:val="28"/>
        </w:rPr>
        <w:t xml:space="preserve"> преодоления их у учащегося</w:t>
      </w:r>
      <w:r w:rsidRPr="00AC33F1">
        <w:rPr>
          <w:rFonts w:ascii="Times New Roman" w:hAnsi="Times New Roman"/>
          <w:sz w:val="28"/>
          <w:szCs w:val="28"/>
        </w:rPr>
        <w:t>;</w:t>
      </w:r>
    </w:p>
    <w:p w:rsidR="00804624" w:rsidRPr="00E759FA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знакомство с демонстрационными вариантами контрольных (предметны</w:t>
      </w:r>
      <w:r w:rsidR="00553D59">
        <w:rPr>
          <w:rFonts w:ascii="Times New Roman" w:hAnsi="Times New Roman"/>
          <w:sz w:val="28"/>
          <w:szCs w:val="28"/>
        </w:rPr>
        <w:t xml:space="preserve">х), комплексных работ, </w:t>
      </w:r>
      <w:proofErr w:type="gramStart"/>
      <w:r w:rsidR="00553D59">
        <w:rPr>
          <w:rFonts w:ascii="Times New Roman" w:hAnsi="Times New Roman"/>
          <w:sz w:val="28"/>
          <w:szCs w:val="28"/>
        </w:rPr>
        <w:t>индивидуальных</w:t>
      </w:r>
      <w:r w:rsidRPr="00AC33F1">
        <w:rPr>
          <w:rFonts w:ascii="Times New Roman" w:hAnsi="Times New Roman"/>
          <w:sz w:val="28"/>
          <w:szCs w:val="28"/>
        </w:rPr>
        <w:t xml:space="preserve"> проектов</w:t>
      </w:r>
      <w:proofErr w:type="gramEnd"/>
      <w:r w:rsidRPr="00AC33F1">
        <w:rPr>
          <w:rFonts w:ascii="Times New Roman" w:hAnsi="Times New Roman"/>
          <w:sz w:val="28"/>
          <w:szCs w:val="28"/>
        </w:rPr>
        <w:t>,</w:t>
      </w:r>
      <w:r w:rsidR="00553D59">
        <w:rPr>
          <w:rFonts w:ascii="Times New Roman" w:hAnsi="Times New Roman"/>
          <w:sz w:val="28"/>
          <w:szCs w:val="28"/>
        </w:rPr>
        <w:t xml:space="preserve"> которые будет выполнять </w:t>
      </w:r>
      <w:r w:rsidR="00553D59" w:rsidRPr="00E759FA">
        <w:rPr>
          <w:rFonts w:ascii="Times New Roman" w:hAnsi="Times New Roman"/>
          <w:sz w:val="28"/>
          <w:szCs w:val="28"/>
        </w:rPr>
        <w:t>учащийся</w:t>
      </w:r>
      <w:r w:rsidRPr="00E759FA">
        <w:rPr>
          <w:rFonts w:ascii="Times New Roman" w:hAnsi="Times New Roman"/>
          <w:sz w:val="28"/>
          <w:szCs w:val="28"/>
        </w:rPr>
        <w:t xml:space="preserve"> </w:t>
      </w:r>
      <w:r w:rsidRPr="00E759FA">
        <w:rPr>
          <w:rFonts w:ascii="Times New Roman" w:hAnsi="Times New Roman"/>
          <w:iCs/>
          <w:sz w:val="28"/>
          <w:szCs w:val="28"/>
        </w:rPr>
        <w:t>(за учебный период, год, уровень обучения)</w:t>
      </w:r>
      <w:r w:rsidRPr="00E759FA">
        <w:rPr>
          <w:rFonts w:ascii="Times New Roman" w:hAnsi="Times New Roman"/>
          <w:sz w:val="28"/>
          <w:szCs w:val="28"/>
        </w:rPr>
        <w:t>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Родитель обязан: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информировать учителя о возможны</w:t>
      </w:r>
      <w:r w:rsidR="00553D59">
        <w:rPr>
          <w:rFonts w:ascii="Times New Roman" w:hAnsi="Times New Roman"/>
          <w:sz w:val="28"/>
          <w:szCs w:val="28"/>
        </w:rPr>
        <w:t>х трудностях и проблемах учащегося</w:t>
      </w:r>
      <w:r w:rsidRPr="00AC33F1">
        <w:rPr>
          <w:rFonts w:ascii="Times New Roman" w:hAnsi="Times New Roman"/>
          <w:sz w:val="28"/>
          <w:szCs w:val="28"/>
        </w:rPr>
        <w:t>, с которыми родитель сталкивается в домашних условиях;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контролировать тек</w:t>
      </w:r>
      <w:r w:rsidR="00553D59">
        <w:rPr>
          <w:rFonts w:ascii="Times New Roman" w:hAnsi="Times New Roman"/>
          <w:sz w:val="28"/>
          <w:szCs w:val="28"/>
        </w:rPr>
        <w:t>ущую успеваемость учащегося</w:t>
      </w:r>
      <w:r w:rsidRPr="00AC33F1">
        <w:rPr>
          <w:rFonts w:ascii="Times New Roman" w:hAnsi="Times New Roman"/>
          <w:sz w:val="28"/>
          <w:szCs w:val="28"/>
        </w:rPr>
        <w:t xml:space="preserve"> и создавать все необходимые условия для качественного и своевременного выполнения им домашних заданий;</w:t>
      </w:r>
    </w:p>
    <w:p w:rsidR="00804624" w:rsidRPr="00E759FA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обеспечить контроль ликвидации учащимся задолженностей </w:t>
      </w:r>
      <w:r w:rsidR="00E759FA">
        <w:rPr>
          <w:rFonts w:ascii="Times New Roman" w:hAnsi="Times New Roman"/>
          <w:iCs/>
          <w:sz w:val="28"/>
          <w:szCs w:val="28"/>
        </w:rPr>
        <w:t>(</w:t>
      </w:r>
      <w:r w:rsidRPr="00E759FA">
        <w:rPr>
          <w:rFonts w:ascii="Times New Roman" w:hAnsi="Times New Roman"/>
          <w:sz w:val="28"/>
          <w:szCs w:val="28"/>
        </w:rPr>
        <w:t>при их наличии</w:t>
      </w:r>
      <w:r w:rsidR="00E759FA">
        <w:rPr>
          <w:rFonts w:ascii="Times New Roman" w:hAnsi="Times New Roman"/>
          <w:sz w:val="28"/>
          <w:szCs w:val="28"/>
        </w:rPr>
        <w:t>)</w:t>
      </w:r>
      <w:r w:rsidRPr="00E759FA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обе</w:t>
      </w:r>
      <w:r w:rsidR="00E759FA">
        <w:rPr>
          <w:rFonts w:ascii="Times New Roman" w:hAnsi="Times New Roman"/>
          <w:sz w:val="28"/>
          <w:szCs w:val="28"/>
        </w:rPr>
        <w:t>спечить наличие у учащегося</w:t>
      </w:r>
      <w:r w:rsidRPr="00AC33F1">
        <w:rPr>
          <w:rFonts w:ascii="Times New Roman" w:hAnsi="Times New Roman"/>
          <w:sz w:val="28"/>
          <w:szCs w:val="28"/>
        </w:rPr>
        <w:t xml:space="preserve"> </w:t>
      </w:r>
      <w:r w:rsidRPr="00E759FA">
        <w:rPr>
          <w:rFonts w:ascii="Times New Roman" w:hAnsi="Times New Roman"/>
          <w:iCs/>
          <w:sz w:val="28"/>
          <w:szCs w:val="28"/>
        </w:rPr>
        <w:t>специальных тетрадей для выполнения самостоятельных, контрольных, комплексных и т.п. работ</w:t>
      </w:r>
      <w:r w:rsidR="00553D59" w:rsidRPr="00E759FA">
        <w:rPr>
          <w:rFonts w:ascii="Times New Roman" w:hAnsi="Times New Roman"/>
          <w:sz w:val="28"/>
          <w:szCs w:val="28"/>
        </w:rPr>
        <w:t xml:space="preserve">, </w:t>
      </w:r>
      <w:r w:rsidRPr="00E759FA">
        <w:rPr>
          <w:rFonts w:ascii="Times New Roman" w:hAnsi="Times New Roman"/>
          <w:sz w:val="28"/>
          <w:szCs w:val="28"/>
        </w:rPr>
        <w:t>в которых отражается контрольно-оценочная деятельность</w:t>
      </w:r>
      <w:r w:rsidRPr="00AC33F1">
        <w:rPr>
          <w:rFonts w:ascii="Times New Roman" w:hAnsi="Times New Roman"/>
          <w:sz w:val="28"/>
          <w:szCs w:val="28"/>
        </w:rPr>
        <w:t xml:space="preserve"> ученика;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посещать родительские собрания, групповые консультации, на которых идет просветительская работа по оказанию помощи в образовании их детей.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4624" w:rsidRPr="00E759FA" w:rsidRDefault="00E759FA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59FA">
        <w:rPr>
          <w:rFonts w:ascii="Times New Roman" w:hAnsi="Times New Roman"/>
          <w:bCs/>
          <w:sz w:val="28"/>
          <w:szCs w:val="28"/>
          <w:u w:val="single"/>
        </w:rPr>
        <w:t>14</w:t>
      </w:r>
      <w:r w:rsidR="00804624" w:rsidRPr="00E759FA">
        <w:rPr>
          <w:rFonts w:ascii="Times New Roman" w:hAnsi="Times New Roman"/>
          <w:bCs/>
          <w:sz w:val="28"/>
          <w:szCs w:val="28"/>
          <w:u w:val="single"/>
        </w:rPr>
        <w:t>.3. Права и обязанности учителя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Учитель имеет право: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на свое аргументированное оценочное суждение по поводу работы учащихся;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обращаться за помощью к психологу, родителям;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устанавливать сроки, виды и формы текущего контроля, использовать способы оценивания в соответствии с программой по отдельному учебному предмету (курсу) и данным Положением.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Учитель обязан: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lastRenderedPageBreak/>
        <w:t xml:space="preserve">знать и использовать все виды, формы, способы оценивания личностных (в пределах своей компетентности), </w:t>
      </w:r>
      <w:proofErr w:type="spellStart"/>
      <w:r w:rsidRPr="00AC33F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C33F1">
        <w:rPr>
          <w:rFonts w:ascii="Times New Roman" w:hAnsi="Times New Roman"/>
          <w:sz w:val="28"/>
          <w:szCs w:val="28"/>
        </w:rPr>
        <w:t xml:space="preserve"> и предметных результатов в соответствии с данным Положением; 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соблюдать правила оценочной безопасности;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работать над формированием самоконтроля и самооценки у учащихся;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оценивать деятельность учащихся после совместно выработанных критериев оценки данной работы с учетом того, что оценка учащихся должна предшествовать оценке учителя;</w:t>
      </w:r>
    </w:p>
    <w:p w:rsidR="00804624" w:rsidRPr="00553D59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вести учет продвижения учащихся </w:t>
      </w:r>
      <w:r w:rsidRPr="00553D59">
        <w:rPr>
          <w:rFonts w:ascii="Times New Roman" w:hAnsi="Times New Roman"/>
          <w:sz w:val="28"/>
          <w:szCs w:val="28"/>
        </w:rPr>
        <w:t>в классном журнале, дневниках, «листах учебных достижений», «портфеле достижений» учащихся;</w:t>
      </w:r>
    </w:p>
    <w:p w:rsidR="00804624" w:rsidRPr="00553D59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доводить до сведения родителей достижения и успехи учащихся </w:t>
      </w:r>
      <w:r w:rsidRPr="00553D59">
        <w:rPr>
          <w:rFonts w:ascii="Times New Roman" w:hAnsi="Times New Roman"/>
          <w:sz w:val="28"/>
          <w:szCs w:val="28"/>
        </w:rPr>
        <w:t>через систему электронных журналов и дневников (в исключительных случаях иным способом);</w:t>
      </w:r>
    </w:p>
    <w:p w:rsidR="00804624" w:rsidRPr="00553D59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своевременно ознакомить учащихся и их родителей с демонстрационными вариантами контрольных (предметных), комплексных работ, групповых проектов </w:t>
      </w:r>
      <w:r w:rsidRPr="00553D59">
        <w:rPr>
          <w:rFonts w:ascii="Times New Roman" w:hAnsi="Times New Roman"/>
          <w:iCs/>
          <w:sz w:val="28"/>
          <w:szCs w:val="28"/>
        </w:rPr>
        <w:t>(за учебный период, год, уровень обучения)</w:t>
      </w:r>
      <w:r w:rsidRPr="00553D59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аргументировано оценивать учащихся относительно их собственных возможностей и достижений.</w:t>
      </w:r>
    </w:p>
    <w:p w:rsidR="00804624" w:rsidRPr="00AC33F1" w:rsidRDefault="00804624" w:rsidP="00804624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804624" w:rsidRPr="00E759FA" w:rsidRDefault="00E759FA" w:rsidP="00E759FA">
      <w:pPr>
        <w:spacing w:after="0" w:line="240" w:lineRule="auto"/>
        <w:rPr>
          <w:rStyle w:val="a6"/>
          <w:rFonts w:ascii="Times New Roman" w:hAnsi="Times New Roman"/>
          <w:bCs w:val="0"/>
          <w:sz w:val="28"/>
          <w:szCs w:val="28"/>
          <w:u w:val="single"/>
        </w:rPr>
      </w:pPr>
      <w:r w:rsidRPr="00E759FA">
        <w:rPr>
          <w:rStyle w:val="a6"/>
          <w:rFonts w:ascii="Times New Roman" w:hAnsi="Times New Roman"/>
          <w:b w:val="0"/>
          <w:sz w:val="28"/>
          <w:szCs w:val="28"/>
          <w:u w:val="single"/>
        </w:rPr>
        <w:t>14</w:t>
      </w:r>
      <w:r w:rsidR="00804624" w:rsidRPr="00E759FA">
        <w:rPr>
          <w:rStyle w:val="a6"/>
          <w:rFonts w:ascii="Times New Roman" w:hAnsi="Times New Roman"/>
          <w:b w:val="0"/>
          <w:sz w:val="28"/>
          <w:szCs w:val="28"/>
          <w:u w:val="single"/>
        </w:rPr>
        <w:t xml:space="preserve">.4. Права и обязанности заместителя директора </w:t>
      </w:r>
      <w:r w:rsidR="00804624" w:rsidRPr="00E759FA">
        <w:rPr>
          <w:rFonts w:ascii="Times New Roman" w:hAnsi="Times New Roman"/>
          <w:bCs/>
          <w:sz w:val="28"/>
          <w:szCs w:val="28"/>
          <w:u w:val="single"/>
        </w:rPr>
        <w:t>по учебно-воспитательной работе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 имеет право: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на знакомство с материалами текущего контроля, промежуточной аттестации </w:t>
      </w:r>
      <w:r w:rsidRPr="00553D59">
        <w:rPr>
          <w:rFonts w:ascii="Times New Roman" w:hAnsi="Times New Roman"/>
          <w:iCs/>
          <w:sz w:val="28"/>
          <w:szCs w:val="28"/>
        </w:rPr>
        <w:t>(за учебный период, год, уровень обучения)</w:t>
      </w:r>
      <w:r w:rsidRPr="00AC3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33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33F1">
        <w:rPr>
          <w:rFonts w:ascii="Times New Roman" w:hAnsi="Times New Roman"/>
          <w:sz w:val="28"/>
          <w:szCs w:val="28"/>
        </w:rPr>
        <w:t xml:space="preserve">; 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на самостоятельную разработку контрольно-измерительных материалов, предназначенных для промежуточной аттестации </w:t>
      </w:r>
      <w:r w:rsidRPr="00E759FA">
        <w:rPr>
          <w:rFonts w:ascii="Times New Roman" w:hAnsi="Times New Roman"/>
          <w:iCs/>
          <w:sz w:val="28"/>
          <w:szCs w:val="28"/>
        </w:rPr>
        <w:t>(за учебный период, год, уровень обучения)</w:t>
      </w:r>
      <w:r w:rsidRPr="00E759FA">
        <w:rPr>
          <w:rFonts w:ascii="Times New Roman" w:hAnsi="Times New Roman"/>
          <w:sz w:val="28"/>
          <w:szCs w:val="28"/>
        </w:rPr>
        <w:t xml:space="preserve"> обучающихся, а также</w:t>
      </w:r>
      <w:r w:rsidRPr="00AC33F1">
        <w:rPr>
          <w:rFonts w:ascii="Times New Roman" w:hAnsi="Times New Roman"/>
          <w:sz w:val="28"/>
          <w:szCs w:val="28"/>
        </w:rPr>
        <w:t xml:space="preserve"> привлекать к этой работе руководителей школьных методических объединений, учителей, педагогических работников других образовательных организаций.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 обязан: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довести до сведения участников образовательного процесса сроки, формы проведения промежуточной аттестации; 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составить совместно с учителями и утвердить рас</w:t>
      </w:r>
      <w:r w:rsidR="00E759FA">
        <w:rPr>
          <w:rFonts w:ascii="Times New Roman" w:hAnsi="Times New Roman"/>
          <w:sz w:val="28"/>
          <w:szCs w:val="28"/>
        </w:rPr>
        <w:t>писание промежуточной аттестаци</w:t>
      </w:r>
      <w:r w:rsidR="00E759FA" w:rsidRPr="00E759FA">
        <w:rPr>
          <w:rFonts w:ascii="Times New Roman" w:hAnsi="Times New Roman"/>
          <w:iCs/>
          <w:sz w:val="28"/>
          <w:szCs w:val="28"/>
        </w:rPr>
        <w:t>и</w:t>
      </w:r>
      <w:r w:rsidR="00E759F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AC33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33F1">
        <w:rPr>
          <w:rFonts w:ascii="Times New Roman" w:hAnsi="Times New Roman"/>
          <w:sz w:val="28"/>
          <w:szCs w:val="28"/>
        </w:rPr>
        <w:t>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проверить готовность и соответствие требованиям стандарта контрольно-измерительных материалов, подготовленных для промежуточной аттестации  обучающихся;</w:t>
      </w:r>
    </w:p>
    <w:p w:rsidR="00804624" w:rsidRPr="00AC33F1" w:rsidRDefault="00804624" w:rsidP="00804624">
      <w:pPr>
        <w:numPr>
          <w:ilvl w:val="0"/>
          <w:numId w:val="4"/>
        </w:numPr>
        <w:suppressAutoHyphens w:val="0"/>
        <w:spacing w:after="0" w:line="240" w:lineRule="auto"/>
        <w:ind w:left="1070" w:hanging="360"/>
        <w:jc w:val="both"/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>представить анализ итогов промежуточной аттестации  обучающихся на методическом объединении или педагогическом совете.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24" w:rsidRPr="00E759FA" w:rsidRDefault="00E759FA" w:rsidP="008046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59FA">
        <w:rPr>
          <w:rFonts w:ascii="Times New Roman" w:hAnsi="Times New Roman"/>
          <w:bCs/>
          <w:sz w:val="28"/>
          <w:szCs w:val="28"/>
          <w:u w:val="single"/>
        </w:rPr>
        <w:t>14</w:t>
      </w:r>
      <w:r w:rsidR="00804624" w:rsidRPr="00E759FA">
        <w:rPr>
          <w:rFonts w:ascii="Times New Roman" w:hAnsi="Times New Roman"/>
          <w:bCs/>
          <w:sz w:val="28"/>
          <w:szCs w:val="28"/>
          <w:u w:val="single"/>
        </w:rPr>
        <w:t>.5. Ответственность сторон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24" w:rsidRPr="00AC33F1" w:rsidRDefault="00E759FA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4624" w:rsidRPr="00AC33F1">
        <w:rPr>
          <w:rFonts w:ascii="Times New Roman" w:hAnsi="Times New Roman"/>
          <w:sz w:val="28"/>
          <w:szCs w:val="28"/>
        </w:rPr>
        <w:t>При нарушении основных принципов оценивания результатов текущего контроля или промежуточной аттестации одной из сторон образовательного процесса другая сторона имеет право обратиться к админ</w:t>
      </w:r>
      <w:r>
        <w:rPr>
          <w:rFonts w:ascii="Times New Roman" w:hAnsi="Times New Roman"/>
          <w:sz w:val="28"/>
          <w:szCs w:val="28"/>
        </w:rPr>
        <w:t>истрации лицея</w:t>
      </w:r>
      <w:r w:rsidR="00804624" w:rsidRPr="00AC33F1">
        <w:rPr>
          <w:rFonts w:ascii="Times New Roman" w:hAnsi="Times New Roman"/>
          <w:sz w:val="28"/>
          <w:szCs w:val="28"/>
        </w:rPr>
        <w:t xml:space="preserve"> с целью защиты своих пр</w:t>
      </w:r>
      <w:r>
        <w:rPr>
          <w:rFonts w:ascii="Times New Roman" w:hAnsi="Times New Roman"/>
          <w:sz w:val="28"/>
          <w:szCs w:val="28"/>
        </w:rPr>
        <w:t xml:space="preserve">ав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Уставом лицея</w:t>
      </w:r>
      <w:r w:rsidR="00804624" w:rsidRPr="00AC33F1">
        <w:rPr>
          <w:rFonts w:ascii="Times New Roman" w:hAnsi="Times New Roman"/>
          <w:sz w:val="28"/>
          <w:szCs w:val="28"/>
        </w:rPr>
        <w:t xml:space="preserve"> порядка.</w:t>
      </w:r>
    </w:p>
    <w:p w:rsidR="00804624" w:rsidRPr="00AC33F1" w:rsidRDefault="00E759FA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4624" w:rsidRPr="00AC33F1">
        <w:rPr>
          <w:rFonts w:ascii="Times New Roman" w:hAnsi="Times New Roman"/>
          <w:sz w:val="28"/>
          <w:szCs w:val="28"/>
        </w:rPr>
        <w:t>Нарушение правил оценочной безопасности является предметом административного разбирательства и общественного порицания.</w:t>
      </w:r>
    </w:p>
    <w:p w:rsidR="00804624" w:rsidRPr="00AC33F1" w:rsidRDefault="00804624" w:rsidP="00804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24" w:rsidRPr="00AC33F1" w:rsidRDefault="00804624" w:rsidP="00804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470" w:rsidRPr="00AC33F1" w:rsidRDefault="00AA4470" w:rsidP="00AA4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470" w:rsidRPr="00AC33F1" w:rsidRDefault="00E759FA" w:rsidP="00AA4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XV</w:t>
      </w:r>
      <w:r w:rsidR="00AA4470" w:rsidRPr="00AC33F1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AA4470" w:rsidRPr="00AC33F1" w:rsidRDefault="00E759FA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A4470" w:rsidRPr="00AC33F1">
        <w:rPr>
          <w:rFonts w:ascii="Times New Roman" w:hAnsi="Times New Roman"/>
          <w:sz w:val="28"/>
          <w:szCs w:val="28"/>
        </w:rPr>
        <w:t>.1. Настоящее Положение ежегодно доводится до сведения всех участников образовательного процесса: учащихся, их родителей (законных представителей) и педагогических работников  МБОУ Лицея № 120.</w:t>
      </w:r>
    </w:p>
    <w:p w:rsidR="00AA4470" w:rsidRPr="00AC33F1" w:rsidRDefault="00E759FA" w:rsidP="00AA4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A4470" w:rsidRPr="00AC33F1">
        <w:rPr>
          <w:rFonts w:ascii="Times New Roman" w:hAnsi="Times New Roman"/>
          <w:sz w:val="28"/>
          <w:szCs w:val="28"/>
        </w:rPr>
        <w:t xml:space="preserve">.2. Настоящее Положение вступает в силу с момента его утверждения    директором МБОУ Лицея № 120. Изменения, вносимые в Положение, вступают в силу в том же порядке. </w:t>
      </w:r>
    </w:p>
    <w:p w:rsidR="00174154" w:rsidRPr="00AC33F1" w:rsidRDefault="00E759FA" w:rsidP="00E759FA">
      <w:pPr>
        <w:widowControl w:val="0"/>
        <w:tabs>
          <w:tab w:val="left" w:pos="993"/>
          <w:tab w:val="left" w:pos="1418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A4470" w:rsidRPr="00AC33F1">
        <w:rPr>
          <w:rFonts w:ascii="Times New Roman" w:hAnsi="Times New Roman"/>
          <w:sz w:val="28"/>
          <w:szCs w:val="28"/>
        </w:rPr>
        <w:t>.3. После утверждения Положения или изменений, внесенных в него, текст Положения или изменений размещается на официальном сайте МБОУ Лицея</w:t>
      </w:r>
      <w:r>
        <w:rPr>
          <w:rFonts w:ascii="Times New Roman" w:hAnsi="Times New Roman"/>
          <w:sz w:val="28"/>
          <w:szCs w:val="28"/>
        </w:rPr>
        <w:t xml:space="preserve"> № 120, информационном стенде. </w:t>
      </w:r>
    </w:p>
    <w:sectPr w:rsidR="00174154" w:rsidRPr="00AC33F1" w:rsidSect="00805BDF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5E" w:rsidRDefault="00B2345E" w:rsidP="00E759FA">
      <w:pPr>
        <w:spacing w:after="0" w:line="240" w:lineRule="auto"/>
      </w:pPr>
      <w:r>
        <w:separator/>
      </w:r>
    </w:p>
  </w:endnote>
  <w:endnote w:type="continuationSeparator" w:id="0">
    <w:p w:rsidR="00B2345E" w:rsidRDefault="00B2345E" w:rsidP="00E7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5E" w:rsidRDefault="00B2345E" w:rsidP="00E759FA">
      <w:pPr>
        <w:spacing w:after="0" w:line="240" w:lineRule="auto"/>
      </w:pPr>
      <w:r>
        <w:separator/>
      </w:r>
    </w:p>
  </w:footnote>
  <w:footnote w:type="continuationSeparator" w:id="0">
    <w:p w:rsidR="00B2345E" w:rsidRDefault="00B2345E" w:rsidP="00E7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28F"/>
    <w:multiLevelType w:val="hybridMultilevel"/>
    <w:tmpl w:val="87BE2040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32977"/>
    <w:multiLevelType w:val="hybridMultilevel"/>
    <w:tmpl w:val="D2B05ADC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C20BF"/>
    <w:multiLevelType w:val="hybridMultilevel"/>
    <w:tmpl w:val="077A1980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2427D10"/>
    <w:multiLevelType w:val="hybridMultilevel"/>
    <w:tmpl w:val="56740F08"/>
    <w:lvl w:ilvl="0" w:tplc="34E0C5D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49807555"/>
    <w:multiLevelType w:val="hybridMultilevel"/>
    <w:tmpl w:val="65D8670C"/>
    <w:lvl w:ilvl="0" w:tplc="BF84A4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AD33DFC"/>
    <w:multiLevelType w:val="hybridMultilevel"/>
    <w:tmpl w:val="56B61D80"/>
    <w:lvl w:ilvl="0" w:tplc="6E30C05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56CBA5E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1FF0B7DE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78DACD42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0024CC1A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83B2D722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D5F48BA0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F1DACF46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64965ABC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6">
    <w:nsid w:val="557118BD"/>
    <w:multiLevelType w:val="hybridMultilevel"/>
    <w:tmpl w:val="5EA8CC66"/>
    <w:lvl w:ilvl="0" w:tplc="6E30C0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A6C2F4" w:tentative="1">
      <w:start w:val="1"/>
      <w:numFmt w:val="bullet"/>
      <w:lvlText w:val=""/>
      <w:lvlJc w:val="left"/>
      <w:pPr>
        <w:tabs>
          <w:tab w:val="num" w:pos="1790"/>
        </w:tabs>
        <w:ind w:left="1790" w:hanging="360"/>
      </w:pPr>
      <w:rPr>
        <w:rFonts w:ascii="Wingdings 3" w:hAnsi="Wingdings 3" w:hint="default"/>
      </w:rPr>
    </w:lvl>
    <w:lvl w:ilvl="2" w:tplc="9346558E" w:tentative="1">
      <w:start w:val="1"/>
      <w:numFmt w:val="bullet"/>
      <w:lvlText w:val=""/>
      <w:lvlJc w:val="left"/>
      <w:pPr>
        <w:tabs>
          <w:tab w:val="num" w:pos="2510"/>
        </w:tabs>
        <w:ind w:left="2510" w:hanging="360"/>
      </w:pPr>
      <w:rPr>
        <w:rFonts w:ascii="Wingdings 3" w:hAnsi="Wingdings 3" w:hint="default"/>
      </w:rPr>
    </w:lvl>
    <w:lvl w:ilvl="3" w:tplc="A178EF34" w:tentative="1">
      <w:start w:val="1"/>
      <w:numFmt w:val="bullet"/>
      <w:lvlText w:val=""/>
      <w:lvlJc w:val="left"/>
      <w:pPr>
        <w:tabs>
          <w:tab w:val="num" w:pos="3230"/>
        </w:tabs>
        <w:ind w:left="3230" w:hanging="360"/>
      </w:pPr>
      <w:rPr>
        <w:rFonts w:ascii="Wingdings 3" w:hAnsi="Wingdings 3" w:hint="default"/>
      </w:rPr>
    </w:lvl>
    <w:lvl w:ilvl="4" w:tplc="28AA6144" w:tentative="1">
      <w:start w:val="1"/>
      <w:numFmt w:val="bullet"/>
      <w:lvlText w:val=""/>
      <w:lvlJc w:val="left"/>
      <w:pPr>
        <w:tabs>
          <w:tab w:val="num" w:pos="3950"/>
        </w:tabs>
        <w:ind w:left="3950" w:hanging="360"/>
      </w:pPr>
      <w:rPr>
        <w:rFonts w:ascii="Wingdings 3" w:hAnsi="Wingdings 3" w:hint="default"/>
      </w:rPr>
    </w:lvl>
    <w:lvl w:ilvl="5" w:tplc="E494A1C4" w:tentative="1">
      <w:start w:val="1"/>
      <w:numFmt w:val="bullet"/>
      <w:lvlText w:val=""/>
      <w:lvlJc w:val="left"/>
      <w:pPr>
        <w:tabs>
          <w:tab w:val="num" w:pos="4670"/>
        </w:tabs>
        <w:ind w:left="4670" w:hanging="360"/>
      </w:pPr>
      <w:rPr>
        <w:rFonts w:ascii="Wingdings 3" w:hAnsi="Wingdings 3" w:hint="default"/>
      </w:rPr>
    </w:lvl>
    <w:lvl w:ilvl="6" w:tplc="8F3A0ED4" w:tentative="1">
      <w:start w:val="1"/>
      <w:numFmt w:val="bullet"/>
      <w:lvlText w:val=""/>
      <w:lvlJc w:val="left"/>
      <w:pPr>
        <w:tabs>
          <w:tab w:val="num" w:pos="5390"/>
        </w:tabs>
        <w:ind w:left="5390" w:hanging="360"/>
      </w:pPr>
      <w:rPr>
        <w:rFonts w:ascii="Wingdings 3" w:hAnsi="Wingdings 3" w:hint="default"/>
      </w:rPr>
    </w:lvl>
    <w:lvl w:ilvl="7" w:tplc="5ED8E34A" w:tentative="1">
      <w:start w:val="1"/>
      <w:numFmt w:val="bullet"/>
      <w:lvlText w:val=""/>
      <w:lvlJc w:val="left"/>
      <w:pPr>
        <w:tabs>
          <w:tab w:val="num" w:pos="6110"/>
        </w:tabs>
        <w:ind w:left="6110" w:hanging="360"/>
      </w:pPr>
      <w:rPr>
        <w:rFonts w:ascii="Wingdings 3" w:hAnsi="Wingdings 3" w:hint="default"/>
      </w:rPr>
    </w:lvl>
    <w:lvl w:ilvl="8" w:tplc="4BBA6B6E" w:tentative="1">
      <w:start w:val="1"/>
      <w:numFmt w:val="bullet"/>
      <w:lvlText w:val=""/>
      <w:lvlJc w:val="left"/>
      <w:pPr>
        <w:tabs>
          <w:tab w:val="num" w:pos="6830"/>
        </w:tabs>
        <w:ind w:left="6830" w:hanging="360"/>
      </w:pPr>
      <w:rPr>
        <w:rFonts w:ascii="Wingdings 3" w:hAnsi="Wingdings 3" w:hint="default"/>
      </w:rPr>
    </w:lvl>
  </w:abstractNum>
  <w:abstractNum w:abstractNumId="7">
    <w:nsid w:val="5CF14BA2"/>
    <w:multiLevelType w:val="hybridMultilevel"/>
    <w:tmpl w:val="9C863DE2"/>
    <w:lvl w:ilvl="0" w:tplc="6E30C05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A92354C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2644412A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69DA40FC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5FFE2550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D2EE715C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69847D4C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40E4D046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84D2DAF6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8">
    <w:nsid w:val="765B4551"/>
    <w:multiLevelType w:val="multilevel"/>
    <w:tmpl w:val="B78C0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644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7C1E67E5"/>
    <w:multiLevelType w:val="hybridMultilevel"/>
    <w:tmpl w:val="F5CADCD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973F97"/>
    <w:multiLevelType w:val="hybridMultilevel"/>
    <w:tmpl w:val="73EA7416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70"/>
    <w:rsid w:val="000605D2"/>
    <w:rsid w:val="000E463A"/>
    <w:rsid w:val="0010376D"/>
    <w:rsid w:val="00174154"/>
    <w:rsid w:val="00191287"/>
    <w:rsid w:val="001A7531"/>
    <w:rsid w:val="001C564C"/>
    <w:rsid w:val="00362745"/>
    <w:rsid w:val="003B1649"/>
    <w:rsid w:val="004736D7"/>
    <w:rsid w:val="00481F9C"/>
    <w:rsid w:val="00553D59"/>
    <w:rsid w:val="00583E90"/>
    <w:rsid w:val="00593BC1"/>
    <w:rsid w:val="0064250F"/>
    <w:rsid w:val="00655F81"/>
    <w:rsid w:val="006F6C31"/>
    <w:rsid w:val="00726025"/>
    <w:rsid w:val="007A309B"/>
    <w:rsid w:val="007E0824"/>
    <w:rsid w:val="00804624"/>
    <w:rsid w:val="00805BDF"/>
    <w:rsid w:val="00873561"/>
    <w:rsid w:val="00957A3D"/>
    <w:rsid w:val="00960100"/>
    <w:rsid w:val="00A35A85"/>
    <w:rsid w:val="00AA4470"/>
    <w:rsid w:val="00AC33F1"/>
    <w:rsid w:val="00B2345E"/>
    <w:rsid w:val="00BA4428"/>
    <w:rsid w:val="00BF12A9"/>
    <w:rsid w:val="00C40D43"/>
    <w:rsid w:val="00D40FBC"/>
    <w:rsid w:val="00DA7ED4"/>
    <w:rsid w:val="00E118E1"/>
    <w:rsid w:val="00E759FA"/>
    <w:rsid w:val="00ED5A4F"/>
    <w:rsid w:val="00ED6A5B"/>
    <w:rsid w:val="00F0384E"/>
    <w:rsid w:val="00F05E7A"/>
    <w:rsid w:val="00F7036D"/>
    <w:rsid w:val="00F76AE5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70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next w:val="a"/>
    <w:link w:val="40"/>
    <w:uiPriority w:val="99"/>
    <w:unhideWhenUsed/>
    <w:qFormat/>
    <w:rsid w:val="003B1649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4470"/>
    <w:pPr>
      <w:ind w:left="720"/>
      <w:contextualSpacing/>
    </w:pPr>
  </w:style>
  <w:style w:type="paragraph" w:customStyle="1" w:styleId="normacttext">
    <w:name w:val="norm_act_text"/>
    <w:basedOn w:val="a"/>
    <w:rsid w:val="00AA4470"/>
    <w:pPr>
      <w:spacing w:before="280" w:after="280" w:line="240" w:lineRule="auto"/>
    </w:pPr>
    <w:rPr>
      <w:rFonts w:ascii="PTSerifRegular" w:eastAsia="Times New Roman" w:hAnsi="PTSerifRegular"/>
      <w:color w:val="000000"/>
      <w:sz w:val="23"/>
      <w:szCs w:val="23"/>
    </w:rPr>
  </w:style>
  <w:style w:type="paragraph" w:styleId="a4">
    <w:name w:val="Normal (Web)"/>
    <w:basedOn w:val="a"/>
    <w:uiPriority w:val="99"/>
    <w:unhideWhenUsed/>
    <w:rsid w:val="001C56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164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3B1649"/>
    <w:pPr>
      <w:suppressAutoHyphens/>
      <w:spacing w:line="100" w:lineRule="atLeast"/>
      <w:jc w:val="lef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804624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04624"/>
    <w:rPr>
      <w:b/>
      <w:bCs/>
    </w:rPr>
  </w:style>
  <w:style w:type="character" w:customStyle="1" w:styleId="dash041e0431044b0447043d044b0439char1">
    <w:name w:val="dash041e_0431_044b_0447_043d_044b_0439__char1"/>
    <w:rsid w:val="000605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605D2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05BDF"/>
    <w:pPr>
      <w:tabs>
        <w:tab w:val="left" w:pos="4290"/>
      </w:tabs>
      <w:suppressAutoHyphens w:val="0"/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805BDF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8">
    <w:name w:val="А_основной Знак"/>
    <w:link w:val="a7"/>
    <w:rsid w:val="00805BD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7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59FA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E7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9FA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957A3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70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next w:val="a"/>
    <w:link w:val="40"/>
    <w:uiPriority w:val="99"/>
    <w:unhideWhenUsed/>
    <w:qFormat/>
    <w:rsid w:val="003B1649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4470"/>
    <w:pPr>
      <w:ind w:left="720"/>
      <w:contextualSpacing/>
    </w:pPr>
  </w:style>
  <w:style w:type="paragraph" w:customStyle="1" w:styleId="normacttext">
    <w:name w:val="norm_act_text"/>
    <w:basedOn w:val="a"/>
    <w:rsid w:val="00AA4470"/>
    <w:pPr>
      <w:spacing w:before="280" w:after="280" w:line="240" w:lineRule="auto"/>
    </w:pPr>
    <w:rPr>
      <w:rFonts w:ascii="PTSerifRegular" w:eastAsia="Times New Roman" w:hAnsi="PTSerifRegular"/>
      <w:color w:val="000000"/>
      <w:sz w:val="23"/>
      <w:szCs w:val="23"/>
    </w:rPr>
  </w:style>
  <w:style w:type="paragraph" w:styleId="a4">
    <w:name w:val="Normal (Web)"/>
    <w:basedOn w:val="a"/>
    <w:uiPriority w:val="99"/>
    <w:unhideWhenUsed/>
    <w:rsid w:val="001C56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164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3B1649"/>
    <w:pPr>
      <w:suppressAutoHyphens/>
      <w:spacing w:line="100" w:lineRule="atLeast"/>
      <w:jc w:val="lef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804624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04624"/>
    <w:rPr>
      <w:b/>
      <w:bCs/>
    </w:rPr>
  </w:style>
  <w:style w:type="character" w:customStyle="1" w:styleId="dash041e0431044b0447043d044b0439char1">
    <w:name w:val="dash041e_0431_044b_0447_043d_044b_0439__char1"/>
    <w:rsid w:val="000605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605D2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05BDF"/>
    <w:pPr>
      <w:tabs>
        <w:tab w:val="left" w:pos="4290"/>
      </w:tabs>
      <w:suppressAutoHyphens w:val="0"/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805BDF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8">
    <w:name w:val="А_основной Знак"/>
    <w:link w:val="a7"/>
    <w:rsid w:val="00805BD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7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59FA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E7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59FA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957A3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7898</Words>
  <Characters>45022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5</cp:revision>
  <cp:lastPrinted>2015-03-21T19:08:00Z</cp:lastPrinted>
  <dcterms:created xsi:type="dcterms:W3CDTF">2015-03-22T06:38:00Z</dcterms:created>
  <dcterms:modified xsi:type="dcterms:W3CDTF">2015-03-22T07:49:00Z</dcterms:modified>
</cp:coreProperties>
</file>