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B4" w:rsidRDefault="00CB1F94">
      <w:r>
        <w:t>6 А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7053"/>
      </w:tblGrid>
      <w:tr w:rsidR="00CB1F94" w:rsidTr="00CB1F94">
        <w:tc>
          <w:tcPr>
            <w:tcW w:w="534" w:type="dxa"/>
          </w:tcPr>
          <w:p w:rsidR="00CB1F94" w:rsidRDefault="00CB1F94"/>
        </w:tc>
        <w:tc>
          <w:tcPr>
            <w:tcW w:w="1984" w:type="dxa"/>
          </w:tcPr>
          <w:p w:rsidR="00CB1F94" w:rsidRDefault="00CB1F94">
            <w:r>
              <w:t>предмет</w:t>
            </w:r>
          </w:p>
        </w:tc>
        <w:tc>
          <w:tcPr>
            <w:tcW w:w="7053" w:type="dxa"/>
          </w:tcPr>
          <w:p w:rsidR="00CB1F94" w:rsidRDefault="00CB1F94">
            <w:r>
              <w:t>задания</w:t>
            </w:r>
          </w:p>
        </w:tc>
      </w:tr>
      <w:tr w:rsidR="00CB1F94" w:rsidTr="00CB1F94">
        <w:tc>
          <w:tcPr>
            <w:tcW w:w="534" w:type="dxa"/>
          </w:tcPr>
          <w:p w:rsidR="00CB1F94" w:rsidRDefault="00CB1F94">
            <w:r>
              <w:t>1</w:t>
            </w:r>
          </w:p>
        </w:tc>
        <w:tc>
          <w:tcPr>
            <w:tcW w:w="1984" w:type="dxa"/>
          </w:tcPr>
          <w:p w:rsidR="00CB1F94" w:rsidRDefault="00CB1F94">
            <w:r>
              <w:t>Русский язык</w:t>
            </w:r>
          </w:p>
        </w:tc>
        <w:tc>
          <w:tcPr>
            <w:tcW w:w="7053" w:type="dxa"/>
          </w:tcPr>
          <w:p w:rsidR="00CB1F94" w:rsidRDefault="00CB1F94">
            <w:r>
              <w:t>Упр. 326, 327.</w:t>
            </w:r>
          </w:p>
        </w:tc>
      </w:tr>
      <w:tr w:rsidR="00CB1F94" w:rsidTr="00CB1F94">
        <w:tc>
          <w:tcPr>
            <w:tcW w:w="534" w:type="dxa"/>
          </w:tcPr>
          <w:p w:rsidR="00CB1F94" w:rsidRDefault="00CB1F94">
            <w:r>
              <w:t>2</w:t>
            </w:r>
          </w:p>
        </w:tc>
        <w:tc>
          <w:tcPr>
            <w:tcW w:w="1984" w:type="dxa"/>
          </w:tcPr>
          <w:p w:rsidR="00CB1F94" w:rsidRDefault="00CB1F94">
            <w:r>
              <w:t>литература</w:t>
            </w:r>
          </w:p>
        </w:tc>
        <w:tc>
          <w:tcPr>
            <w:tcW w:w="7053" w:type="dxa"/>
          </w:tcPr>
          <w:p w:rsidR="00CB1F94" w:rsidRDefault="00CB1F94">
            <w:r>
              <w:t>А. И. Куприн «Чудесный доктор», стр. 15 – 16 (вопросы)</w:t>
            </w:r>
          </w:p>
          <w:p w:rsidR="00CB1F94" w:rsidRDefault="00CB1F94">
            <w:r>
              <w:t>А. Грин «Алые паруса», стр. 19 - 39</w:t>
            </w:r>
          </w:p>
        </w:tc>
      </w:tr>
      <w:tr w:rsidR="00CB1F94" w:rsidTr="00CB1F94">
        <w:tc>
          <w:tcPr>
            <w:tcW w:w="534" w:type="dxa"/>
          </w:tcPr>
          <w:p w:rsidR="00CB1F94" w:rsidRDefault="00CB1F94">
            <w:r>
              <w:t>3</w:t>
            </w:r>
          </w:p>
        </w:tc>
        <w:tc>
          <w:tcPr>
            <w:tcW w:w="1984" w:type="dxa"/>
          </w:tcPr>
          <w:p w:rsidR="00CB1F94" w:rsidRDefault="00CB1F94">
            <w:r>
              <w:t>математика</w:t>
            </w:r>
          </w:p>
        </w:tc>
        <w:tc>
          <w:tcPr>
            <w:tcW w:w="7053" w:type="dxa"/>
          </w:tcPr>
          <w:p w:rsidR="00CB1F94" w:rsidRDefault="00CB1F94">
            <w:r>
              <w:t>№ 385, № 546, № 1134</w:t>
            </w:r>
          </w:p>
        </w:tc>
      </w:tr>
      <w:tr w:rsidR="00CB1F94" w:rsidTr="00CB1F94">
        <w:tc>
          <w:tcPr>
            <w:tcW w:w="534" w:type="dxa"/>
          </w:tcPr>
          <w:p w:rsidR="00CB1F94" w:rsidRDefault="00CB1F94">
            <w:r>
              <w:t>4</w:t>
            </w:r>
          </w:p>
        </w:tc>
        <w:tc>
          <w:tcPr>
            <w:tcW w:w="1984" w:type="dxa"/>
          </w:tcPr>
          <w:p w:rsidR="00CB1F94" w:rsidRDefault="00CB1F94">
            <w:r>
              <w:t>история</w:t>
            </w:r>
          </w:p>
        </w:tc>
        <w:tc>
          <w:tcPr>
            <w:tcW w:w="7053" w:type="dxa"/>
          </w:tcPr>
          <w:p w:rsidR="00CB1F94" w:rsidRDefault="00CB1F94">
            <w:r>
              <w:t>Параграф 26, Вопрос № 4 на желтом фоне (таблица, письменно)</w:t>
            </w:r>
          </w:p>
          <w:p w:rsidR="00CB1F94" w:rsidRDefault="00CB1F94">
            <w:r>
              <w:t xml:space="preserve">                          Вопрос № 1 на оранжевом фоне (рисунок на А4)</w:t>
            </w:r>
          </w:p>
        </w:tc>
      </w:tr>
      <w:tr w:rsidR="00CB1F94" w:rsidTr="00CB1F94">
        <w:tc>
          <w:tcPr>
            <w:tcW w:w="534" w:type="dxa"/>
          </w:tcPr>
          <w:p w:rsidR="00CB1F94" w:rsidRDefault="00CB1F94">
            <w:r>
              <w:t>5</w:t>
            </w:r>
          </w:p>
        </w:tc>
        <w:tc>
          <w:tcPr>
            <w:tcW w:w="1984" w:type="dxa"/>
          </w:tcPr>
          <w:p w:rsidR="00CB1F94" w:rsidRDefault="00CB1F94">
            <w:r>
              <w:t>география</w:t>
            </w:r>
          </w:p>
        </w:tc>
        <w:tc>
          <w:tcPr>
            <w:tcW w:w="7053" w:type="dxa"/>
          </w:tcPr>
          <w:p w:rsidR="00CB1F94" w:rsidRDefault="00CB1F94">
            <w:r>
              <w:t>Стр. 118, вопрос № 1, 2 (пис</w:t>
            </w:r>
            <w:r w:rsidR="002A2688">
              <w:t>ь</w:t>
            </w:r>
            <w:r>
              <w:t>менно)</w:t>
            </w:r>
          </w:p>
        </w:tc>
      </w:tr>
      <w:tr w:rsidR="00CB1F94" w:rsidTr="00CB1F94">
        <w:tc>
          <w:tcPr>
            <w:tcW w:w="534" w:type="dxa"/>
          </w:tcPr>
          <w:p w:rsidR="00CB1F94" w:rsidRDefault="002A2688">
            <w:r>
              <w:t>6</w:t>
            </w:r>
          </w:p>
        </w:tc>
        <w:tc>
          <w:tcPr>
            <w:tcW w:w="1984" w:type="dxa"/>
          </w:tcPr>
          <w:p w:rsidR="00CB1F94" w:rsidRDefault="002A2688">
            <w:r>
              <w:t>биология</w:t>
            </w:r>
          </w:p>
        </w:tc>
        <w:tc>
          <w:tcPr>
            <w:tcW w:w="7053" w:type="dxa"/>
          </w:tcPr>
          <w:p w:rsidR="00CB1F94" w:rsidRDefault="002A2688">
            <w:r>
              <w:t>Параграф 13, прочитать, пересказать, заполнить таблицу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02"/>
              <w:gridCol w:w="1701"/>
              <w:gridCol w:w="1722"/>
              <w:gridCol w:w="1702"/>
            </w:tblGrid>
            <w:tr w:rsidR="0022650A" w:rsidTr="00D66D10">
              <w:tc>
                <w:tcPr>
                  <w:tcW w:w="1705" w:type="dxa"/>
                  <w:vMerge w:val="restart"/>
                </w:tcPr>
                <w:p w:rsidR="0022650A" w:rsidRDefault="0022650A">
                  <w:r>
                    <w:t>Название плода</w:t>
                  </w:r>
                </w:p>
              </w:tc>
              <w:tc>
                <w:tcPr>
                  <w:tcW w:w="3411" w:type="dxa"/>
                  <w:gridSpan w:val="2"/>
                </w:tcPr>
                <w:p w:rsidR="0022650A" w:rsidRDefault="0022650A" w:rsidP="0022650A">
                  <w:pPr>
                    <w:jc w:val="center"/>
                  </w:pPr>
                  <w:r>
                    <w:t>Тип плода</w:t>
                  </w:r>
                </w:p>
              </w:tc>
              <w:tc>
                <w:tcPr>
                  <w:tcW w:w="1706" w:type="dxa"/>
                  <w:vMerge w:val="restart"/>
                </w:tcPr>
                <w:p w:rsidR="0022650A" w:rsidRDefault="0022650A">
                  <w:r>
                    <w:t>Какие растения имеют такой плод</w:t>
                  </w:r>
                </w:p>
              </w:tc>
            </w:tr>
            <w:tr w:rsidR="0022650A" w:rsidTr="0022650A">
              <w:tc>
                <w:tcPr>
                  <w:tcW w:w="1705" w:type="dxa"/>
                  <w:vMerge/>
                  <w:tcBorders>
                    <w:bottom w:val="single" w:sz="4" w:space="0" w:color="auto"/>
                  </w:tcBorders>
                </w:tcPr>
                <w:p w:rsidR="0022650A" w:rsidRDefault="0022650A"/>
              </w:tc>
              <w:tc>
                <w:tcPr>
                  <w:tcW w:w="1705" w:type="dxa"/>
                </w:tcPr>
                <w:p w:rsidR="0022650A" w:rsidRDefault="0022650A">
                  <w:r>
                    <w:t>Сочный или сухой</w:t>
                  </w:r>
                </w:p>
              </w:tc>
              <w:tc>
                <w:tcPr>
                  <w:tcW w:w="1706" w:type="dxa"/>
                </w:tcPr>
                <w:p w:rsidR="0022650A" w:rsidRDefault="0022650A">
                  <w:r>
                    <w:t>Односеменной или многосеменной</w:t>
                  </w:r>
                </w:p>
              </w:tc>
              <w:tc>
                <w:tcPr>
                  <w:tcW w:w="1706" w:type="dxa"/>
                  <w:vMerge/>
                </w:tcPr>
                <w:p w:rsidR="0022650A" w:rsidRDefault="0022650A"/>
              </w:tc>
            </w:tr>
            <w:tr w:rsidR="0022650A" w:rsidTr="0022650A">
              <w:tc>
                <w:tcPr>
                  <w:tcW w:w="1705" w:type="dxa"/>
                  <w:tcBorders>
                    <w:top w:val="single" w:sz="4" w:space="0" w:color="auto"/>
                  </w:tcBorders>
                </w:tcPr>
                <w:p w:rsidR="0022650A" w:rsidRDefault="0022650A"/>
              </w:tc>
              <w:tc>
                <w:tcPr>
                  <w:tcW w:w="1705" w:type="dxa"/>
                </w:tcPr>
                <w:p w:rsidR="0022650A" w:rsidRDefault="0022650A"/>
              </w:tc>
              <w:tc>
                <w:tcPr>
                  <w:tcW w:w="1706" w:type="dxa"/>
                </w:tcPr>
                <w:p w:rsidR="0022650A" w:rsidRDefault="0022650A"/>
              </w:tc>
              <w:tc>
                <w:tcPr>
                  <w:tcW w:w="1706" w:type="dxa"/>
                </w:tcPr>
                <w:p w:rsidR="0022650A" w:rsidRDefault="0022650A"/>
              </w:tc>
            </w:tr>
          </w:tbl>
          <w:p w:rsidR="002A2688" w:rsidRDefault="002A2688"/>
        </w:tc>
      </w:tr>
      <w:tr w:rsidR="00CB1F94" w:rsidTr="00CB1F94">
        <w:tc>
          <w:tcPr>
            <w:tcW w:w="534" w:type="dxa"/>
          </w:tcPr>
          <w:p w:rsidR="00CB1F94" w:rsidRDefault="002A2688">
            <w:r>
              <w:t>7</w:t>
            </w:r>
          </w:p>
        </w:tc>
        <w:tc>
          <w:tcPr>
            <w:tcW w:w="1984" w:type="dxa"/>
          </w:tcPr>
          <w:p w:rsidR="00CB1F94" w:rsidRDefault="002A2688">
            <w:r>
              <w:t>Англ. язык</w:t>
            </w:r>
          </w:p>
          <w:p w:rsidR="002A2688" w:rsidRDefault="002A2688">
            <w:r>
              <w:t>(Николаева Н. В.)</w:t>
            </w:r>
          </w:p>
        </w:tc>
        <w:tc>
          <w:tcPr>
            <w:tcW w:w="7053" w:type="dxa"/>
          </w:tcPr>
          <w:p w:rsidR="0022650A" w:rsidRDefault="0022650A" w:rsidP="00226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А</w:t>
            </w:r>
          </w:p>
          <w:p w:rsidR="0022650A" w:rsidRPr="003A70DE" w:rsidRDefault="0022650A" w:rsidP="00226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№1. Задание из </w:t>
            </w:r>
            <w:r>
              <w:rPr>
                <w:sz w:val="28"/>
                <w:szCs w:val="28"/>
                <w:lang w:val="en-US"/>
              </w:rPr>
              <w:t>Activity</w:t>
            </w:r>
            <w:r w:rsidRPr="00AF26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Book</w:t>
            </w:r>
            <w:r w:rsidRPr="00AF26A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записать в тетрадь)</w:t>
            </w:r>
          </w:p>
          <w:p w:rsidR="0022650A" w:rsidRDefault="0022650A" w:rsidP="0022650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5DD152" wp14:editId="2034260F">
                  <wp:extent cx="4181475" cy="45815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3873" cy="4584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50A" w:rsidRDefault="0022650A" w:rsidP="0022650A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650A" w:rsidRDefault="0022650A" w:rsidP="0022650A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 xml:space="preserve">№2. Написать рецепт блюда, используя только название продуктов, указывая при этом объем и количество. Написать рецепт блюда в тетрадь (употребить не менее 6 продуктов).  </w:t>
            </w:r>
          </w:p>
          <w:p w:rsidR="0022650A" w:rsidRDefault="0022650A" w:rsidP="0022650A">
            <w:pPr>
              <w:rPr>
                <w:noProof/>
                <w:sz w:val="28"/>
                <w:szCs w:val="28"/>
                <w:lang w:eastAsia="ru-RU"/>
              </w:rPr>
            </w:pPr>
          </w:p>
          <w:p w:rsidR="0022650A" w:rsidRDefault="0022650A" w:rsidP="0022650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t>№3. Выучить слова стр. 60</w:t>
            </w:r>
          </w:p>
          <w:p w:rsidR="00CB1F94" w:rsidRDefault="00CB1F94"/>
        </w:tc>
      </w:tr>
      <w:tr w:rsidR="0022650A" w:rsidTr="00CB1F94">
        <w:tc>
          <w:tcPr>
            <w:tcW w:w="534" w:type="dxa"/>
          </w:tcPr>
          <w:p w:rsidR="0022650A" w:rsidRDefault="0022650A">
            <w:r>
              <w:lastRenderedPageBreak/>
              <w:t>8</w:t>
            </w:r>
          </w:p>
        </w:tc>
        <w:tc>
          <w:tcPr>
            <w:tcW w:w="1984" w:type="dxa"/>
          </w:tcPr>
          <w:p w:rsidR="0022650A" w:rsidRDefault="000F3B36">
            <w:r>
              <w:t>Английский язык</w:t>
            </w:r>
          </w:p>
          <w:p w:rsidR="000F3B36" w:rsidRDefault="000F3B36">
            <w:r>
              <w:t>(Апселямова Э. З.)</w:t>
            </w:r>
          </w:p>
        </w:tc>
        <w:tc>
          <w:tcPr>
            <w:tcW w:w="7053" w:type="dxa"/>
          </w:tcPr>
          <w:p w:rsidR="0022650A" w:rsidRPr="000F3B36" w:rsidRDefault="000F3B36" w:rsidP="00226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стр. 60 </w:t>
            </w:r>
            <w:r>
              <w:rPr>
                <w:sz w:val="28"/>
                <w:szCs w:val="28"/>
                <w:lang w:val="en-US"/>
              </w:rPr>
              <w:t>Word</w:t>
            </w:r>
            <w:r w:rsidRPr="000F3B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Box</w:t>
            </w:r>
            <w:r w:rsidRPr="000F3B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учить слова, стр. 63 упр.1(1)</w:t>
            </w:r>
          </w:p>
        </w:tc>
      </w:tr>
      <w:tr w:rsidR="000F3B36" w:rsidTr="00CB1F94">
        <w:tc>
          <w:tcPr>
            <w:tcW w:w="534" w:type="dxa"/>
          </w:tcPr>
          <w:p w:rsidR="000F3B36" w:rsidRDefault="000F3B36">
            <w:r>
              <w:t>9</w:t>
            </w:r>
          </w:p>
        </w:tc>
        <w:tc>
          <w:tcPr>
            <w:tcW w:w="1984" w:type="dxa"/>
          </w:tcPr>
          <w:p w:rsidR="000F3B36" w:rsidRDefault="000F3B36">
            <w:r>
              <w:t>физкультура</w:t>
            </w:r>
          </w:p>
        </w:tc>
        <w:tc>
          <w:tcPr>
            <w:tcW w:w="7053" w:type="dxa"/>
          </w:tcPr>
          <w:p w:rsidR="000F3B36" w:rsidRDefault="000F3B36" w:rsidP="00226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Написать и разучить комплекс общеразвивающих  упражнений (зарядка)</w:t>
            </w:r>
          </w:p>
        </w:tc>
      </w:tr>
      <w:tr w:rsidR="009C67ED" w:rsidTr="00CB1F94">
        <w:tc>
          <w:tcPr>
            <w:tcW w:w="534" w:type="dxa"/>
          </w:tcPr>
          <w:p w:rsidR="009C67ED" w:rsidRDefault="009C67ED">
            <w:r>
              <w:t>10</w:t>
            </w:r>
          </w:p>
        </w:tc>
        <w:tc>
          <w:tcPr>
            <w:tcW w:w="1984" w:type="dxa"/>
          </w:tcPr>
          <w:p w:rsidR="009C67ED" w:rsidRDefault="009C67ED">
            <w:r>
              <w:t>музыка</w:t>
            </w:r>
          </w:p>
        </w:tc>
        <w:tc>
          <w:tcPr>
            <w:tcW w:w="7053" w:type="dxa"/>
          </w:tcPr>
          <w:p w:rsidR="009C67ED" w:rsidRDefault="009C67ED" w:rsidP="00226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музыкальный кроссворд</w:t>
            </w:r>
            <w:bookmarkStart w:id="0" w:name="_GoBack"/>
            <w:bookmarkEnd w:id="0"/>
          </w:p>
        </w:tc>
      </w:tr>
    </w:tbl>
    <w:p w:rsidR="00CB1F94" w:rsidRDefault="00CB1F94"/>
    <w:sectPr w:rsidR="00CB1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14"/>
    <w:rsid w:val="000F3B36"/>
    <w:rsid w:val="0022650A"/>
    <w:rsid w:val="002A2688"/>
    <w:rsid w:val="00382A14"/>
    <w:rsid w:val="003A6ADD"/>
    <w:rsid w:val="0059562B"/>
    <w:rsid w:val="009C67ED"/>
    <w:rsid w:val="00CB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</dc:creator>
  <cp:keywords/>
  <dc:description/>
  <cp:lastModifiedBy>video</cp:lastModifiedBy>
  <cp:revision>4</cp:revision>
  <dcterms:created xsi:type="dcterms:W3CDTF">2017-01-16T07:45:00Z</dcterms:created>
  <dcterms:modified xsi:type="dcterms:W3CDTF">2017-01-16T08:12:00Z</dcterms:modified>
</cp:coreProperties>
</file>