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8E" w:rsidRPr="006D5793" w:rsidRDefault="006D5793">
      <w:r>
        <w:t xml:space="preserve">Повторить материал по теме «Правление Ивана </w:t>
      </w:r>
      <w:r>
        <w:rPr>
          <w:lang w:val="en-US"/>
        </w:rPr>
        <w:t>III</w:t>
      </w:r>
      <w:r>
        <w:t>»</w:t>
      </w:r>
      <w:bookmarkStart w:id="0" w:name="_GoBack"/>
      <w:bookmarkEnd w:id="0"/>
    </w:p>
    <w:sectPr w:rsidR="00E5798E" w:rsidRPr="006D5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A3"/>
    <w:rsid w:val="000E4FA3"/>
    <w:rsid w:val="006D5793"/>
    <w:rsid w:val="00E5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2017-01-16T05:16:00Z</dcterms:created>
  <dcterms:modified xsi:type="dcterms:W3CDTF">2017-01-16T05:16:00Z</dcterms:modified>
</cp:coreProperties>
</file>