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321" w:rsidRPr="004F1321" w:rsidRDefault="004F1321" w:rsidP="004F1321">
      <w:pPr>
        <w:ind w:left="6096"/>
        <w:jc w:val="left"/>
        <w:rPr>
          <w:szCs w:val="20"/>
          <w:lang w:eastAsia="ru-RU"/>
        </w:rPr>
      </w:pPr>
      <w:r w:rsidRPr="004F1321">
        <w:rPr>
          <w:szCs w:val="20"/>
          <w:lang w:eastAsia="ru-RU"/>
        </w:rPr>
        <w:t>УТВЕРЖДАЮ</w:t>
      </w:r>
    </w:p>
    <w:p w:rsidR="004F1321" w:rsidRPr="004F1321" w:rsidRDefault="004F1321" w:rsidP="004F1321">
      <w:pPr>
        <w:ind w:left="6096"/>
        <w:jc w:val="left"/>
        <w:rPr>
          <w:szCs w:val="20"/>
          <w:lang w:eastAsia="ru-RU"/>
        </w:rPr>
      </w:pPr>
      <w:r w:rsidRPr="004F1321">
        <w:rPr>
          <w:szCs w:val="20"/>
          <w:lang w:eastAsia="ru-RU"/>
        </w:rPr>
        <w:t>Директор МБОУ «Лицей № 120 г. Челябинска»</w:t>
      </w:r>
    </w:p>
    <w:p w:rsidR="004F1321" w:rsidRPr="004F1321" w:rsidRDefault="004F1321" w:rsidP="004F1321">
      <w:pPr>
        <w:ind w:left="6096"/>
        <w:jc w:val="left"/>
        <w:rPr>
          <w:szCs w:val="20"/>
          <w:lang w:eastAsia="ru-RU"/>
        </w:rPr>
      </w:pPr>
      <w:r w:rsidRPr="004F1321">
        <w:rPr>
          <w:szCs w:val="20"/>
          <w:lang w:eastAsia="ru-RU"/>
        </w:rPr>
        <w:t>____________М.Ю. Пашкова</w:t>
      </w:r>
    </w:p>
    <w:p w:rsidR="004F1321" w:rsidRPr="004F1321" w:rsidRDefault="004F1321" w:rsidP="004F1321">
      <w:pPr>
        <w:ind w:left="6096"/>
        <w:jc w:val="left"/>
        <w:rPr>
          <w:szCs w:val="20"/>
          <w:lang w:eastAsia="ru-RU"/>
        </w:rPr>
      </w:pPr>
      <w:r w:rsidRPr="004F1321">
        <w:rPr>
          <w:szCs w:val="20"/>
          <w:lang w:eastAsia="ru-RU"/>
        </w:rPr>
        <w:t>Приказ №________</w:t>
      </w:r>
    </w:p>
    <w:p w:rsidR="004F1321" w:rsidRPr="004F1321" w:rsidRDefault="004F1321" w:rsidP="004F1321">
      <w:pPr>
        <w:ind w:left="6096"/>
        <w:jc w:val="left"/>
        <w:rPr>
          <w:szCs w:val="20"/>
          <w:lang w:eastAsia="ru-RU"/>
        </w:rPr>
      </w:pPr>
      <w:r w:rsidRPr="004F1321">
        <w:rPr>
          <w:szCs w:val="20"/>
          <w:lang w:eastAsia="ru-RU"/>
        </w:rPr>
        <w:t>«___»______________2018 г.</w:t>
      </w:r>
    </w:p>
    <w:p w:rsidR="004F1321" w:rsidRPr="004F1321" w:rsidRDefault="004F1321" w:rsidP="004F1321">
      <w:pPr>
        <w:jc w:val="left"/>
        <w:rPr>
          <w:szCs w:val="20"/>
          <w:lang w:eastAsia="ru-RU"/>
        </w:rPr>
      </w:pPr>
      <w:r w:rsidRPr="004F1321">
        <w:rPr>
          <w:szCs w:val="20"/>
          <w:lang w:eastAsia="ru-RU"/>
        </w:rPr>
        <w:tab/>
      </w:r>
      <w:r w:rsidRPr="004F1321">
        <w:rPr>
          <w:szCs w:val="20"/>
          <w:lang w:eastAsia="ru-RU"/>
        </w:rPr>
        <w:tab/>
      </w:r>
      <w:r w:rsidRPr="004F1321">
        <w:rPr>
          <w:szCs w:val="20"/>
          <w:lang w:eastAsia="ru-RU"/>
        </w:rPr>
        <w:tab/>
      </w:r>
      <w:r w:rsidRPr="004F1321">
        <w:rPr>
          <w:szCs w:val="20"/>
          <w:lang w:eastAsia="ru-RU"/>
        </w:rPr>
        <w:tab/>
      </w:r>
    </w:p>
    <w:p w:rsidR="004F1321" w:rsidRPr="004F1321" w:rsidRDefault="004F1321" w:rsidP="004F1321">
      <w:pPr>
        <w:jc w:val="left"/>
        <w:rPr>
          <w:szCs w:val="20"/>
          <w:lang w:eastAsia="ru-RU"/>
        </w:rPr>
      </w:pPr>
    </w:p>
    <w:p w:rsidR="004F1321" w:rsidRPr="004F1321" w:rsidRDefault="004F1321" w:rsidP="004F1321">
      <w:pPr>
        <w:rPr>
          <w:szCs w:val="20"/>
          <w:lang w:eastAsia="ru-RU"/>
        </w:rPr>
      </w:pPr>
    </w:p>
    <w:p w:rsidR="004F1321" w:rsidRPr="004F1321" w:rsidRDefault="004F1321" w:rsidP="004F1321">
      <w:pPr>
        <w:rPr>
          <w:szCs w:val="20"/>
          <w:lang w:eastAsia="ru-RU"/>
        </w:rPr>
      </w:pPr>
    </w:p>
    <w:p w:rsidR="004F1321" w:rsidRPr="004F1321" w:rsidRDefault="004F1321" w:rsidP="004F1321">
      <w:pPr>
        <w:rPr>
          <w:szCs w:val="20"/>
          <w:lang w:eastAsia="ru-RU"/>
        </w:rPr>
      </w:pPr>
    </w:p>
    <w:p w:rsidR="004F1321" w:rsidRPr="004F1321" w:rsidRDefault="004F1321" w:rsidP="004F1321">
      <w:pPr>
        <w:rPr>
          <w:szCs w:val="20"/>
          <w:lang w:eastAsia="ru-RU"/>
        </w:rPr>
      </w:pPr>
    </w:p>
    <w:p w:rsidR="004F1321" w:rsidRPr="004F1321" w:rsidRDefault="004F1321" w:rsidP="004F1321">
      <w:pPr>
        <w:rPr>
          <w:szCs w:val="20"/>
          <w:lang w:eastAsia="ru-RU"/>
        </w:rPr>
      </w:pPr>
    </w:p>
    <w:p w:rsidR="004F1321" w:rsidRPr="004F1321" w:rsidRDefault="004F1321" w:rsidP="004F1321">
      <w:pPr>
        <w:rPr>
          <w:szCs w:val="20"/>
          <w:lang w:eastAsia="ru-RU"/>
        </w:rPr>
      </w:pPr>
    </w:p>
    <w:p w:rsidR="004F1321" w:rsidRPr="004F1321" w:rsidRDefault="004F1321" w:rsidP="004F1321">
      <w:pPr>
        <w:rPr>
          <w:szCs w:val="20"/>
          <w:lang w:eastAsia="ru-RU"/>
        </w:rPr>
      </w:pPr>
    </w:p>
    <w:p w:rsidR="004F1321" w:rsidRPr="004F1321" w:rsidRDefault="004F1321" w:rsidP="004F1321">
      <w:pPr>
        <w:rPr>
          <w:szCs w:val="20"/>
          <w:lang w:eastAsia="ru-RU"/>
        </w:rPr>
      </w:pPr>
    </w:p>
    <w:p w:rsidR="004F1321" w:rsidRPr="004F1321" w:rsidRDefault="004F1321" w:rsidP="004F1321">
      <w:pPr>
        <w:rPr>
          <w:szCs w:val="20"/>
          <w:lang w:eastAsia="ru-RU"/>
        </w:rPr>
      </w:pPr>
    </w:p>
    <w:p w:rsidR="004F1321" w:rsidRPr="004F1321" w:rsidRDefault="004F1321" w:rsidP="004F1321">
      <w:pPr>
        <w:rPr>
          <w:szCs w:val="20"/>
          <w:lang w:eastAsia="ru-RU"/>
        </w:rPr>
      </w:pPr>
    </w:p>
    <w:p w:rsidR="004F1321" w:rsidRPr="004F1321" w:rsidRDefault="004F1321" w:rsidP="004F1321">
      <w:pPr>
        <w:rPr>
          <w:szCs w:val="20"/>
          <w:lang w:eastAsia="ru-RU"/>
        </w:rPr>
      </w:pPr>
    </w:p>
    <w:p w:rsidR="004F1321" w:rsidRPr="004F1321" w:rsidRDefault="004F1321" w:rsidP="004F1321">
      <w:pPr>
        <w:rPr>
          <w:szCs w:val="20"/>
          <w:lang w:eastAsia="ru-RU"/>
        </w:rPr>
      </w:pPr>
    </w:p>
    <w:p w:rsidR="004F1321" w:rsidRPr="004F1321" w:rsidRDefault="004F1321" w:rsidP="004F1321">
      <w:pPr>
        <w:jc w:val="center"/>
        <w:rPr>
          <w:b/>
          <w:sz w:val="32"/>
          <w:szCs w:val="20"/>
          <w:lang w:eastAsia="ru-RU"/>
        </w:rPr>
      </w:pPr>
      <w:r w:rsidRPr="004F1321">
        <w:rPr>
          <w:b/>
          <w:sz w:val="32"/>
          <w:szCs w:val="20"/>
          <w:lang w:eastAsia="ru-RU"/>
        </w:rPr>
        <w:t>УЧЕБНЫЙ ПЛАН</w:t>
      </w:r>
    </w:p>
    <w:p w:rsidR="004F1321" w:rsidRPr="004F1321" w:rsidRDefault="004F1321" w:rsidP="004F1321">
      <w:pPr>
        <w:jc w:val="center"/>
        <w:rPr>
          <w:b/>
          <w:sz w:val="32"/>
          <w:szCs w:val="20"/>
          <w:lang w:eastAsia="ru-RU"/>
        </w:rPr>
      </w:pPr>
      <w:r>
        <w:rPr>
          <w:b/>
          <w:sz w:val="32"/>
          <w:szCs w:val="20"/>
          <w:lang w:eastAsia="ru-RU"/>
        </w:rPr>
        <w:t>начального</w:t>
      </w:r>
      <w:r w:rsidRPr="004F1321">
        <w:rPr>
          <w:b/>
          <w:sz w:val="32"/>
          <w:szCs w:val="20"/>
          <w:lang w:eastAsia="ru-RU"/>
        </w:rPr>
        <w:t xml:space="preserve"> общего образования</w:t>
      </w:r>
    </w:p>
    <w:p w:rsidR="004F1321" w:rsidRPr="004F1321" w:rsidRDefault="004F1321" w:rsidP="004F1321">
      <w:pPr>
        <w:jc w:val="center"/>
        <w:rPr>
          <w:b/>
          <w:sz w:val="32"/>
          <w:szCs w:val="20"/>
          <w:lang w:eastAsia="ru-RU"/>
        </w:rPr>
      </w:pPr>
      <w:r w:rsidRPr="004F1321">
        <w:rPr>
          <w:b/>
          <w:sz w:val="32"/>
          <w:szCs w:val="20"/>
          <w:lang w:eastAsia="ru-RU"/>
        </w:rPr>
        <w:t xml:space="preserve">для </w:t>
      </w:r>
      <w:r>
        <w:rPr>
          <w:b/>
          <w:sz w:val="32"/>
          <w:szCs w:val="20"/>
          <w:lang w:eastAsia="ru-RU"/>
        </w:rPr>
        <w:t>1</w:t>
      </w:r>
      <w:r w:rsidRPr="004F1321">
        <w:rPr>
          <w:b/>
          <w:sz w:val="32"/>
          <w:szCs w:val="20"/>
          <w:lang w:eastAsia="ru-RU"/>
        </w:rPr>
        <w:t>-</w:t>
      </w:r>
      <w:r>
        <w:rPr>
          <w:b/>
          <w:sz w:val="32"/>
          <w:szCs w:val="20"/>
          <w:lang w:eastAsia="ru-RU"/>
        </w:rPr>
        <w:t>4</w:t>
      </w:r>
      <w:bookmarkStart w:id="0" w:name="_GoBack"/>
      <w:bookmarkEnd w:id="0"/>
      <w:r w:rsidRPr="004F1321">
        <w:rPr>
          <w:b/>
          <w:sz w:val="32"/>
          <w:szCs w:val="20"/>
          <w:lang w:eastAsia="ru-RU"/>
        </w:rPr>
        <w:t xml:space="preserve"> классов, реализующих ФГОС,</w:t>
      </w:r>
    </w:p>
    <w:p w:rsidR="004F1321" w:rsidRPr="004F1321" w:rsidRDefault="004F1321" w:rsidP="004F1321">
      <w:pPr>
        <w:jc w:val="center"/>
        <w:rPr>
          <w:b/>
          <w:sz w:val="28"/>
          <w:szCs w:val="20"/>
          <w:lang w:eastAsia="ru-RU"/>
        </w:rPr>
      </w:pPr>
      <w:r w:rsidRPr="004F1321">
        <w:rPr>
          <w:b/>
          <w:sz w:val="28"/>
          <w:szCs w:val="20"/>
          <w:lang w:eastAsia="ru-RU"/>
        </w:rPr>
        <w:t>Муниципального бюджетного</w:t>
      </w:r>
    </w:p>
    <w:p w:rsidR="004F1321" w:rsidRPr="004F1321" w:rsidRDefault="004F1321" w:rsidP="004F1321">
      <w:pPr>
        <w:jc w:val="center"/>
        <w:rPr>
          <w:b/>
          <w:sz w:val="28"/>
          <w:szCs w:val="20"/>
          <w:lang w:eastAsia="ru-RU"/>
        </w:rPr>
      </w:pPr>
      <w:r w:rsidRPr="004F1321">
        <w:rPr>
          <w:b/>
          <w:sz w:val="28"/>
          <w:szCs w:val="20"/>
          <w:lang w:eastAsia="ru-RU"/>
        </w:rPr>
        <w:t xml:space="preserve"> общеобразовательного учреждения</w:t>
      </w:r>
    </w:p>
    <w:p w:rsidR="004F1321" w:rsidRPr="004F1321" w:rsidRDefault="004F1321" w:rsidP="004F1321">
      <w:pPr>
        <w:jc w:val="center"/>
        <w:rPr>
          <w:b/>
          <w:sz w:val="28"/>
          <w:szCs w:val="20"/>
          <w:lang w:eastAsia="ru-RU"/>
        </w:rPr>
      </w:pPr>
      <w:r w:rsidRPr="004F1321">
        <w:rPr>
          <w:b/>
          <w:sz w:val="28"/>
          <w:szCs w:val="20"/>
          <w:lang w:eastAsia="ru-RU"/>
        </w:rPr>
        <w:t>«Лицей № 120 г. Челябинска»</w:t>
      </w:r>
    </w:p>
    <w:p w:rsidR="004F1321" w:rsidRPr="004F1321" w:rsidRDefault="004F1321" w:rsidP="004F1321">
      <w:pPr>
        <w:jc w:val="center"/>
        <w:rPr>
          <w:b/>
          <w:sz w:val="28"/>
          <w:szCs w:val="20"/>
          <w:lang w:eastAsia="ru-RU"/>
        </w:rPr>
      </w:pPr>
      <w:r w:rsidRPr="004F1321">
        <w:rPr>
          <w:b/>
          <w:sz w:val="28"/>
          <w:szCs w:val="20"/>
          <w:lang w:eastAsia="ru-RU"/>
        </w:rPr>
        <w:t>на 2018-2019 учебный год</w:t>
      </w:r>
    </w:p>
    <w:p w:rsidR="004F1321" w:rsidRPr="004F1321" w:rsidRDefault="004F1321" w:rsidP="004F1321">
      <w:pPr>
        <w:jc w:val="center"/>
        <w:rPr>
          <w:b/>
          <w:sz w:val="28"/>
          <w:szCs w:val="20"/>
          <w:lang w:eastAsia="ru-RU"/>
        </w:rPr>
      </w:pPr>
    </w:p>
    <w:p w:rsidR="004F1321" w:rsidRPr="004F1321" w:rsidRDefault="004F1321" w:rsidP="004F1321">
      <w:pPr>
        <w:jc w:val="center"/>
        <w:rPr>
          <w:b/>
          <w:sz w:val="28"/>
          <w:szCs w:val="20"/>
          <w:lang w:eastAsia="ru-RU"/>
        </w:rPr>
      </w:pPr>
    </w:p>
    <w:p w:rsidR="004F1321" w:rsidRPr="004F1321" w:rsidRDefault="004F1321" w:rsidP="004F1321">
      <w:pPr>
        <w:jc w:val="center"/>
        <w:rPr>
          <w:b/>
          <w:sz w:val="28"/>
          <w:szCs w:val="20"/>
          <w:lang w:eastAsia="ru-RU"/>
        </w:rPr>
      </w:pPr>
    </w:p>
    <w:p w:rsidR="004F1321" w:rsidRPr="004F1321" w:rsidRDefault="004F1321" w:rsidP="004F1321">
      <w:pPr>
        <w:jc w:val="center"/>
        <w:rPr>
          <w:b/>
          <w:sz w:val="28"/>
          <w:szCs w:val="20"/>
          <w:lang w:eastAsia="ru-RU"/>
        </w:rPr>
      </w:pPr>
    </w:p>
    <w:p w:rsidR="004F1321" w:rsidRPr="004F1321" w:rsidRDefault="004F1321" w:rsidP="004F1321">
      <w:pPr>
        <w:jc w:val="center"/>
        <w:rPr>
          <w:b/>
          <w:sz w:val="28"/>
          <w:szCs w:val="20"/>
          <w:lang w:eastAsia="ru-RU"/>
        </w:rPr>
      </w:pPr>
    </w:p>
    <w:p w:rsidR="004F1321" w:rsidRPr="004F1321" w:rsidRDefault="004F1321" w:rsidP="004F1321">
      <w:pPr>
        <w:jc w:val="center"/>
        <w:rPr>
          <w:b/>
          <w:sz w:val="28"/>
          <w:szCs w:val="20"/>
          <w:lang w:eastAsia="ru-RU"/>
        </w:rPr>
      </w:pPr>
    </w:p>
    <w:p w:rsidR="004F1321" w:rsidRPr="004F1321" w:rsidRDefault="004F1321" w:rsidP="004F1321">
      <w:pPr>
        <w:jc w:val="center"/>
        <w:rPr>
          <w:b/>
          <w:sz w:val="28"/>
          <w:szCs w:val="20"/>
          <w:lang w:eastAsia="ru-RU"/>
        </w:rPr>
      </w:pPr>
    </w:p>
    <w:p w:rsidR="004F1321" w:rsidRPr="004F1321" w:rsidRDefault="004F1321" w:rsidP="004F1321">
      <w:pPr>
        <w:jc w:val="center"/>
        <w:rPr>
          <w:b/>
          <w:sz w:val="28"/>
          <w:szCs w:val="20"/>
          <w:lang w:eastAsia="ru-RU"/>
        </w:rPr>
      </w:pPr>
    </w:p>
    <w:p w:rsidR="004F1321" w:rsidRPr="004F1321" w:rsidRDefault="004F1321" w:rsidP="004F1321">
      <w:pPr>
        <w:jc w:val="center"/>
        <w:rPr>
          <w:b/>
          <w:sz w:val="28"/>
          <w:szCs w:val="20"/>
          <w:lang w:eastAsia="ru-RU"/>
        </w:rPr>
      </w:pPr>
    </w:p>
    <w:p w:rsidR="004F1321" w:rsidRPr="004F1321" w:rsidRDefault="004F1321" w:rsidP="004F1321">
      <w:pPr>
        <w:jc w:val="center"/>
        <w:rPr>
          <w:b/>
          <w:sz w:val="28"/>
          <w:szCs w:val="20"/>
          <w:lang w:eastAsia="ru-RU"/>
        </w:rPr>
      </w:pPr>
    </w:p>
    <w:p w:rsidR="004F1321" w:rsidRPr="004F1321" w:rsidRDefault="004F1321" w:rsidP="004F1321">
      <w:pPr>
        <w:jc w:val="center"/>
        <w:rPr>
          <w:b/>
          <w:sz w:val="28"/>
          <w:szCs w:val="20"/>
          <w:lang w:eastAsia="ru-RU"/>
        </w:rPr>
      </w:pPr>
    </w:p>
    <w:p w:rsidR="004F1321" w:rsidRPr="004F1321" w:rsidRDefault="004F1321" w:rsidP="004F1321">
      <w:pPr>
        <w:jc w:val="center"/>
        <w:rPr>
          <w:b/>
          <w:sz w:val="28"/>
          <w:szCs w:val="20"/>
          <w:lang w:eastAsia="ru-RU"/>
        </w:rPr>
      </w:pPr>
    </w:p>
    <w:p w:rsidR="004F1321" w:rsidRPr="004F1321" w:rsidRDefault="004F1321" w:rsidP="004F1321">
      <w:pPr>
        <w:jc w:val="center"/>
        <w:rPr>
          <w:b/>
          <w:sz w:val="28"/>
          <w:szCs w:val="20"/>
          <w:lang w:eastAsia="ru-RU"/>
        </w:rPr>
      </w:pPr>
    </w:p>
    <w:p w:rsidR="004F1321" w:rsidRPr="004F1321" w:rsidRDefault="004F1321" w:rsidP="004F1321">
      <w:pPr>
        <w:jc w:val="center"/>
        <w:rPr>
          <w:b/>
          <w:sz w:val="28"/>
          <w:szCs w:val="20"/>
          <w:lang w:eastAsia="ru-RU"/>
        </w:rPr>
      </w:pPr>
    </w:p>
    <w:p w:rsidR="004F1321" w:rsidRPr="004F1321" w:rsidRDefault="004F1321" w:rsidP="004F1321">
      <w:pPr>
        <w:jc w:val="center"/>
        <w:rPr>
          <w:b/>
          <w:sz w:val="28"/>
          <w:szCs w:val="20"/>
          <w:lang w:eastAsia="ru-RU"/>
        </w:rPr>
      </w:pPr>
    </w:p>
    <w:p w:rsidR="004F1321" w:rsidRPr="004F1321" w:rsidRDefault="004F1321" w:rsidP="004F1321">
      <w:pPr>
        <w:jc w:val="center"/>
        <w:rPr>
          <w:b/>
          <w:sz w:val="28"/>
          <w:szCs w:val="20"/>
          <w:lang w:eastAsia="ru-RU"/>
        </w:rPr>
      </w:pPr>
    </w:p>
    <w:p w:rsidR="004F1321" w:rsidRPr="004F1321" w:rsidRDefault="004F1321" w:rsidP="004F1321">
      <w:pPr>
        <w:jc w:val="center"/>
        <w:rPr>
          <w:b/>
          <w:sz w:val="28"/>
          <w:szCs w:val="20"/>
          <w:lang w:eastAsia="ru-RU"/>
        </w:rPr>
      </w:pPr>
    </w:p>
    <w:p w:rsidR="004F1321" w:rsidRPr="004F1321" w:rsidRDefault="004F1321" w:rsidP="004F1321">
      <w:pPr>
        <w:jc w:val="left"/>
        <w:rPr>
          <w:b/>
          <w:sz w:val="28"/>
          <w:szCs w:val="20"/>
          <w:lang w:eastAsia="ru-RU"/>
        </w:rPr>
      </w:pPr>
    </w:p>
    <w:p w:rsidR="004F1321" w:rsidRPr="004F1321" w:rsidRDefault="004F1321" w:rsidP="004F1321">
      <w:pPr>
        <w:jc w:val="center"/>
        <w:rPr>
          <w:szCs w:val="20"/>
          <w:lang w:eastAsia="ru-RU"/>
        </w:rPr>
      </w:pPr>
      <w:r w:rsidRPr="004F1321">
        <w:rPr>
          <w:szCs w:val="20"/>
          <w:lang w:eastAsia="ru-RU"/>
        </w:rPr>
        <w:t>Челябинск 2018</w:t>
      </w:r>
    </w:p>
    <w:p w:rsidR="004F1321" w:rsidRPr="004F1321" w:rsidRDefault="004F1321" w:rsidP="004F1321">
      <w:pPr>
        <w:widowControl w:val="0"/>
        <w:suppressAutoHyphens/>
        <w:spacing w:line="276" w:lineRule="auto"/>
        <w:ind w:firstLine="709"/>
        <w:rPr>
          <w:rFonts w:eastAsia="Calibri"/>
          <w:lang w:eastAsia="en-US"/>
        </w:rPr>
      </w:pPr>
    </w:p>
    <w:p w:rsidR="004F1321" w:rsidRDefault="004F1321" w:rsidP="00802D2B">
      <w:pPr>
        <w:tabs>
          <w:tab w:val="left" w:pos="4500"/>
          <w:tab w:val="left" w:pos="9180"/>
          <w:tab w:val="left" w:pos="9360"/>
        </w:tabs>
        <w:jc w:val="center"/>
        <w:rPr>
          <w:b/>
        </w:rPr>
      </w:pPr>
    </w:p>
    <w:p w:rsidR="00802D2B" w:rsidRPr="00411CC1" w:rsidRDefault="00802D2B" w:rsidP="00802D2B">
      <w:pPr>
        <w:tabs>
          <w:tab w:val="left" w:pos="4500"/>
          <w:tab w:val="left" w:pos="9180"/>
          <w:tab w:val="left" w:pos="9360"/>
        </w:tabs>
        <w:jc w:val="center"/>
        <w:rPr>
          <w:b/>
        </w:rPr>
      </w:pPr>
      <w:r w:rsidRPr="00411CC1">
        <w:rPr>
          <w:b/>
        </w:rPr>
        <w:t>Учебный план  начального общего образования</w:t>
      </w:r>
    </w:p>
    <w:p w:rsidR="00802D2B" w:rsidRPr="00411CC1" w:rsidRDefault="00802D2B" w:rsidP="00802D2B">
      <w:pPr>
        <w:tabs>
          <w:tab w:val="left" w:pos="4500"/>
          <w:tab w:val="left" w:pos="9180"/>
          <w:tab w:val="left" w:pos="9360"/>
        </w:tabs>
        <w:jc w:val="center"/>
        <w:rPr>
          <w:b/>
        </w:rPr>
      </w:pPr>
      <w:r w:rsidRPr="00411CC1">
        <w:rPr>
          <w:b/>
        </w:rPr>
        <w:t xml:space="preserve">МБОУ </w:t>
      </w:r>
      <w:r>
        <w:rPr>
          <w:b/>
        </w:rPr>
        <w:t>«</w:t>
      </w:r>
      <w:r w:rsidRPr="00411CC1">
        <w:rPr>
          <w:b/>
        </w:rPr>
        <w:t>Лицей №</w:t>
      </w:r>
      <w:r>
        <w:rPr>
          <w:b/>
        </w:rPr>
        <w:t xml:space="preserve"> </w:t>
      </w:r>
      <w:r w:rsidRPr="00411CC1">
        <w:rPr>
          <w:b/>
        </w:rPr>
        <w:t xml:space="preserve">120 </w:t>
      </w:r>
      <w:proofErr w:type="spellStart"/>
      <w:r>
        <w:rPr>
          <w:b/>
        </w:rPr>
        <w:t>г</w:t>
      </w:r>
      <w:proofErr w:type="gramStart"/>
      <w:r>
        <w:rPr>
          <w:b/>
        </w:rPr>
        <w:t>.Ч</w:t>
      </w:r>
      <w:proofErr w:type="gramEnd"/>
      <w:r>
        <w:rPr>
          <w:b/>
        </w:rPr>
        <w:t>елябинска</w:t>
      </w:r>
      <w:proofErr w:type="spellEnd"/>
      <w:r>
        <w:rPr>
          <w:b/>
        </w:rPr>
        <w:t>»</w:t>
      </w:r>
    </w:p>
    <w:p w:rsidR="00802D2B" w:rsidRPr="00411CC1" w:rsidRDefault="00802D2B" w:rsidP="00802D2B">
      <w:pPr>
        <w:tabs>
          <w:tab w:val="left" w:pos="4500"/>
          <w:tab w:val="left" w:pos="9180"/>
          <w:tab w:val="left" w:pos="9360"/>
        </w:tabs>
        <w:jc w:val="center"/>
        <w:rPr>
          <w:b/>
        </w:rPr>
      </w:pPr>
      <w:r w:rsidRPr="00411CC1">
        <w:rPr>
          <w:b/>
        </w:rPr>
        <w:t xml:space="preserve"> на 201</w:t>
      </w:r>
      <w:r w:rsidR="000F0186">
        <w:rPr>
          <w:b/>
        </w:rPr>
        <w:t>8</w:t>
      </w:r>
      <w:r w:rsidRPr="00411CC1">
        <w:rPr>
          <w:b/>
        </w:rPr>
        <w:t>-201</w:t>
      </w:r>
      <w:r w:rsidR="000F0186">
        <w:rPr>
          <w:b/>
        </w:rPr>
        <w:t>9</w:t>
      </w:r>
      <w:r>
        <w:rPr>
          <w:b/>
        </w:rPr>
        <w:t xml:space="preserve"> учебный год</w:t>
      </w:r>
    </w:p>
    <w:p w:rsidR="00802D2B" w:rsidRPr="00411CC1" w:rsidRDefault="00802D2B" w:rsidP="00802D2B">
      <w:pPr>
        <w:jc w:val="center"/>
        <w:rPr>
          <w:b/>
        </w:rPr>
      </w:pPr>
    </w:p>
    <w:p w:rsidR="00802D2B" w:rsidRPr="00411CC1" w:rsidRDefault="00802D2B" w:rsidP="00802D2B">
      <w:pPr>
        <w:jc w:val="center"/>
        <w:rPr>
          <w:b/>
        </w:rPr>
      </w:pPr>
      <w:r w:rsidRPr="00411CC1">
        <w:rPr>
          <w:b/>
        </w:rPr>
        <w:t xml:space="preserve"> Пояснительная записка </w:t>
      </w:r>
    </w:p>
    <w:p w:rsidR="00802D2B" w:rsidRDefault="00802D2B" w:rsidP="00802D2B">
      <w:pPr>
        <w:ind w:firstLine="709"/>
        <w:rPr>
          <w:i/>
        </w:rPr>
      </w:pPr>
      <w:r>
        <w:rPr>
          <w:i/>
        </w:rPr>
        <w:t xml:space="preserve">                                              </w:t>
      </w:r>
    </w:p>
    <w:p w:rsidR="00802D2B" w:rsidRPr="00150301" w:rsidRDefault="00802D2B" w:rsidP="00802D2B">
      <w:pPr>
        <w:ind w:firstLine="709"/>
        <w:rPr>
          <w:i/>
        </w:rPr>
      </w:pPr>
      <w:r>
        <w:rPr>
          <w:i/>
        </w:rPr>
        <w:t xml:space="preserve">                                          1. </w:t>
      </w:r>
      <w:r w:rsidRPr="00150301">
        <w:rPr>
          <w:i/>
        </w:rPr>
        <w:t>Общие положения</w:t>
      </w:r>
    </w:p>
    <w:p w:rsidR="00802D2B" w:rsidRDefault="00802D2B" w:rsidP="00802D2B">
      <w:pPr>
        <w:pStyle w:val="Osnova"/>
        <w:spacing w:line="240" w:lineRule="auto"/>
        <w:rPr>
          <w:rStyle w:val="Zag11"/>
          <w:rFonts w:ascii="Times New Roman" w:eastAsia="@Arial Unicode MS" w:hAnsi="Times New Roman"/>
          <w:sz w:val="24"/>
          <w:szCs w:val="24"/>
          <w:lang w:val="ru-RU"/>
        </w:rPr>
      </w:pPr>
    </w:p>
    <w:p w:rsidR="00802D2B" w:rsidRDefault="00802D2B" w:rsidP="00802D2B">
      <w:pPr>
        <w:pStyle w:val="Osnova"/>
        <w:spacing w:line="240" w:lineRule="auto"/>
        <w:rPr>
          <w:rStyle w:val="Zag11"/>
          <w:rFonts w:ascii="Times New Roman" w:eastAsia="@Arial Unicode MS" w:hAnsi="Times New Roman"/>
          <w:sz w:val="24"/>
          <w:szCs w:val="24"/>
          <w:lang w:val="ru-RU"/>
        </w:rPr>
      </w:pPr>
      <w:r w:rsidRPr="00411CC1">
        <w:rPr>
          <w:rStyle w:val="Zag11"/>
          <w:rFonts w:ascii="Times New Roman" w:eastAsia="@Arial Unicode MS" w:hAnsi="Times New Roman"/>
          <w:sz w:val="24"/>
          <w:szCs w:val="24"/>
          <w:lang w:val="ru-RU"/>
        </w:rPr>
        <w:t xml:space="preserve">Учебный план начального общего образования МБОУ </w:t>
      </w:r>
      <w:r>
        <w:rPr>
          <w:rStyle w:val="Zag11"/>
          <w:rFonts w:ascii="Times New Roman" w:eastAsia="@Arial Unicode MS" w:hAnsi="Times New Roman"/>
          <w:sz w:val="24"/>
          <w:szCs w:val="24"/>
          <w:lang w:val="ru-RU"/>
        </w:rPr>
        <w:t>«Лицей</w:t>
      </w:r>
      <w:r w:rsidRPr="00411CC1">
        <w:rPr>
          <w:rStyle w:val="Zag11"/>
          <w:rFonts w:ascii="Times New Roman" w:eastAsia="@Arial Unicode MS" w:hAnsi="Times New Roman"/>
          <w:sz w:val="24"/>
          <w:szCs w:val="24"/>
          <w:lang w:val="ru-RU"/>
        </w:rPr>
        <w:t xml:space="preserve">  № 120 г. Челябинска</w:t>
      </w:r>
      <w:r>
        <w:rPr>
          <w:rStyle w:val="Zag11"/>
          <w:rFonts w:ascii="Times New Roman" w:eastAsia="@Arial Unicode MS" w:hAnsi="Times New Roman"/>
          <w:sz w:val="24"/>
          <w:szCs w:val="24"/>
          <w:lang w:val="ru-RU"/>
        </w:rPr>
        <w:t>»</w:t>
      </w:r>
      <w:r w:rsidRPr="00411CC1">
        <w:rPr>
          <w:rStyle w:val="Zag11"/>
          <w:rFonts w:ascii="Times New Roman" w:eastAsia="@Arial Unicode MS" w:hAnsi="Times New Roman"/>
          <w:sz w:val="24"/>
          <w:szCs w:val="24"/>
          <w:lang w:val="ru-RU"/>
        </w:rPr>
        <w:t xml:space="preserve"> обеспечивает реализацию требований федерального государственного образовательного стандарта начального общего образования, определяет </w:t>
      </w:r>
      <w:r>
        <w:rPr>
          <w:rStyle w:val="Zag11"/>
          <w:rFonts w:ascii="Times New Roman" w:eastAsia="@Arial Unicode MS" w:hAnsi="Times New Roman"/>
          <w:sz w:val="24"/>
          <w:szCs w:val="24"/>
          <w:lang w:val="ru-RU"/>
        </w:rPr>
        <w:t>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802D2B" w:rsidRDefault="00802D2B" w:rsidP="00802D2B">
      <w:pPr>
        <w:tabs>
          <w:tab w:val="left" w:pos="567"/>
          <w:tab w:val="left" w:pos="993"/>
        </w:tabs>
      </w:pPr>
      <w:r w:rsidRPr="00D64771">
        <w:rPr>
          <w:rStyle w:val="Zag11"/>
          <w:rFonts w:eastAsia="@Arial Unicode MS"/>
        </w:rPr>
        <w:t>Цель:</w:t>
      </w:r>
      <w:r w:rsidRPr="00D64771">
        <w:t xml:space="preserve"> </w:t>
      </w:r>
    </w:p>
    <w:p w:rsidR="00802D2B" w:rsidRDefault="00802D2B" w:rsidP="00802D2B">
      <w:pPr>
        <w:tabs>
          <w:tab w:val="left" w:pos="567"/>
          <w:tab w:val="left" w:pos="993"/>
        </w:tabs>
        <w:rPr>
          <w:color w:val="000000"/>
        </w:rPr>
      </w:pPr>
      <w:r>
        <w:t>- предоставить</w:t>
      </w:r>
      <w:r w:rsidRPr="00001CA2">
        <w:t xml:space="preserve"> возможность освоения федерального государственного</w:t>
      </w:r>
      <w:r>
        <w:t xml:space="preserve"> образовательного</w:t>
      </w:r>
      <w:r w:rsidRPr="00001CA2">
        <w:t xml:space="preserve"> </w:t>
      </w:r>
      <w:r w:rsidRPr="00001CA2">
        <w:rPr>
          <w:color w:val="000000"/>
        </w:rPr>
        <w:t xml:space="preserve">стандарта начального общего </w:t>
      </w:r>
      <w:r>
        <w:rPr>
          <w:color w:val="000000"/>
        </w:rPr>
        <w:t xml:space="preserve">образования всеми  обучающимися начальной школы и достижения планируемых результатов </w:t>
      </w:r>
      <w:r w:rsidRPr="00001CA2">
        <w:rPr>
          <w:color w:val="000000"/>
        </w:rPr>
        <w:t xml:space="preserve"> </w:t>
      </w:r>
      <w:r w:rsidRPr="00001CA2">
        <w:t>основной образовательной программы начального общего образования</w:t>
      </w:r>
      <w:r w:rsidRPr="00001CA2">
        <w:rPr>
          <w:color w:val="000000"/>
        </w:rPr>
        <w:t xml:space="preserve">, </w:t>
      </w:r>
    </w:p>
    <w:p w:rsidR="00802D2B" w:rsidRDefault="00802D2B" w:rsidP="00802D2B">
      <w:pPr>
        <w:tabs>
          <w:tab w:val="left" w:pos="567"/>
          <w:tab w:val="left" w:pos="993"/>
        </w:tabs>
      </w:pPr>
      <w:r>
        <w:rPr>
          <w:color w:val="000000"/>
        </w:rPr>
        <w:t xml:space="preserve">- </w:t>
      </w:r>
      <w:r w:rsidRPr="00001CA2">
        <w:rPr>
          <w:color w:val="000000"/>
        </w:rPr>
        <w:t>удовлетворить социальный заказ родителей, образовательные</w:t>
      </w:r>
      <w:r w:rsidRPr="00001CA2">
        <w:t xml:space="preserve"> запросы и познавательные интересы учащихся.</w:t>
      </w:r>
    </w:p>
    <w:p w:rsidR="00802D2B" w:rsidRPr="00001CA2" w:rsidRDefault="00802D2B" w:rsidP="00802D2B">
      <w:pPr>
        <w:tabs>
          <w:tab w:val="left" w:pos="567"/>
          <w:tab w:val="left" w:pos="993"/>
        </w:tabs>
      </w:pPr>
      <w:r>
        <w:t xml:space="preserve">         </w:t>
      </w:r>
      <w:r w:rsidRPr="00001CA2">
        <w:t xml:space="preserve">Учебный план </w:t>
      </w:r>
      <w:r>
        <w:t xml:space="preserve">  </w:t>
      </w:r>
      <w:r w:rsidRPr="00001CA2">
        <w:t>начального общего образования</w:t>
      </w:r>
      <w:r>
        <w:t xml:space="preserve"> МБОУ «Лицей № 120</w:t>
      </w:r>
      <w:r w:rsidRPr="00001CA2">
        <w:t xml:space="preserve"> </w:t>
      </w:r>
      <w:proofErr w:type="spellStart"/>
      <w:r>
        <w:t>г</w:t>
      </w:r>
      <w:proofErr w:type="gramStart"/>
      <w:r>
        <w:t>.Ч</w:t>
      </w:r>
      <w:proofErr w:type="gramEnd"/>
      <w:r>
        <w:t>елябинска</w:t>
      </w:r>
      <w:proofErr w:type="spellEnd"/>
      <w:r>
        <w:t xml:space="preserve">» </w:t>
      </w:r>
      <w:r w:rsidRPr="00001CA2">
        <w:t>направлен на обеспечение:</w:t>
      </w:r>
    </w:p>
    <w:p w:rsidR="00802D2B" w:rsidRPr="00001CA2" w:rsidRDefault="00802D2B" w:rsidP="00802D2B">
      <w:pPr>
        <w:numPr>
          <w:ilvl w:val="0"/>
          <w:numId w:val="5"/>
        </w:numPr>
        <w:tabs>
          <w:tab w:val="left" w:pos="960"/>
          <w:tab w:val="left" w:pos="993"/>
          <w:tab w:val="left" w:pos="1134"/>
        </w:tabs>
        <w:overflowPunct w:val="0"/>
        <w:autoSpaceDE w:val="0"/>
        <w:autoSpaceDN w:val="0"/>
        <w:adjustRightInd w:val="0"/>
        <w:ind w:right="-1"/>
        <w:textAlignment w:val="baseline"/>
      </w:pPr>
      <w:r w:rsidRPr="00001CA2">
        <w:t>равных возможностей получения качественного начального образования;</w:t>
      </w:r>
    </w:p>
    <w:p w:rsidR="00802D2B" w:rsidRDefault="00802D2B" w:rsidP="00802D2B">
      <w:pPr>
        <w:numPr>
          <w:ilvl w:val="0"/>
          <w:numId w:val="5"/>
        </w:numPr>
        <w:tabs>
          <w:tab w:val="left" w:pos="960"/>
          <w:tab w:val="left" w:pos="993"/>
          <w:tab w:val="left" w:pos="1134"/>
        </w:tabs>
        <w:overflowPunct w:val="0"/>
        <w:autoSpaceDE w:val="0"/>
        <w:autoSpaceDN w:val="0"/>
        <w:adjustRightInd w:val="0"/>
        <w:ind w:right="-1"/>
        <w:textAlignment w:val="baseline"/>
      </w:pPr>
      <w:r w:rsidRPr="00001CA2">
        <w:t xml:space="preserve">духовно-нравственного развития и </w:t>
      </w:r>
      <w:proofErr w:type="gramStart"/>
      <w:r w:rsidRPr="00001CA2">
        <w:t>в</w:t>
      </w:r>
      <w:r>
        <w:t>оспитания</w:t>
      </w:r>
      <w:proofErr w:type="gramEnd"/>
      <w:r>
        <w:t xml:space="preserve"> обучающихся при получении</w:t>
      </w:r>
      <w:r w:rsidRPr="00001CA2">
        <w:t xml:space="preserve"> начального </w:t>
      </w:r>
      <w:r>
        <w:t xml:space="preserve">общего </w:t>
      </w:r>
      <w:r w:rsidRPr="00001CA2">
        <w:t>образования, становление их гражданской идентичности как основы развития гражданского общества;</w:t>
      </w:r>
    </w:p>
    <w:p w:rsidR="00802D2B" w:rsidRPr="008C2DDC" w:rsidRDefault="00802D2B" w:rsidP="00802D2B">
      <w:pPr>
        <w:pStyle w:val="a7"/>
        <w:numPr>
          <w:ilvl w:val="0"/>
          <w:numId w:val="5"/>
        </w:numPr>
        <w:tabs>
          <w:tab w:val="left" w:pos="1080"/>
        </w:tabs>
        <w:spacing w:after="0" w:line="240" w:lineRule="auto"/>
        <w:contextualSpacing/>
        <w:jc w:val="both"/>
        <w:rPr>
          <w:rFonts w:ascii="Times New Roman" w:hAnsi="Times New Roman" w:cs="Times New Roman"/>
          <w:sz w:val="24"/>
          <w:szCs w:val="24"/>
        </w:rPr>
      </w:pPr>
      <w:r w:rsidRPr="008C2DDC">
        <w:rPr>
          <w:rFonts w:ascii="Times New Roman" w:hAnsi="Times New Roman" w:cs="Times New Roman"/>
          <w:sz w:val="24"/>
          <w:szCs w:val="24"/>
        </w:rPr>
        <w:t>формирование первоначальных представлений о национальных, региональных и этнокультурных особенностях микро- и мез</w:t>
      </w:r>
      <w:proofErr w:type="gramStart"/>
      <w:r w:rsidRPr="008C2DDC">
        <w:rPr>
          <w:rFonts w:ascii="Times New Roman" w:hAnsi="Times New Roman" w:cs="Times New Roman"/>
          <w:sz w:val="24"/>
          <w:szCs w:val="24"/>
        </w:rPr>
        <w:t>о-</w:t>
      </w:r>
      <w:proofErr w:type="gramEnd"/>
      <w:r w:rsidRPr="008C2DDC">
        <w:rPr>
          <w:rFonts w:ascii="Times New Roman" w:hAnsi="Times New Roman" w:cs="Times New Roman"/>
          <w:sz w:val="24"/>
          <w:szCs w:val="24"/>
        </w:rPr>
        <w:t xml:space="preserve"> уровней.</w:t>
      </w:r>
      <w:r w:rsidRPr="008C2DDC">
        <w:rPr>
          <w:rFonts w:ascii="Times New Roman" w:hAnsi="Times New Roman" w:cs="Times New Roman"/>
          <w:color w:val="000000"/>
          <w:sz w:val="24"/>
          <w:szCs w:val="24"/>
        </w:rPr>
        <w:t xml:space="preserve"> </w:t>
      </w:r>
    </w:p>
    <w:p w:rsidR="00802D2B" w:rsidRPr="00001CA2" w:rsidRDefault="00802D2B" w:rsidP="00802D2B">
      <w:pPr>
        <w:numPr>
          <w:ilvl w:val="0"/>
          <w:numId w:val="5"/>
        </w:numPr>
        <w:tabs>
          <w:tab w:val="left" w:pos="960"/>
          <w:tab w:val="left" w:pos="993"/>
          <w:tab w:val="left" w:pos="1134"/>
        </w:tabs>
        <w:overflowPunct w:val="0"/>
        <w:autoSpaceDE w:val="0"/>
        <w:autoSpaceDN w:val="0"/>
        <w:adjustRightInd w:val="0"/>
        <w:ind w:right="-1"/>
        <w:textAlignment w:val="baseline"/>
      </w:pPr>
      <w:r w:rsidRPr="00001CA2">
        <w:t>преемственности основных образовательных программ дошкольного, начального общего, основного общего, среднего (полного) общего образования;</w:t>
      </w:r>
    </w:p>
    <w:p w:rsidR="00802D2B" w:rsidRPr="00001CA2" w:rsidRDefault="00802D2B" w:rsidP="00802D2B">
      <w:pPr>
        <w:numPr>
          <w:ilvl w:val="0"/>
          <w:numId w:val="5"/>
        </w:numPr>
        <w:tabs>
          <w:tab w:val="left" w:pos="960"/>
          <w:tab w:val="left" w:pos="993"/>
          <w:tab w:val="left" w:pos="1134"/>
        </w:tabs>
        <w:overflowPunct w:val="0"/>
        <w:autoSpaceDE w:val="0"/>
        <w:autoSpaceDN w:val="0"/>
        <w:adjustRightInd w:val="0"/>
        <w:ind w:right="-1"/>
        <w:textAlignment w:val="baseline"/>
      </w:pPr>
      <w:r w:rsidRPr="00001CA2">
        <w:t>сохранение и развитие культурного разнообразия; овладение духовными ценностями  многонационального народа Российской Федерации;</w:t>
      </w:r>
    </w:p>
    <w:p w:rsidR="00802D2B" w:rsidRDefault="00802D2B" w:rsidP="00802D2B">
      <w:pPr>
        <w:numPr>
          <w:ilvl w:val="0"/>
          <w:numId w:val="5"/>
        </w:numPr>
        <w:tabs>
          <w:tab w:val="left" w:pos="960"/>
          <w:tab w:val="left" w:pos="993"/>
          <w:tab w:val="left" w:pos="1134"/>
        </w:tabs>
        <w:overflowPunct w:val="0"/>
        <w:autoSpaceDE w:val="0"/>
        <w:autoSpaceDN w:val="0"/>
        <w:adjustRightInd w:val="0"/>
        <w:ind w:right="-1"/>
        <w:textAlignment w:val="baseline"/>
      </w:pPr>
      <w:r w:rsidRPr="00001CA2">
        <w:t xml:space="preserve">условий для эффективной реализации  и освоения </w:t>
      </w:r>
      <w:proofErr w:type="gramStart"/>
      <w:r w:rsidRPr="00001CA2">
        <w:t>обучающимися</w:t>
      </w:r>
      <w:proofErr w:type="gramEnd"/>
      <w:r w:rsidRPr="00001CA2">
        <w:t xml:space="preserve"> основной образовательной программы</w:t>
      </w:r>
      <w:r>
        <w:t xml:space="preserve"> начального общего образования.</w:t>
      </w:r>
    </w:p>
    <w:p w:rsidR="00802D2B" w:rsidRPr="00411CC1" w:rsidRDefault="00802D2B" w:rsidP="00802D2B">
      <w:pPr>
        <w:tabs>
          <w:tab w:val="left" w:pos="960"/>
          <w:tab w:val="left" w:pos="993"/>
          <w:tab w:val="left" w:pos="1134"/>
        </w:tabs>
        <w:overflowPunct w:val="0"/>
        <w:autoSpaceDE w:val="0"/>
        <w:autoSpaceDN w:val="0"/>
        <w:adjustRightInd w:val="0"/>
        <w:ind w:left="567" w:right="-1"/>
        <w:textAlignment w:val="baseline"/>
      </w:pPr>
      <w:r w:rsidRPr="00411CC1">
        <w:t xml:space="preserve">Содержание учебного плана в начальной школе при реализации ФГОС НОО определяется следующими нормативными документами: </w:t>
      </w:r>
    </w:p>
    <w:p w:rsidR="00802D2B" w:rsidRDefault="00802D2B" w:rsidP="00802D2B">
      <w:pPr>
        <w:jc w:val="left"/>
        <w:rPr>
          <w:u w:val="single"/>
        </w:rPr>
      </w:pPr>
      <w:r w:rsidRPr="00411CC1">
        <w:rPr>
          <w:u w:val="single"/>
        </w:rPr>
        <w:t>федеральный уровень</w:t>
      </w:r>
    </w:p>
    <w:p w:rsidR="00802D2B" w:rsidRPr="00D31832" w:rsidRDefault="00802D2B" w:rsidP="00802D2B">
      <w:pPr>
        <w:pStyle w:val="a7"/>
        <w:numPr>
          <w:ilvl w:val="0"/>
          <w:numId w:val="6"/>
        </w:numPr>
        <w:spacing w:after="0" w:line="240" w:lineRule="auto"/>
        <w:ind w:left="426" w:hanging="426"/>
        <w:contextualSpacing/>
        <w:rPr>
          <w:rFonts w:ascii="Times New Roman" w:hAnsi="Times New Roman" w:cs="Times New Roman"/>
          <w:sz w:val="24"/>
          <w:szCs w:val="24"/>
          <w:u w:val="single"/>
        </w:rPr>
      </w:pPr>
      <w:r w:rsidRPr="00D31832">
        <w:rPr>
          <w:rFonts w:ascii="Times New Roman" w:hAnsi="Times New Roman" w:cs="Times New Roman"/>
          <w:sz w:val="24"/>
          <w:szCs w:val="24"/>
        </w:rPr>
        <w:t>Федеральный закон от 29.12.2012 № 273-ФЗ  «Об образовании в Российской   Федерации»;</w:t>
      </w:r>
    </w:p>
    <w:p w:rsidR="00802D2B" w:rsidRDefault="00802D2B" w:rsidP="00802D2B">
      <w:pPr>
        <w:numPr>
          <w:ilvl w:val="0"/>
          <w:numId w:val="1"/>
        </w:numPr>
        <w:tabs>
          <w:tab w:val="clear" w:pos="360"/>
          <w:tab w:val="num" w:pos="426"/>
        </w:tabs>
        <w:ind w:right="-1"/>
      </w:pPr>
      <w:r w:rsidRPr="00411CC1">
        <w:t xml:space="preserve">Постановление Главного государственного санитарного врача Российской Федерации от 29.12. </w:t>
      </w:r>
      <w:smartTag w:uri="urn:schemas-microsoft-com:office:smarttags" w:element="metricconverter">
        <w:smartTagPr>
          <w:attr w:name="ProductID" w:val="2010 г"/>
        </w:smartTagPr>
        <w:r w:rsidRPr="00411CC1">
          <w:t>2010 г</w:t>
        </w:r>
      </w:smartTag>
      <w:r w:rsidRPr="00411CC1">
        <w:t xml:space="preserve">. N </w:t>
      </w:r>
      <w:r>
        <w:t>189 «</w:t>
      </w:r>
      <w:r w:rsidRPr="00411CC1">
        <w:t>Об ут</w:t>
      </w:r>
      <w:r>
        <w:t>верждении СанПиН 2.4.2.2821-10 «</w:t>
      </w:r>
      <w:r w:rsidRPr="00411CC1">
        <w:t xml:space="preserve">Санитарно-эпидемиологические требования к условиям и организации обучения в </w:t>
      </w:r>
      <w:r>
        <w:t>общеобразовательных учреждениях»</w:t>
      </w:r>
      <w:r w:rsidRPr="00411CC1">
        <w:t>;</w:t>
      </w:r>
    </w:p>
    <w:p w:rsidR="00802D2B" w:rsidRPr="00411CC1" w:rsidRDefault="00802D2B" w:rsidP="00802D2B">
      <w:pPr>
        <w:numPr>
          <w:ilvl w:val="0"/>
          <w:numId w:val="1"/>
        </w:numPr>
        <w:tabs>
          <w:tab w:val="clear" w:pos="360"/>
          <w:tab w:val="num" w:pos="426"/>
        </w:tabs>
        <w:ind w:right="-1"/>
      </w:pPr>
      <w:r w:rsidRPr="00411CC1">
        <w:t xml:space="preserve">Постановление Главного государственного санитарного </w:t>
      </w:r>
      <w:r>
        <w:t>врача Российской Федерации от 24.11. 2015 г. N81  «О внесении изменений №3 в  СанПиН 2.4.2.2821-10 «</w:t>
      </w:r>
      <w:r w:rsidRPr="00411CC1">
        <w:t xml:space="preserve">Санитарно-эпидемиологические требования к условиям и организации обучения в </w:t>
      </w:r>
      <w:r>
        <w:t>общеобразовательных учреждениях»</w:t>
      </w:r>
      <w:r w:rsidRPr="00411CC1">
        <w:t>;</w:t>
      </w:r>
    </w:p>
    <w:p w:rsidR="00802D2B" w:rsidRPr="00411CC1" w:rsidRDefault="00802D2B" w:rsidP="00802D2B">
      <w:pPr>
        <w:numPr>
          <w:ilvl w:val="0"/>
          <w:numId w:val="1"/>
        </w:numPr>
        <w:ind w:right="-1"/>
      </w:pPr>
      <w:r w:rsidRPr="00411CC1">
        <w:t xml:space="preserve">Приказ Министерства образования и науки РФ  от 06.10. 2009г. №373 «Об утверждении и введении в действие </w:t>
      </w:r>
      <w:r w:rsidRPr="00411CC1">
        <w:rPr>
          <w:color w:val="222222"/>
        </w:rPr>
        <w:t>федерального государственного образовательного стандарта начального общего образования»;</w:t>
      </w:r>
    </w:p>
    <w:p w:rsidR="00802D2B" w:rsidRPr="00411CC1" w:rsidRDefault="00802D2B" w:rsidP="00802D2B">
      <w:pPr>
        <w:numPr>
          <w:ilvl w:val="0"/>
          <w:numId w:val="1"/>
        </w:numPr>
        <w:ind w:right="-1"/>
      </w:pPr>
      <w:r w:rsidRPr="00411CC1">
        <w:lastRenderedPageBreak/>
        <w:t xml:space="preserve">Приказ Министерства образования и науки РФ от 26.11. 2010г.№ 1241 </w:t>
      </w:r>
      <w:r w:rsidRPr="00411CC1">
        <w:rPr>
          <w:bCs/>
        </w:rPr>
        <w:t>«О внесении изменений в федеральный государственный</w:t>
      </w:r>
      <w:r w:rsidRPr="00411CC1">
        <w:t xml:space="preserve"> </w:t>
      </w:r>
      <w:r w:rsidRPr="00411CC1">
        <w:rPr>
          <w:bCs/>
        </w:rPr>
        <w:t>образовательный стандарт начального общего образования, утверждённый</w:t>
      </w:r>
      <w:r w:rsidRPr="007E20A6">
        <w:rPr>
          <w:bCs/>
        </w:rPr>
        <w:t xml:space="preserve">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7E20A6">
          <w:rPr>
            <w:bCs/>
          </w:rPr>
          <w:t>2009 г</w:t>
        </w:r>
      </w:smartTag>
      <w:r w:rsidRPr="007E20A6">
        <w:rPr>
          <w:bCs/>
        </w:rPr>
        <w:t>. № 373»;</w:t>
      </w:r>
    </w:p>
    <w:p w:rsidR="00802D2B" w:rsidRPr="00411CC1" w:rsidRDefault="00802D2B" w:rsidP="00802D2B">
      <w:pPr>
        <w:numPr>
          <w:ilvl w:val="0"/>
          <w:numId w:val="1"/>
        </w:numPr>
        <w:ind w:right="-1"/>
      </w:pPr>
      <w:r w:rsidRPr="00411CC1">
        <w:t xml:space="preserve">Приказ Министерства образования и науки РФ от 22.09. 2011г. № 2357 </w:t>
      </w:r>
      <w:r w:rsidRPr="00A01C72">
        <w:rPr>
          <w:bCs/>
        </w:rPr>
        <w:t xml:space="preserve">«О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A01C72">
          <w:rPr>
            <w:bCs/>
          </w:rPr>
          <w:t>2009 г</w:t>
        </w:r>
      </w:smartTag>
      <w:r w:rsidRPr="00A01C72">
        <w:rPr>
          <w:bCs/>
        </w:rPr>
        <w:t>. № 373»;</w:t>
      </w:r>
    </w:p>
    <w:p w:rsidR="00802D2B" w:rsidRPr="00411CC1" w:rsidRDefault="00802D2B" w:rsidP="00802D2B">
      <w:pPr>
        <w:numPr>
          <w:ilvl w:val="0"/>
          <w:numId w:val="1"/>
        </w:numPr>
        <w:shd w:val="clear" w:color="auto" w:fill="FFFFFF"/>
        <w:tabs>
          <w:tab w:val="left" w:pos="851"/>
        </w:tabs>
      </w:pPr>
      <w:r w:rsidRPr="00411CC1">
        <w:rPr>
          <w:color w:val="000000"/>
        </w:rPr>
        <w:t xml:space="preserve">Приказ Министерства образования и науки Российской Федерации от 30.08.2013 г. </w:t>
      </w:r>
      <w:r>
        <w:rPr>
          <w:color w:val="000000"/>
        </w:rPr>
        <w:t>№ 1015</w:t>
      </w:r>
      <w:r w:rsidRPr="00411CC1">
        <w:rPr>
          <w:color w:val="000000"/>
        </w:rPr>
        <w:t xml:space="preserve">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w:t>
      </w:r>
    </w:p>
    <w:p w:rsidR="00802D2B" w:rsidRPr="007E20A6" w:rsidRDefault="00802D2B" w:rsidP="00802D2B">
      <w:pPr>
        <w:numPr>
          <w:ilvl w:val="0"/>
          <w:numId w:val="1"/>
        </w:numPr>
        <w:ind w:right="-1"/>
      </w:pPr>
      <w:r w:rsidRPr="00411CC1">
        <w:rPr>
          <w:color w:val="000000"/>
        </w:rPr>
        <w:t xml:space="preserve">Приказ </w:t>
      </w:r>
      <w:r w:rsidRPr="00411CC1">
        <w:t xml:space="preserve">Министерства образования и науки РФ от  29.12.2014г.  №1643 «О внесении изменений в приказ Министерства образования и науки Российской Федерации от 6  октября 2009 г. № 373373 «Об утверждении и введении в действие </w:t>
      </w:r>
      <w:r w:rsidRPr="00411CC1">
        <w:rPr>
          <w:color w:val="222222"/>
        </w:rPr>
        <w:t>федерального государственного образовательного стандарта начального общего образования»;</w:t>
      </w:r>
    </w:p>
    <w:p w:rsidR="00802D2B" w:rsidRPr="00411CC1" w:rsidRDefault="00802D2B" w:rsidP="00802D2B">
      <w:pPr>
        <w:shd w:val="clear" w:color="auto" w:fill="FFFFFF"/>
        <w:tabs>
          <w:tab w:val="left" w:pos="851"/>
        </w:tabs>
        <w:rPr>
          <w:u w:val="single"/>
        </w:rPr>
      </w:pPr>
      <w:r w:rsidRPr="00411CC1">
        <w:rPr>
          <w:color w:val="000000"/>
          <w:u w:val="single"/>
        </w:rPr>
        <w:t>региональный уровень</w:t>
      </w:r>
    </w:p>
    <w:p w:rsidR="00802D2B" w:rsidRPr="00411CC1" w:rsidRDefault="00802D2B" w:rsidP="00802D2B">
      <w:pPr>
        <w:numPr>
          <w:ilvl w:val="0"/>
          <w:numId w:val="1"/>
        </w:numPr>
        <w:shd w:val="clear" w:color="auto" w:fill="FFFFFF"/>
        <w:tabs>
          <w:tab w:val="left" w:pos="851"/>
        </w:tabs>
      </w:pPr>
      <w:r w:rsidRPr="00411CC1">
        <w:rPr>
          <w:color w:val="000000"/>
        </w:rPr>
        <w:t>Закон Челябинской области «Об образовании в Челябинской области» / Постановление Законодательного Собрания Челябинской области от 29.08.2013 г. № 1543;</w:t>
      </w:r>
    </w:p>
    <w:p w:rsidR="00802D2B" w:rsidRPr="00740B8E" w:rsidRDefault="00802D2B" w:rsidP="00802D2B">
      <w:pPr>
        <w:numPr>
          <w:ilvl w:val="0"/>
          <w:numId w:val="1"/>
        </w:numPr>
        <w:shd w:val="clear" w:color="auto" w:fill="FFFFFF"/>
        <w:tabs>
          <w:tab w:val="left" w:pos="851"/>
        </w:tabs>
      </w:pPr>
      <w:r w:rsidRPr="00740B8E">
        <w:t xml:space="preserve">Письмо </w:t>
      </w:r>
      <w:r w:rsidRPr="00740B8E">
        <w:rPr>
          <w:color w:val="000000"/>
        </w:rPr>
        <w:t xml:space="preserve">Министерства образования и науки Челябинской области от  </w:t>
      </w:r>
      <w:r>
        <w:rPr>
          <w:color w:val="000000"/>
        </w:rPr>
        <w:t>10.09.2014г. «О преподавании  предмета ОРКСЭ в условиях пятидневной учебной недели»;</w:t>
      </w:r>
    </w:p>
    <w:p w:rsidR="00802D2B" w:rsidRPr="00411CC1" w:rsidRDefault="00802D2B" w:rsidP="00802D2B">
      <w:pPr>
        <w:numPr>
          <w:ilvl w:val="0"/>
          <w:numId w:val="1"/>
        </w:numPr>
        <w:shd w:val="clear" w:color="auto" w:fill="FFFFFF"/>
        <w:tabs>
          <w:tab w:val="left" w:pos="851"/>
        </w:tabs>
      </w:pPr>
      <w:r w:rsidRPr="00411CC1">
        <w:rPr>
          <w:color w:val="000000"/>
        </w:rPr>
        <w:t>Письмо Министерства образования и</w:t>
      </w:r>
      <w:r>
        <w:rPr>
          <w:color w:val="000000"/>
        </w:rPr>
        <w:t xml:space="preserve"> науки Челябинской области от 28.03.2016</w:t>
      </w:r>
      <w:r w:rsidRPr="00411CC1">
        <w:rPr>
          <w:color w:val="000000"/>
        </w:rPr>
        <w:t xml:space="preserve"> г.</w:t>
      </w:r>
      <w:r>
        <w:rPr>
          <w:color w:val="000000"/>
        </w:rPr>
        <w:t xml:space="preserve"> №03-02/2486</w:t>
      </w:r>
      <w:r w:rsidRPr="00A01C72">
        <w:rPr>
          <w:color w:val="000000"/>
        </w:rPr>
        <w:t xml:space="preserve"> «О внесении изменений в основные образовательные программы начального общего, основного общего, среднего общего образования общеобразовательных организаций Челябинской области»</w:t>
      </w:r>
    </w:p>
    <w:p w:rsidR="00802D2B" w:rsidRDefault="00802D2B" w:rsidP="00802D2B">
      <w:pPr>
        <w:shd w:val="clear" w:color="auto" w:fill="FFFFFF"/>
        <w:ind w:left="360" w:right="10"/>
        <w:rPr>
          <w:rFonts w:ascii="NewtonCSanPin" w:hAnsi="NewtonCSanPin" w:cs="NewtonCSanPin"/>
          <w:lang w:eastAsia="ru-RU"/>
        </w:rPr>
      </w:pPr>
    </w:p>
    <w:p w:rsidR="00802D2B" w:rsidRDefault="00802D2B" w:rsidP="00802D2B">
      <w:pPr>
        <w:shd w:val="clear" w:color="auto" w:fill="FFFFFF"/>
        <w:ind w:right="10"/>
      </w:pPr>
      <w:r>
        <w:rPr>
          <w:rFonts w:ascii="NewtonCSanPin" w:hAnsi="NewtonCSanPin" w:cs="NewtonCSanPin"/>
          <w:lang w:eastAsia="ru-RU"/>
        </w:rPr>
        <w:t xml:space="preserve">       </w:t>
      </w:r>
      <w:r w:rsidRPr="009405AD">
        <w:rPr>
          <w:rFonts w:ascii="NewtonCSanPin" w:hAnsi="NewtonCSanPin" w:cs="NewtonCSanPin"/>
          <w:lang w:eastAsia="ru-RU"/>
        </w:rPr>
        <w:t xml:space="preserve"> </w:t>
      </w:r>
      <w:r w:rsidRPr="009405AD">
        <w:rPr>
          <w:rFonts w:eastAsia="HiddenHorzOCR"/>
        </w:rPr>
        <w:t xml:space="preserve">Нормативный   срок   освоения   </w:t>
      </w:r>
      <w:r>
        <w:rPr>
          <w:rFonts w:eastAsia="HiddenHorzOCR"/>
        </w:rPr>
        <w:t xml:space="preserve">ООП начального </w:t>
      </w:r>
      <w:r w:rsidRPr="009405AD">
        <w:rPr>
          <w:rFonts w:eastAsia="HiddenHorzOCR"/>
        </w:rPr>
        <w:t xml:space="preserve"> общего образования составляет </w:t>
      </w:r>
      <w:r>
        <w:rPr>
          <w:rFonts w:eastAsia="HiddenHorzOCR"/>
        </w:rPr>
        <w:t xml:space="preserve"> 4 года (1-4 классы). Режим занятий установлен в соответствии нормами СанПиН </w:t>
      </w:r>
      <w:r w:rsidRPr="00411CC1">
        <w:t>2.4.2.2821-10 "Санитарно-эпидемиологические требования к условиям и организации обучения в о</w:t>
      </w:r>
      <w:r>
        <w:t>бщеобразовательных учреждениях" (с учетом изменений, утвержденных постановлением</w:t>
      </w:r>
      <w:r w:rsidRPr="00A01C72">
        <w:t xml:space="preserve"> </w:t>
      </w:r>
      <w:r w:rsidRPr="00411CC1">
        <w:t xml:space="preserve">Главного государственного санитарного </w:t>
      </w:r>
      <w:r>
        <w:t xml:space="preserve">врача Российской Федерации от 24.11. 2015 г. N81). </w:t>
      </w:r>
    </w:p>
    <w:p w:rsidR="00802D2B" w:rsidRDefault="00802D2B" w:rsidP="00802D2B">
      <w:pPr>
        <w:shd w:val="clear" w:color="auto" w:fill="FFFFFF"/>
        <w:ind w:right="10"/>
        <w:rPr>
          <w:lang w:eastAsia="ru-RU"/>
        </w:rPr>
      </w:pPr>
      <w:r>
        <w:t xml:space="preserve">       </w:t>
      </w:r>
      <w:r w:rsidRPr="004E0584">
        <w:rPr>
          <w:lang w:eastAsia="ru-RU"/>
        </w:rPr>
        <w:t>Учебный план</w:t>
      </w:r>
      <w:r>
        <w:rPr>
          <w:lang w:eastAsia="ru-RU"/>
        </w:rPr>
        <w:t xml:space="preserve"> начального общего образования МБОУ «Лицей № 120 </w:t>
      </w:r>
      <w:proofErr w:type="spellStart"/>
      <w:r>
        <w:rPr>
          <w:lang w:eastAsia="ru-RU"/>
        </w:rPr>
        <w:t>г</w:t>
      </w:r>
      <w:proofErr w:type="gramStart"/>
      <w:r>
        <w:rPr>
          <w:lang w:eastAsia="ru-RU"/>
        </w:rPr>
        <w:t>.Ч</w:t>
      </w:r>
      <w:proofErr w:type="gramEnd"/>
      <w:r>
        <w:rPr>
          <w:lang w:eastAsia="ru-RU"/>
        </w:rPr>
        <w:t>елябинска</w:t>
      </w:r>
      <w:proofErr w:type="spellEnd"/>
      <w:r>
        <w:rPr>
          <w:lang w:eastAsia="ru-RU"/>
        </w:rPr>
        <w:t>» реализуется в условиях пятидневной учебной недели.</w:t>
      </w:r>
    </w:p>
    <w:p w:rsidR="00802D2B" w:rsidRPr="009405AD" w:rsidRDefault="00802D2B" w:rsidP="00802D2B">
      <w:pPr>
        <w:ind w:firstLine="708"/>
        <w:rPr>
          <w:iCs/>
        </w:rPr>
      </w:pPr>
      <w:r w:rsidRPr="009405AD">
        <w:t>Общая трудоемкость учебного плана начального общего</w:t>
      </w:r>
      <w:r>
        <w:t xml:space="preserve"> образования</w:t>
      </w:r>
      <w:r w:rsidRPr="009405AD">
        <w:t xml:space="preserve"> составляет максимум </w:t>
      </w:r>
      <w:r>
        <w:rPr>
          <w:iCs/>
        </w:rPr>
        <w:t xml:space="preserve"> 3039</w:t>
      </w:r>
      <w:r w:rsidRPr="002A5621">
        <w:rPr>
          <w:iCs/>
        </w:rPr>
        <w:t xml:space="preserve"> </w:t>
      </w:r>
      <w:r>
        <w:rPr>
          <w:iCs/>
        </w:rPr>
        <w:t xml:space="preserve">часов </w:t>
      </w:r>
      <w:r w:rsidRPr="009405AD">
        <w:rPr>
          <w:iCs/>
        </w:rPr>
        <w:t xml:space="preserve"> за 4 года обучения. </w:t>
      </w:r>
    </w:p>
    <w:p w:rsidR="00802D2B" w:rsidRDefault="00802D2B" w:rsidP="00802D2B">
      <w:pPr>
        <w:ind w:firstLine="708"/>
        <w:jc w:val="center"/>
        <w:rPr>
          <w:iCs/>
        </w:rPr>
      </w:pPr>
    </w:p>
    <w:p w:rsidR="00802D2B" w:rsidRDefault="00802D2B" w:rsidP="00802D2B">
      <w:pPr>
        <w:ind w:firstLine="708"/>
        <w:jc w:val="center"/>
        <w:rPr>
          <w:iCs/>
        </w:rPr>
      </w:pPr>
    </w:p>
    <w:p w:rsidR="00802D2B" w:rsidRPr="009405AD" w:rsidRDefault="00802D2B" w:rsidP="00802D2B">
      <w:pPr>
        <w:ind w:firstLine="708"/>
        <w:jc w:val="center"/>
        <w:rPr>
          <w:iCs/>
        </w:rPr>
      </w:pPr>
      <w:r w:rsidRPr="009405AD">
        <w:rPr>
          <w:iCs/>
        </w:rPr>
        <w:t xml:space="preserve">Трудоемкость учебного плана начального общего образования </w:t>
      </w:r>
    </w:p>
    <w:p w:rsidR="00802D2B" w:rsidRPr="009405AD" w:rsidRDefault="00802D2B" w:rsidP="00802D2B">
      <w:pPr>
        <w:ind w:firstLine="708"/>
        <w:jc w:val="center"/>
        <w:rPr>
          <w:iCs/>
        </w:rPr>
      </w:pPr>
      <w:r>
        <w:rPr>
          <w:iCs/>
        </w:rPr>
        <w:t xml:space="preserve">МБОУ «Лицей № 120 </w:t>
      </w:r>
      <w:proofErr w:type="spellStart"/>
      <w:r>
        <w:rPr>
          <w:iCs/>
        </w:rPr>
        <w:t>г</w:t>
      </w:r>
      <w:proofErr w:type="gramStart"/>
      <w:r>
        <w:rPr>
          <w:iCs/>
        </w:rPr>
        <w:t>.Ч</w:t>
      </w:r>
      <w:proofErr w:type="gramEnd"/>
      <w:r>
        <w:rPr>
          <w:iCs/>
        </w:rPr>
        <w:t>елябинска</w:t>
      </w:r>
      <w:proofErr w:type="spellEnd"/>
      <w:r>
        <w:rPr>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1218"/>
        <w:gridCol w:w="1277"/>
        <w:gridCol w:w="1191"/>
        <w:gridCol w:w="1303"/>
        <w:gridCol w:w="1257"/>
        <w:gridCol w:w="1021"/>
        <w:gridCol w:w="1132"/>
      </w:tblGrid>
      <w:tr w:rsidR="00802D2B" w:rsidRPr="009405AD" w:rsidTr="00EF48AF">
        <w:tc>
          <w:tcPr>
            <w:tcW w:w="2414" w:type="dxa"/>
            <w:gridSpan w:val="2"/>
            <w:shd w:val="clear" w:color="auto" w:fill="auto"/>
          </w:tcPr>
          <w:p w:rsidR="00802D2B" w:rsidRPr="009405AD" w:rsidRDefault="00802D2B" w:rsidP="00EF48AF">
            <w:pPr>
              <w:jc w:val="center"/>
              <w:rPr>
                <w:i/>
                <w:iCs/>
              </w:rPr>
            </w:pPr>
            <w:r w:rsidRPr="009405AD">
              <w:rPr>
                <w:i/>
                <w:iCs/>
              </w:rPr>
              <w:t>1 класс</w:t>
            </w:r>
          </w:p>
        </w:tc>
        <w:tc>
          <w:tcPr>
            <w:tcW w:w="2493" w:type="dxa"/>
            <w:gridSpan w:val="2"/>
            <w:shd w:val="clear" w:color="auto" w:fill="auto"/>
          </w:tcPr>
          <w:p w:rsidR="00802D2B" w:rsidRPr="009405AD" w:rsidRDefault="00802D2B" w:rsidP="00EF48AF">
            <w:pPr>
              <w:jc w:val="center"/>
              <w:rPr>
                <w:i/>
                <w:iCs/>
              </w:rPr>
            </w:pPr>
            <w:r w:rsidRPr="009405AD">
              <w:rPr>
                <w:i/>
                <w:iCs/>
              </w:rPr>
              <w:t>2 класс</w:t>
            </w:r>
          </w:p>
        </w:tc>
        <w:tc>
          <w:tcPr>
            <w:tcW w:w="2587" w:type="dxa"/>
            <w:gridSpan w:val="2"/>
            <w:shd w:val="clear" w:color="auto" w:fill="auto"/>
          </w:tcPr>
          <w:p w:rsidR="00802D2B" w:rsidRPr="009405AD" w:rsidRDefault="00802D2B" w:rsidP="00EF48AF">
            <w:pPr>
              <w:jc w:val="center"/>
              <w:rPr>
                <w:i/>
                <w:iCs/>
              </w:rPr>
            </w:pPr>
            <w:r w:rsidRPr="009405AD">
              <w:rPr>
                <w:i/>
                <w:iCs/>
              </w:rPr>
              <w:t>3 класс</w:t>
            </w:r>
          </w:p>
        </w:tc>
        <w:tc>
          <w:tcPr>
            <w:tcW w:w="2170" w:type="dxa"/>
            <w:gridSpan w:val="2"/>
            <w:shd w:val="clear" w:color="auto" w:fill="auto"/>
          </w:tcPr>
          <w:p w:rsidR="00802D2B" w:rsidRPr="009405AD" w:rsidRDefault="00802D2B" w:rsidP="00EF48AF">
            <w:pPr>
              <w:jc w:val="center"/>
              <w:rPr>
                <w:i/>
                <w:iCs/>
              </w:rPr>
            </w:pPr>
            <w:r w:rsidRPr="009405AD">
              <w:rPr>
                <w:i/>
                <w:iCs/>
              </w:rPr>
              <w:t>4 класс</w:t>
            </w:r>
          </w:p>
        </w:tc>
      </w:tr>
      <w:tr w:rsidR="00802D2B" w:rsidRPr="009405AD" w:rsidTr="00EF48AF">
        <w:tc>
          <w:tcPr>
            <w:tcW w:w="1188" w:type="dxa"/>
            <w:shd w:val="clear" w:color="auto" w:fill="auto"/>
          </w:tcPr>
          <w:p w:rsidR="00802D2B" w:rsidRPr="009405AD" w:rsidRDefault="00802D2B" w:rsidP="00EF48AF">
            <w:pPr>
              <w:jc w:val="center"/>
              <w:rPr>
                <w:i/>
                <w:iCs/>
              </w:rPr>
            </w:pPr>
            <w:r w:rsidRPr="009405AD">
              <w:rPr>
                <w:i/>
                <w:iCs/>
              </w:rPr>
              <w:t>год</w:t>
            </w:r>
          </w:p>
        </w:tc>
        <w:tc>
          <w:tcPr>
            <w:tcW w:w="1226" w:type="dxa"/>
            <w:shd w:val="clear" w:color="auto" w:fill="auto"/>
          </w:tcPr>
          <w:p w:rsidR="00802D2B" w:rsidRPr="009405AD" w:rsidRDefault="00802D2B" w:rsidP="00EF48AF">
            <w:pPr>
              <w:jc w:val="center"/>
              <w:rPr>
                <w:i/>
                <w:iCs/>
              </w:rPr>
            </w:pPr>
            <w:r w:rsidRPr="009405AD">
              <w:rPr>
                <w:i/>
                <w:iCs/>
              </w:rPr>
              <w:t>неделя</w:t>
            </w:r>
          </w:p>
        </w:tc>
        <w:tc>
          <w:tcPr>
            <w:tcW w:w="1294" w:type="dxa"/>
            <w:shd w:val="clear" w:color="auto" w:fill="auto"/>
          </w:tcPr>
          <w:p w:rsidR="00802D2B" w:rsidRPr="009405AD" w:rsidRDefault="00802D2B" w:rsidP="00EF48AF">
            <w:pPr>
              <w:jc w:val="center"/>
              <w:rPr>
                <w:i/>
                <w:iCs/>
              </w:rPr>
            </w:pPr>
            <w:r w:rsidRPr="009405AD">
              <w:rPr>
                <w:i/>
                <w:iCs/>
              </w:rPr>
              <w:t>год</w:t>
            </w:r>
          </w:p>
        </w:tc>
        <w:tc>
          <w:tcPr>
            <w:tcW w:w="1199" w:type="dxa"/>
            <w:shd w:val="clear" w:color="auto" w:fill="auto"/>
          </w:tcPr>
          <w:p w:rsidR="00802D2B" w:rsidRPr="009405AD" w:rsidRDefault="00802D2B" w:rsidP="00EF48AF">
            <w:pPr>
              <w:jc w:val="center"/>
              <w:rPr>
                <w:i/>
                <w:iCs/>
              </w:rPr>
            </w:pPr>
            <w:r w:rsidRPr="009405AD">
              <w:rPr>
                <w:i/>
                <w:iCs/>
              </w:rPr>
              <w:t>неделя</w:t>
            </w:r>
          </w:p>
        </w:tc>
        <w:tc>
          <w:tcPr>
            <w:tcW w:w="1321" w:type="dxa"/>
            <w:shd w:val="clear" w:color="auto" w:fill="auto"/>
          </w:tcPr>
          <w:p w:rsidR="00802D2B" w:rsidRPr="009405AD" w:rsidRDefault="00802D2B" w:rsidP="00EF48AF">
            <w:pPr>
              <w:jc w:val="center"/>
              <w:rPr>
                <w:i/>
                <w:iCs/>
              </w:rPr>
            </w:pPr>
            <w:r w:rsidRPr="009405AD">
              <w:rPr>
                <w:i/>
                <w:iCs/>
              </w:rPr>
              <w:t>год</w:t>
            </w:r>
          </w:p>
        </w:tc>
        <w:tc>
          <w:tcPr>
            <w:tcW w:w="1266" w:type="dxa"/>
            <w:shd w:val="clear" w:color="auto" w:fill="auto"/>
          </w:tcPr>
          <w:p w:rsidR="00802D2B" w:rsidRPr="009405AD" w:rsidRDefault="00802D2B" w:rsidP="00EF48AF">
            <w:pPr>
              <w:jc w:val="center"/>
              <w:rPr>
                <w:i/>
                <w:iCs/>
              </w:rPr>
            </w:pPr>
            <w:r w:rsidRPr="009405AD">
              <w:rPr>
                <w:i/>
                <w:iCs/>
              </w:rPr>
              <w:t>неделя</w:t>
            </w:r>
          </w:p>
        </w:tc>
        <w:tc>
          <w:tcPr>
            <w:tcW w:w="1032" w:type="dxa"/>
            <w:shd w:val="clear" w:color="auto" w:fill="auto"/>
          </w:tcPr>
          <w:p w:rsidR="00802D2B" w:rsidRPr="009405AD" w:rsidRDefault="00802D2B" w:rsidP="00EF48AF">
            <w:pPr>
              <w:jc w:val="center"/>
              <w:rPr>
                <w:i/>
                <w:iCs/>
              </w:rPr>
            </w:pPr>
            <w:r w:rsidRPr="009405AD">
              <w:rPr>
                <w:i/>
                <w:iCs/>
              </w:rPr>
              <w:t>год</w:t>
            </w:r>
          </w:p>
        </w:tc>
        <w:tc>
          <w:tcPr>
            <w:tcW w:w="1138" w:type="dxa"/>
            <w:shd w:val="clear" w:color="auto" w:fill="auto"/>
          </w:tcPr>
          <w:p w:rsidR="00802D2B" w:rsidRPr="009405AD" w:rsidRDefault="00802D2B" w:rsidP="00EF48AF">
            <w:pPr>
              <w:jc w:val="center"/>
              <w:rPr>
                <w:i/>
                <w:iCs/>
              </w:rPr>
            </w:pPr>
            <w:r w:rsidRPr="009405AD">
              <w:rPr>
                <w:i/>
                <w:iCs/>
              </w:rPr>
              <w:t>неделя</w:t>
            </w:r>
          </w:p>
        </w:tc>
      </w:tr>
      <w:tr w:rsidR="00802D2B" w:rsidRPr="009405AD" w:rsidTr="00EF48AF">
        <w:tc>
          <w:tcPr>
            <w:tcW w:w="1188" w:type="dxa"/>
            <w:shd w:val="clear" w:color="auto" w:fill="auto"/>
          </w:tcPr>
          <w:p w:rsidR="00802D2B" w:rsidRPr="009405AD" w:rsidRDefault="00802D2B" w:rsidP="00EF48AF">
            <w:pPr>
              <w:rPr>
                <w:i/>
                <w:iCs/>
              </w:rPr>
            </w:pPr>
            <w:r w:rsidRPr="009405AD">
              <w:rPr>
                <w:i/>
                <w:iCs/>
              </w:rPr>
              <w:t>693</w:t>
            </w:r>
          </w:p>
        </w:tc>
        <w:tc>
          <w:tcPr>
            <w:tcW w:w="1226" w:type="dxa"/>
            <w:shd w:val="clear" w:color="auto" w:fill="auto"/>
          </w:tcPr>
          <w:p w:rsidR="00802D2B" w:rsidRPr="009405AD" w:rsidRDefault="00802D2B" w:rsidP="00EF48AF">
            <w:pPr>
              <w:rPr>
                <w:i/>
                <w:iCs/>
              </w:rPr>
            </w:pPr>
            <w:r w:rsidRPr="009405AD">
              <w:rPr>
                <w:i/>
                <w:iCs/>
              </w:rPr>
              <w:t>21</w:t>
            </w:r>
          </w:p>
        </w:tc>
        <w:tc>
          <w:tcPr>
            <w:tcW w:w="1294" w:type="dxa"/>
            <w:shd w:val="clear" w:color="auto" w:fill="auto"/>
          </w:tcPr>
          <w:p w:rsidR="00802D2B" w:rsidRPr="00AC669D" w:rsidRDefault="00802D2B" w:rsidP="00EF48AF">
            <w:pPr>
              <w:rPr>
                <w:i/>
                <w:iCs/>
              </w:rPr>
            </w:pPr>
            <w:r>
              <w:rPr>
                <w:i/>
                <w:iCs/>
              </w:rPr>
              <w:t>782</w:t>
            </w:r>
          </w:p>
        </w:tc>
        <w:tc>
          <w:tcPr>
            <w:tcW w:w="1199" w:type="dxa"/>
            <w:shd w:val="clear" w:color="auto" w:fill="auto"/>
          </w:tcPr>
          <w:p w:rsidR="00802D2B" w:rsidRPr="009405AD" w:rsidRDefault="00802D2B" w:rsidP="00EF48AF">
            <w:pPr>
              <w:rPr>
                <w:i/>
                <w:iCs/>
              </w:rPr>
            </w:pPr>
            <w:r w:rsidRPr="009405AD">
              <w:rPr>
                <w:i/>
                <w:iCs/>
              </w:rPr>
              <w:t>2</w:t>
            </w:r>
            <w:r>
              <w:rPr>
                <w:i/>
                <w:iCs/>
              </w:rPr>
              <w:t>3</w:t>
            </w:r>
          </w:p>
        </w:tc>
        <w:tc>
          <w:tcPr>
            <w:tcW w:w="1321" w:type="dxa"/>
            <w:shd w:val="clear" w:color="auto" w:fill="auto"/>
          </w:tcPr>
          <w:p w:rsidR="00802D2B" w:rsidRPr="00AC669D" w:rsidRDefault="00802D2B" w:rsidP="00EF48AF">
            <w:pPr>
              <w:rPr>
                <w:i/>
                <w:iCs/>
              </w:rPr>
            </w:pPr>
            <w:r>
              <w:rPr>
                <w:i/>
                <w:iCs/>
              </w:rPr>
              <w:t>782</w:t>
            </w:r>
          </w:p>
        </w:tc>
        <w:tc>
          <w:tcPr>
            <w:tcW w:w="1266" w:type="dxa"/>
            <w:shd w:val="clear" w:color="auto" w:fill="auto"/>
          </w:tcPr>
          <w:p w:rsidR="00802D2B" w:rsidRPr="009405AD" w:rsidRDefault="00802D2B" w:rsidP="00EF48AF">
            <w:pPr>
              <w:rPr>
                <w:i/>
                <w:iCs/>
              </w:rPr>
            </w:pPr>
            <w:r>
              <w:rPr>
                <w:i/>
                <w:iCs/>
              </w:rPr>
              <w:t>23</w:t>
            </w:r>
          </w:p>
        </w:tc>
        <w:tc>
          <w:tcPr>
            <w:tcW w:w="1032" w:type="dxa"/>
            <w:shd w:val="clear" w:color="auto" w:fill="auto"/>
          </w:tcPr>
          <w:p w:rsidR="00802D2B" w:rsidRPr="00AC669D" w:rsidRDefault="00802D2B" w:rsidP="00EF48AF">
            <w:pPr>
              <w:rPr>
                <w:i/>
                <w:iCs/>
              </w:rPr>
            </w:pPr>
            <w:r>
              <w:rPr>
                <w:i/>
                <w:iCs/>
              </w:rPr>
              <w:t>782</w:t>
            </w:r>
          </w:p>
        </w:tc>
        <w:tc>
          <w:tcPr>
            <w:tcW w:w="1138" w:type="dxa"/>
            <w:shd w:val="clear" w:color="auto" w:fill="auto"/>
          </w:tcPr>
          <w:p w:rsidR="00802D2B" w:rsidRPr="009405AD" w:rsidRDefault="00802D2B" w:rsidP="00EF48AF">
            <w:pPr>
              <w:rPr>
                <w:i/>
                <w:iCs/>
              </w:rPr>
            </w:pPr>
            <w:r>
              <w:rPr>
                <w:i/>
                <w:iCs/>
              </w:rPr>
              <w:t>23</w:t>
            </w:r>
          </w:p>
        </w:tc>
      </w:tr>
    </w:tbl>
    <w:p w:rsidR="00802D2B" w:rsidRDefault="00802D2B" w:rsidP="00802D2B">
      <w:pPr>
        <w:shd w:val="clear" w:color="auto" w:fill="FFFFFF"/>
        <w:ind w:right="10"/>
        <w:rPr>
          <w:rFonts w:ascii="NewtonCSanPin" w:hAnsi="NewtonCSanPin" w:cs="NewtonCSanPin"/>
          <w:lang w:eastAsia="ru-RU"/>
        </w:rPr>
      </w:pPr>
    </w:p>
    <w:p w:rsidR="00802D2B" w:rsidRDefault="00802D2B" w:rsidP="00802D2B">
      <w:pPr>
        <w:ind w:firstLine="708"/>
        <w:rPr>
          <w:iCs/>
        </w:rPr>
      </w:pPr>
      <w:r w:rsidRPr="00740B8E">
        <w:rPr>
          <w:iCs/>
        </w:rPr>
        <w:t>Трудоемкость изучения предметов учебного плана начального общего образования определена в соответствии с используемыми программами</w:t>
      </w:r>
      <w:r>
        <w:rPr>
          <w:iCs/>
        </w:rPr>
        <w:t>.</w:t>
      </w:r>
    </w:p>
    <w:p w:rsidR="00802D2B" w:rsidRDefault="00802D2B" w:rsidP="00802D2B">
      <w:pPr>
        <w:ind w:firstLine="708"/>
        <w:rPr>
          <w:iCs/>
        </w:rPr>
      </w:pPr>
      <w:r>
        <w:rPr>
          <w:iCs/>
        </w:rPr>
        <w:t>У</w:t>
      </w:r>
      <w:r w:rsidRPr="00740B8E">
        <w:t>чебно-методическое и информационное обеспечение реализации ООП НОО</w:t>
      </w:r>
      <w:r>
        <w:t xml:space="preserve"> на основе «Перспектива» представлено</w:t>
      </w:r>
      <w:r w:rsidRPr="00740B8E">
        <w:t xml:space="preserve"> в </w:t>
      </w:r>
      <w:r w:rsidRPr="00740B8E">
        <w:rPr>
          <w:iCs/>
        </w:rPr>
        <w:t>О</w:t>
      </w:r>
      <w:r>
        <w:rPr>
          <w:iCs/>
        </w:rPr>
        <w:t>рганизационном разделе ООП НОО.</w:t>
      </w:r>
    </w:p>
    <w:p w:rsidR="00802D2B" w:rsidRDefault="00802D2B" w:rsidP="00802D2B">
      <w:pPr>
        <w:ind w:firstLine="708"/>
        <w:jc w:val="center"/>
        <w:rPr>
          <w:i/>
          <w:iCs/>
        </w:rPr>
      </w:pPr>
    </w:p>
    <w:p w:rsidR="00802D2B" w:rsidRDefault="00802D2B" w:rsidP="00802D2B">
      <w:pPr>
        <w:ind w:firstLine="708"/>
        <w:jc w:val="center"/>
        <w:rPr>
          <w:i/>
          <w:iCs/>
        </w:rPr>
      </w:pPr>
    </w:p>
    <w:p w:rsidR="00802D2B" w:rsidRDefault="00802D2B" w:rsidP="00802D2B">
      <w:pPr>
        <w:ind w:firstLine="708"/>
        <w:jc w:val="center"/>
        <w:rPr>
          <w:i/>
          <w:iCs/>
        </w:rPr>
      </w:pPr>
    </w:p>
    <w:p w:rsidR="000F0186" w:rsidRDefault="000F0186" w:rsidP="00802D2B">
      <w:pPr>
        <w:ind w:firstLine="708"/>
        <w:jc w:val="center"/>
        <w:rPr>
          <w:i/>
          <w:iCs/>
        </w:rPr>
      </w:pPr>
    </w:p>
    <w:p w:rsidR="00802D2B" w:rsidRDefault="00802D2B" w:rsidP="00802D2B">
      <w:pPr>
        <w:ind w:firstLine="708"/>
        <w:jc w:val="center"/>
        <w:rPr>
          <w:i/>
          <w:iCs/>
        </w:rPr>
      </w:pPr>
      <w:r>
        <w:rPr>
          <w:i/>
          <w:iCs/>
        </w:rPr>
        <w:t>2.</w:t>
      </w:r>
      <w:r w:rsidRPr="004541B6">
        <w:rPr>
          <w:i/>
          <w:iCs/>
        </w:rPr>
        <w:t>Структура учебного плана</w:t>
      </w:r>
    </w:p>
    <w:p w:rsidR="00802D2B" w:rsidRPr="004541B6" w:rsidRDefault="00802D2B" w:rsidP="00802D2B">
      <w:pPr>
        <w:ind w:firstLine="708"/>
        <w:jc w:val="center"/>
        <w:rPr>
          <w:i/>
          <w:iCs/>
        </w:rPr>
      </w:pPr>
    </w:p>
    <w:p w:rsidR="00802D2B" w:rsidRPr="00740B8E" w:rsidRDefault="00802D2B" w:rsidP="00802D2B">
      <w:pPr>
        <w:ind w:firstLine="708"/>
        <w:rPr>
          <w:iCs/>
        </w:rPr>
      </w:pPr>
      <w:r w:rsidRPr="00411CC1">
        <w:t xml:space="preserve"> </w:t>
      </w:r>
      <w:r w:rsidRPr="00411CC1">
        <w:rPr>
          <w:spacing w:val="-1"/>
        </w:rPr>
        <w:t>Учебный план состоит из двух частей — обязательной части и части, формируемой участниками образовательного процесса.</w:t>
      </w:r>
    </w:p>
    <w:p w:rsidR="00802D2B" w:rsidRPr="00411CC1" w:rsidRDefault="00802D2B" w:rsidP="00802D2B">
      <w:pPr>
        <w:shd w:val="clear" w:color="auto" w:fill="FFFFFF"/>
        <w:ind w:left="10" w:firstLine="698"/>
      </w:pPr>
      <w:r w:rsidRPr="00411CC1">
        <w:rPr>
          <w:b/>
          <w:bCs/>
        </w:rPr>
        <w:t>Обязательная часть</w:t>
      </w:r>
      <w:r w:rsidRPr="00411CC1">
        <w:t xml:space="preserve"> учебного плана определяет состав </w:t>
      </w:r>
      <w:r w:rsidRPr="00411CC1">
        <w:rPr>
          <w:spacing w:val="-1"/>
        </w:rPr>
        <w:t xml:space="preserve">обязательных учебных предметов, обеспечивающих  реализацию  образовательной </w:t>
      </w:r>
      <w:r w:rsidRPr="00411CC1">
        <w:t>программы начального общего образования, и учебное время, отводимое на их изучение по классам (годам) обучения.</w:t>
      </w:r>
    </w:p>
    <w:p w:rsidR="00802D2B" w:rsidRPr="00411CC1" w:rsidRDefault="00802D2B" w:rsidP="00802D2B">
      <w:pPr>
        <w:shd w:val="clear" w:color="auto" w:fill="FFFFFF"/>
      </w:pPr>
      <w:r w:rsidRPr="00411CC1">
        <w:t xml:space="preserve">       Обязательная часть учебного плана отражает содержание </w:t>
      </w:r>
      <w:r w:rsidRPr="00411CC1">
        <w:rPr>
          <w:spacing w:val="-1"/>
        </w:rPr>
        <w:t xml:space="preserve">образования, которое обеспечивает решение важнейших целей современного </w:t>
      </w:r>
      <w:r w:rsidRPr="00411CC1">
        <w:t>начального образования:</w:t>
      </w:r>
    </w:p>
    <w:p w:rsidR="00802D2B" w:rsidRDefault="00802D2B" w:rsidP="00802D2B">
      <w:pPr>
        <w:widowControl w:val="0"/>
        <w:numPr>
          <w:ilvl w:val="0"/>
          <w:numId w:val="3"/>
        </w:numPr>
        <w:shd w:val="clear" w:color="auto" w:fill="FFFFFF"/>
        <w:tabs>
          <w:tab w:val="left" w:pos="571"/>
        </w:tabs>
        <w:autoSpaceDE w:val="0"/>
        <w:autoSpaceDN w:val="0"/>
        <w:adjustRightInd w:val="0"/>
        <w:ind w:left="709" w:hanging="425"/>
      </w:pPr>
      <w:r w:rsidRPr="00411CC1">
        <w:t>формирование основ гражданской идентичности мировоззрения обучающихся;</w:t>
      </w:r>
    </w:p>
    <w:p w:rsidR="00802D2B" w:rsidRPr="00411CC1" w:rsidRDefault="00802D2B" w:rsidP="00802D2B">
      <w:pPr>
        <w:widowControl w:val="0"/>
        <w:numPr>
          <w:ilvl w:val="0"/>
          <w:numId w:val="3"/>
        </w:numPr>
        <w:shd w:val="clear" w:color="auto" w:fill="FFFFFF"/>
        <w:tabs>
          <w:tab w:val="left" w:pos="571"/>
        </w:tabs>
        <w:autoSpaceDE w:val="0"/>
        <w:autoSpaceDN w:val="0"/>
        <w:adjustRightInd w:val="0"/>
        <w:ind w:left="709" w:hanging="425"/>
      </w:pPr>
      <w:r>
        <w:t xml:space="preserve">формирование региональной идентичности учащихся – формирование целостного образа родного края; </w:t>
      </w:r>
    </w:p>
    <w:p w:rsidR="00802D2B" w:rsidRPr="00411CC1" w:rsidRDefault="00802D2B" w:rsidP="00802D2B">
      <w:pPr>
        <w:widowControl w:val="0"/>
        <w:numPr>
          <w:ilvl w:val="0"/>
          <w:numId w:val="3"/>
        </w:numPr>
        <w:shd w:val="clear" w:color="auto" w:fill="FFFFFF"/>
        <w:tabs>
          <w:tab w:val="left" w:pos="571"/>
        </w:tabs>
        <w:autoSpaceDE w:val="0"/>
        <w:autoSpaceDN w:val="0"/>
        <w:adjustRightInd w:val="0"/>
        <w:ind w:left="709" w:hanging="425"/>
      </w:pPr>
      <w:r w:rsidRPr="00411CC1">
        <w:t>их   приобщение   к   общекультурным   и   национальным   ценностям;</w:t>
      </w:r>
    </w:p>
    <w:p w:rsidR="00802D2B" w:rsidRPr="00411CC1" w:rsidRDefault="00802D2B" w:rsidP="00802D2B">
      <w:pPr>
        <w:widowControl w:val="0"/>
        <w:numPr>
          <w:ilvl w:val="0"/>
          <w:numId w:val="3"/>
        </w:numPr>
        <w:shd w:val="clear" w:color="auto" w:fill="FFFFFF"/>
        <w:tabs>
          <w:tab w:val="left" w:pos="571"/>
        </w:tabs>
        <w:autoSpaceDE w:val="0"/>
        <w:autoSpaceDN w:val="0"/>
        <w:adjustRightInd w:val="0"/>
        <w:ind w:left="709" w:hanging="425"/>
      </w:pPr>
      <w:r w:rsidRPr="00411CC1">
        <w:t xml:space="preserve">готовность  к  продолжению  образования  </w:t>
      </w:r>
      <w:r>
        <w:t>на   уровне основного</w:t>
      </w:r>
      <w:r w:rsidRPr="00411CC1">
        <w:t xml:space="preserve"> </w:t>
      </w:r>
      <w:r>
        <w:t xml:space="preserve">общего </w:t>
      </w:r>
      <w:r w:rsidRPr="00411CC1">
        <w:t>образования;</w:t>
      </w:r>
    </w:p>
    <w:p w:rsidR="00802D2B" w:rsidRPr="00411CC1" w:rsidRDefault="00802D2B" w:rsidP="00802D2B">
      <w:pPr>
        <w:widowControl w:val="0"/>
        <w:numPr>
          <w:ilvl w:val="0"/>
          <w:numId w:val="3"/>
        </w:numPr>
        <w:shd w:val="clear" w:color="auto" w:fill="FFFFFF"/>
        <w:tabs>
          <w:tab w:val="left" w:pos="571"/>
        </w:tabs>
        <w:autoSpaceDE w:val="0"/>
        <w:autoSpaceDN w:val="0"/>
        <w:adjustRightInd w:val="0"/>
        <w:ind w:left="709" w:hanging="425"/>
      </w:pPr>
      <w:r w:rsidRPr="00411CC1">
        <w:t>формирование здорового образа жизни, элементарных правил поведения в экстремальных ситуациях;</w:t>
      </w:r>
    </w:p>
    <w:p w:rsidR="00802D2B" w:rsidRDefault="00802D2B" w:rsidP="00802D2B">
      <w:pPr>
        <w:widowControl w:val="0"/>
        <w:numPr>
          <w:ilvl w:val="0"/>
          <w:numId w:val="3"/>
        </w:numPr>
        <w:shd w:val="clear" w:color="auto" w:fill="FFFFFF"/>
        <w:tabs>
          <w:tab w:val="left" w:pos="571"/>
        </w:tabs>
        <w:autoSpaceDE w:val="0"/>
        <w:autoSpaceDN w:val="0"/>
        <w:adjustRightInd w:val="0"/>
        <w:ind w:left="709" w:hanging="425"/>
      </w:pPr>
      <w:r w:rsidRPr="00411CC1">
        <w:t xml:space="preserve">личностное     развитие     </w:t>
      </w:r>
      <w:proofErr w:type="gramStart"/>
      <w:r w:rsidRPr="00411CC1">
        <w:t>обучающегося</w:t>
      </w:r>
      <w:proofErr w:type="gramEnd"/>
      <w:r w:rsidRPr="00411CC1">
        <w:t xml:space="preserve">     в     соответствии     с     его индивидуальностью.</w:t>
      </w:r>
    </w:p>
    <w:p w:rsidR="00802D2B" w:rsidRPr="00411CC1" w:rsidRDefault="00802D2B" w:rsidP="00802D2B">
      <w:r>
        <w:rPr>
          <w:b/>
        </w:rPr>
        <w:t xml:space="preserve">        </w:t>
      </w:r>
      <w:r w:rsidRPr="004541B6">
        <w:rPr>
          <w:b/>
        </w:rPr>
        <w:t xml:space="preserve">  Часть  учебного плана</w:t>
      </w:r>
      <w:r w:rsidRPr="00DB5B83">
        <w:t xml:space="preserve">, формируемая участниками образовательного процесса, обеспечивает реализацию индивидуальных потребностей обучающихся.  Время, отводимое на данную часть внутри максимально допустимой недельной нагрузки, используется в 1-4 классах  на изучение </w:t>
      </w:r>
      <w:r>
        <w:t>учебного</w:t>
      </w:r>
      <w:r w:rsidRPr="00DB5B83">
        <w:t xml:space="preserve"> предмета</w:t>
      </w:r>
      <w:r>
        <w:t xml:space="preserve"> обязательной части - </w:t>
      </w:r>
      <w:r w:rsidRPr="00DB5B83">
        <w:t xml:space="preserve"> «Русский язык». Такое</w:t>
      </w:r>
      <w:r>
        <w:t xml:space="preserve"> распределение </w:t>
      </w:r>
      <w:r w:rsidRPr="00DB5B83">
        <w:t>произведено на основе изучения запросов  родителей по использованию учебного времени, отведенного на вторую часть учебного плана.</w:t>
      </w:r>
    </w:p>
    <w:p w:rsidR="00802D2B" w:rsidRDefault="00802D2B" w:rsidP="00802D2B">
      <w:pPr>
        <w:tabs>
          <w:tab w:val="left" w:pos="1080"/>
        </w:tabs>
      </w:pPr>
      <w:r w:rsidRPr="00411CC1">
        <w:t xml:space="preserve">      </w:t>
      </w:r>
    </w:p>
    <w:p w:rsidR="00802D2B" w:rsidRPr="004541B6" w:rsidRDefault="00802D2B" w:rsidP="00802D2B">
      <w:pPr>
        <w:ind w:firstLine="709"/>
        <w:rPr>
          <w:i/>
          <w:iCs/>
        </w:rPr>
      </w:pPr>
      <w:r>
        <w:rPr>
          <w:i/>
          <w:iCs/>
        </w:rPr>
        <w:t>3.</w:t>
      </w:r>
      <w:r w:rsidRPr="004541B6">
        <w:rPr>
          <w:i/>
          <w:iCs/>
        </w:rPr>
        <w:t>Характеристика содержания образоват</w:t>
      </w:r>
      <w:r>
        <w:rPr>
          <w:i/>
          <w:iCs/>
        </w:rPr>
        <w:t xml:space="preserve">ельной деятельности </w:t>
      </w:r>
      <w:proofErr w:type="gramStart"/>
      <w:r>
        <w:rPr>
          <w:i/>
          <w:iCs/>
        </w:rPr>
        <w:t>обучающихся</w:t>
      </w:r>
      <w:proofErr w:type="gramEnd"/>
    </w:p>
    <w:p w:rsidR="00802D2B" w:rsidRDefault="00802D2B" w:rsidP="00802D2B">
      <w:pPr>
        <w:pStyle w:val="a9"/>
        <w:spacing w:line="240" w:lineRule="auto"/>
        <w:ind w:firstLine="709"/>
        <w:jc w:val="both"/>
        <w:rPr>
          <w:rFonts w:ascii="Times New Roman" w:hAnsi="Times New Roman" w:cs="Times New Roman"/>
        </w:rPr>
      </w:pPr>
    </w:p>
    <w:p w:rsidR="00802D2B" w:rsidRPr="00DB5B83" w:rsidRDefault="00802D2B" w:rsidP="00802D2B">
      <w:pPr>
        <w:pStyle w:val="a9"/>
        <w:spacing w:line="240" w:lineRule="auto"/>
        <w:ind w:firstLine="709"/>
        <w:jc w:val="both"/>
        <w:rPr>
          <w:rFonts w:ascii="Times New Roman" w:hAnsi="Times New Roman" w:cs="Times New Roman"/>
        </w:rPr>
      </w:pPr>
      <w:r w:rsidRPr="00DB5B83">
        <w:rPr>
          <w:rFonts w:ascii="Times New Roman" w:hAnsi="Times New Roman" w:cs="Times New Roman"/>
        </w:rPr>
        <w:t xml:space="preserve">Распределение образовательной  деятельности </w:t>
      </w:r>
      <w:proofErr w:type="gramStart"/>
      <w:r w:rsidRPr="00DB5B83">
        <w:rPr>
          <w:rFonts w:ascii="Times New Roman" w:hAnsi="Times New Roman" w:cs="Times New Roman"/>
        </w:rPr>
        <w:t>обучающихся</w:t>
      </w:r>
      <w:proofErr w:type="gramEnd"/>
      <w:r w:rsidRPr="00DB5B83">
        <w:rPr>
          <w:rFonts w:ascii="Times New Roman" w:hAnsi="Times New Roman" w:cs="Times New Roman"/>
        </w:rPr>
        <w:t xml:space="preserve"> начального общего образования </w:t>
      </w:r>
      <w:r w:rsidRPr="00DB5B83">
        <w:rPr>
          <w:rFonts w:ascii="Times New Roman" w:eastAsia="HiddenHorzOCR" w:hAnsi="Times New Roman" w:cs="Times New Roman"/>
        </w:rPr>
        <w:t xml:space="preserve">по периодам обучения на уровне начального общего образования осуществляется по </w:t>
      </w:r>
      <w:r w:rsidRPr="00DB5B83">
        <w:rPr>
          <w:rFonts w:ascii="Times New Roman" w:hAnsi="Times New Roman" w:cs="Times New Roman"/>
        </w:rPr>
        <w:t>обязательным предметным областям:</w:t>
      </w:r>
    </w:p>
    <w:p w:rsidR="00802D2B" w:rsidRDefault="00802D2B" w:rsidP="00802D2B">
      <w:pPr>
        <w:pStyle w:val="a9"/>
        <w:spacing w:line="240" w:lineRule="auto"/>
        <w:ind w:firstLine="709"/>
        <w:jc w:val="both"/>
        <w:rPr>
          <w:rFonts w:ascii="Times New Roman" w:hAnsi="Times New Roman" w:cs="Times New Roman"/>
          <w:bCs/>
        </w:rPr>
      </w:pPr>
      <w:r w:rsidRPr="00DB5B83">
        <w:rPr>
          <w:rFonts w:ascii="Times New Roman" w:hAnsi="Times New Roman" w:cs="Times New Roman"/>
        </w:rPr>
        <w:t xml:space="preserve">– </w:t>
      </w:r>
      <w:r>
        <w:rPr>
          <w:rFonts w:ascii="Times New Roman" w:hAnsi="Times New Roman" w:cs="Times New Roman"/>
          <w:bCs/>
        </w:rPr>
        <w:t>русский язык;</w:t>
      </w:r>
    </w:p>
    <w:p w:rsidR="00802D2B" w:rsidRDefault="00802D2B" w:rsidP="00802D2B">
      <w:pPr>
        <w:pStyle w:val="a9"/>
        <w:spacing w:line="240" w:lineRule="auto"/>
        <w:ind w:firstLine="709"/>
        <w:jc w:val="both"/>
        <w:rPr>
          <w:rFonts w:ascii="Times New Roman" w:hAnsi="Times New Roman" w:cs="Times New Roman"/>
          <w:bCs/>
        </w:rPr>
      </w:pPr>
      <w:r>
        <w:rPr>
          <w:rFonts w:ascii="Times New Roman" w:hAnsi="Times New Roman" w:cs="Times New Roman"/>
          <w:bCs/>
        </w:rPr>
        <w:t>-  литературное чтение;</w:t>
      </w:r>
    </w:p>
    <w:p w:rsidR="00802D2B" w:rsidRPr="002A5621" w:rsidRDefault="00802D2B" w:rsidP="00802D2B">
      <w:pPr>
        <w:pStyle w:val="a9"/>
        <w:spacing w:line="240" w:lineRule="auto"/>
        <w:ind w:firstLine="709"/>
        <w:jc w:val="both"/>
        <w:rPr>
          <w:rFonts w:ascii="Times New Roman" w:hAnsi="Times New Roman" w:cs="Times New Roman"/>
          <w:bCs/>
        </w:rPr>
      </w:pPr>
      <w:r>
        <w:rPr>
          <w:rFonts w:ascii="Times New Roman" w:hAnsi="Times New Roman" w:cs="Times New Roman"/>
          <w:bCs/>
        </w:rPr>
        <w:t>-  иностранный язык;</w:t>
      </w:r>
    </w:p>
    <w:p w:rsidR="00802D2B" w:rsidRDefault="00802D2B" w:rsidP="00802D2B">
      <w:pPr>
        <w:pStyle w:val="a9"/>
        <w:spacing w:line="240" w:lineRule="auto"/>
        <w:ind w:firstLine="709"/>
        <w:jc w:val="both"/>
        <w:rPr>
          <w:rFonts w:ascii="Times New Roman" w:hAnsi="Times New Roman" w:cs="Times New Roman"/>
        </w:rPr>
      </w:pPr>
      <w:r w:rsidRPr="00DB5B83">
        <w:rPr>
          <w:rFonts w:ascii="Times New Roman" w:hAnsi="Times New Roman" w:cs="Times New Roman"/>
        </w:rPr>
        <w:t xml:space="preserve">– </w:t>
      </w:r>
      <w:r>
        <w:rPr>
          <w:rFonts w:ascii="Times New Roman" w:hAnsi="Times New Roman" w:cs="Times New Roman"/>
          <w:bCs/>
        </w:rPr>
        <w:t>математика и информатика</w:t>
      </w:r>
      <w:r w:rsidRPr="00DB5B83">
        <w:rPr>
          <w:rFonts w:ascii="Times New Roman" w:hAnsi="Times New Roman" w:cs="Times New Roman"/>
        </w:rPr>
        <w:t>;</w:t>
      </w:r>
    </w:p>
    <w:p w:rsidR="00802D2B" w:rsidRPr="00DB5B83" w:rsidRDefault="00802D2B" w:rsidP="00802D2B">
      <w:pPr>
        <w:pStyle w:val="a9"/>
        <w:spacing w:line="240" w:lineRule="auto"/>
        <w:ind w:firstLine="709"/>
        <w:jc w:val="both"/>
        <w:rPr>
          <w:rFonts w:ascii="Times New Roman" w:hAnsi="Times New Roman" w:cs="Times New Roman"/>
        </w:rPr>
      </w:pPr>
      <w:r w:rsidRPr="00DB5B83">
        <w:rPr>
          <w:rFonts w:ascii="Times New Roman" w:hAnsi="Times New Roman" w:cs="Times New Roman"/>
        </w:rPr>
        <w:t xml:space="preserve">– </w:t>
      </w:r>
      <w:r>
        <w:rPr>
          <w:rFonts w:ascii="Times New Roman" w:hAnsi="Times New Roman" w:cs="Times New Roman"/>
          <w:bCs/>
        </w:rPr>
        <w:t>обществознание и естествознание (окружающий мир);</w:t>
      </w:r>
    </w:p>
    <w:p w:rsidR="00802D2B" w:rsidRPr="00DB5B83" w:rsidRDefault="00802D2B" w:rsidP="00802D2B">
      <w:pPr>
        <w:pStyle w:val="a9"/>
        <w:spacing w:line="240" w:lineRule="auto"/>
        <w:ind w:firstLine="709"/>
        <w:jc w:val="both"/>
        <w:rPr>
          <w:rFonts w:ascii="Times New Roman" w:hAnsi="Times New Roman" w:cs="Times New Roman"/>
        </w:rPr>
      </w:pPr>
      <w:r w:rsidRPr="00DB5B83">
        <w:rPr>
          <w:rFonts w:ascii="Times New Roman" w:hAnsi="Times New Roman" w:cs="Times New Roman"/>
        </w:rPr>
        <w:t>–</w:t>
      </w:r>
      <w:r w:rsidRPr="00DB5B83">
        <w:rPr>
          <w:rFonts w:ascii="Times New Roman" w:hAnsi="Times New Roman" w:cs="Times New Roman"/>
          <w:bCs/>
        </w:rPr>
        <w:t xml:space="preserve"> основы религиозных культур и светской этики</w:t>
      </w:r>
      <w:r w:rsidRPr="00DB5B83">
        <w:rPr>
          <w:rFonts w:ascii="Times New Roman" w:hAnsi="Times New Roman" w:cs="Times New Roman"/>
        </w:rPr>
        <w:t>;</w:t>
      </w:r>
    </w:p>
    <w:p w:rsidR="00802D2B" w:rsidRPr="00DB5B83" w:rsidRDefault="00802D2B" w:rsidP="00802D2B">
      <w:pPr>
        <w:pStyle w:val="a9"/>
        <w:spacing w:line="240" w:lineRule="auto"/>
        <w:ind w:firstLine="709"/>
        <w:jc w:val="both"/>
        <w:rPr>
          <w:rFonts w:ascii="Times New Roman" w:hAnsi="Times New Roman" w:cs="Times New Roman"/>
        </w:rPr>
      </w:pPr>
      <w:r w:rsidRPr="00DB5B83">
        <w:rPr>
          <w:rFonts w:ascii="Times New Roman" w:hAnsi="Times New Roman" w:cs="Times New Roman"/>
        </w:rPr>
        <w:t xml:space="preserve">– </w:t>
      </w:r>
      <w:r>
        <w:rPr>
          <w:rFonts w:ascii="Times New Roman" w:hAnsi="Times New Roman" w:cs="Times New Roman"/>
          <w:bCs/>
        </w:rPr>
        <w:t>искусство</w:t>
      </w:r>
      <w:r w:rsidRPr="00DB5B83">
        <w:rPr>
          <w:rFonts w:ascii="Times New Roman" w:hAnsi="Times New Roman" w:cs="Times New Roman"/>
        </w:rPr>
        <w:t>;</w:t>
      </w:r>
    </w:p>
    <w:p w:rsidR="00802D2B" w:rsidRPr="00DB5B83" w:rsidRDefault="00802D2B" w:rsidP="00802D2B">
      <w:pPr>
        <w:pStyle w:val="a9"/>
        <w:spacing w:line="240" w:lineRule="auto"/>
        <w:ind w:firstLine="709"/>
        <w:jc w:val="both"/>
        <w:rPr>
          <w:rFonts w:ascii="Times New Roman" w:hAnsi="Times New Roman" w:cs="Times New Roman"/>
        </w:rPr>
      </w:pPr>
      <w:r w:rsidRPr="00DB5B83">
        <w:rPr>
          <w:rFonts w:ascii="Times New Roman" w:hAnsi="Times New Roman" w:cs="Times New Roman"/>
        </w:rPr>
        <w:t xml:space="preserve">– </w:t>
      </w:r>
      <w:r>
        <w:rPr>
          <w:rFonts w:ascii="Times New Roman" w:hAnsi="Times New Roman" w:cs="Times New Roman"/>
          <w:bCs/>
        </w:rPr>
        <w:t>технология</w:t>
      </w:r>
      <w:r w:rsidRPr="00DB5B83">
        <w:rPr>
          <w:rFonts w:ascii="Times New Roman" w:hAnsi="Times New Roman" w:cs="Times New Roman"/>
        </w:rPr>
        <w:t>;</w:t>
      </w:r>
    </w:p>
    <w:p w:rsidR="00802D2B" w:rsidRPr="00D405AD" w:rsidRDefault="00802D2B" w:rsidP="00802D2B">
      <w:pPr>
        <w:pStyle w:val="a9"/>
        <w:spacing w:line="240" w:lineRule="auto"/>
        <w:ind w:firstLine="709"/>
        <w:jc w:val="both"/>
        <w:rPr>
          <w:rFonts w:ascii="Times New Roman" w:hAnsi="Times New Roman" w:cs="Times New Roman"/>
        </w:rPr>
      </w:pPr>
      <w:r w:rsidRPr="00DB5B83">
        <w:rPr>
          <w:rFonts w:ascii="Times New Roman" w:hAnsi="Times New Roman" w:cs="Times New Roman"/>
        </w:rPr>
        <w:t xml:space="preserve">– </w:t>
      </w:r>
      <w:r>
        <w:rPr>
          <w:rFonts w:ascii="Times New Roman" w:hAnsi="Times New Roman" w:cs="Times New Roman"/>
          <w:bCs/>
        </w:rPr>
        <w:t>физическая культура</w:t>
      </w:r>
      <w:r w:rsidRPr="00DB5B83">
        <w:rPr>
          <w:rFonts w:ascii="Times New Roman" w:hAnsi="Times New Roman" w:cs="Times New Roman"/>
        </w:rPr>
        <w:t>.</w:t>
      </w:r>
    </w:p>
    <w:p w:rsidR="00802D2B" w:rsidRDefault="00802D2B" w:rsidP="00802D2B">
      <w:pPr>
        <w:pStyle w:val="063"/>
      </w:pPr>
      <w:r>
        <w:t>П</w:t>
      </w:r>
      <w:r w:rsidRPr="00266CA9">
        <w:t>редметные области и основные задачи реализации содержания предметных областей приведены в таблице:</w:t>
      </w:r>
    </w:p>
    <w:p w:rsidR="00802D2B" w:rsidRDefault="00802D2B" w:rsidP="00802D2B">
      <w:pPr>
        <w:pStyle w:val="063"/>
      </w:pP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095"/>
        <w:gridCol w:w="7028"/>
      </w:tblGrid>
      <w:tr w:rsidR="00802D2B" w:rsidRPr="00266CA9" w:rsidTr="00EF48AF">
        <w:trPr>
          <w:jc w:val="center"/>
        </w:trPr>
        <w:tc>
          <w:tcPr>
            <w:tcW w:w="533" w:type="dxa"/>
            <w:shd w:val="clear" w:color="auto" w:fill="auto"/>
          </w:tcPr>
          <w:p w:rsidR="00802D2B" w:rsidRPr="00266CA9" w:rsidRDefault="00802D2B" w:rsidP="00EF48AF">
            <w:r w:rsidRPr="00266CA9">
              <w:rPr>
                <w:sz w:val="22"/>
                <w:szCs w:val="22"/>
              </w:rPr>
              <w:t>№</w:t>
            </w:r>
          </w:p>
          <w:p w:rsidR="00802D2B" w:rsidRPr="00266CA9" w:rsidRDefault="00802D2B" w:rsidP="00EF48AF">
            <w:proofErr w:type="gramStart"/>
            <w:r w:rsidRPr="00266CA9">
              <w:rPr>
                <w:sz w:val="22"/>
                <w:szCs w:val="22"/>
              </w:rPr>
              <w:t>п</w:t>
            </w:r>
            <w:proofErr w:type="gramEnd"/>
            <w:r w:rsidRPr="00266CA9">
              <w:rPr>
                <w:sz w:val="22"/>
                <w:szCs w:val="22"/>
              </w:rPr>
              <w:t>/п</w:t>
            </w:r>
          </w:p>
        </w:tc>
        <w:tc>
          <w:tcPr>
            <w:tcW w:w="2095" w:type="dxa"/>
            <w:shd w:val="clear" w:color="auto" w:fill="auto"/>
          </w:tcPr>
          <w:p w:rsidR="00802D2B" w:rsidRPr="00266CA9" w:rsidRDefault="00802D2B" w:rsidP="00EF48AF">
            <w:r w:rsidRPr="00266CA9">
              <w:rPr>
                <w:sz w:val="22"/>
                <w:szCs w:val="22"/>
              </w:rPr>
              <w:t>Предметные</w:t>
            </w:r>
          </w:p>
          <w:p w:rsidR="00802D2B" w:rsidRPr="00266CA9" w:rsidRDefault="00802D2B" w:rsidP="00EF48AF">
            <w:r w:rsidRPr="00266CA9">
              <w:rPr>
                <w:sz w:val="22"/>
                <w:szCs w:val="22"/>
              </w:rPr>
              <w:t>области</w:t>
            </w:r>
          </w:p>
        </w:tc>
        <w:tc>
          <w:tcPr>
            <w:tcW w:w="7028" w:type="dxa"/>
            <w:shd w:val="clear" w:color="auto" w:fill="auto"/>
          </w:tcPr>
          <w:p w:rsidR="00802D2B" w:rsidRPr="00266CA9" w:rsidRDefault="00802D2B" w:rsidP="00EF48AF">
            <w:r w:rsidRPr="00266CA9">
              <w:rPr>
                <w:sz w:val="22"/>
                <w:szCs w:val="22"/>
              </w:rPr>
              <w:t>Основные задачи реализации содержания</w:t>
            </w:r>
          </w:p>
        </w:tc>
      </w:tr>
      <w:tr w:rsidR="00802D2B" w:rsidRPr="00266CA9" w:rsidTr="00EF48AF">
        <w:trPr>
          <w:jc w:val="center"/>
        </w:trPr>
        <w:tc>
          <w:tcPr>
            <w:tcW w:w="533" w:type="dxa"/>
            <w:shd w:val="clear" w:color="auto" w:fill="auto"/>
          </w:tcPr>
          <w:p w:rsidR="00802D2B" w:rsidRPr="00266CA9" w:rsidRDefault="00802D2B" w:rsidP="00EF48AF">
            <w:r w:rsidRPr="00266CA9">
              <w:rPr>
                <w:sz w:val="22"/>
                <w:szCs w:val="22"/>
              </w:rPr>
              <w:t>1</w:t>
            </w:r>
          </w:p>
        </w:tc>
        <w:tc>
          <w:tcPr>
            <w:tcW w:w="2095" w:type="dxa"/>
            <w:shd w:val="clear" w:color="auto" w:fill="auto"/>
          </w:tcPr>
          <w:p w:rsidR="00802D2B" w:rsidRPr="00266CA9" w:rsidRDefault="00802D2B" w:rsidP="00EF48AF">
            <w:r>
              <w:rPr>
                <w:sz w:val="22"/>
                <w:szCs w:val="22"/>
              </w:rPr>
              <w:t>Русский язык и литературное чтение</w:t>
            </w:r>
          </w:p>
        </w:tc>
        <w:tc>
          <w:tcPr>
            <w:tcW w:w="7028" w:type="dxa"/>
            <w:shd w:val="clear" w:color="auto" w:fill="auto"/>
          </w:tcPr>
          <w:p w:rsidR="00802D2B" w:rsidRPr="00266CA9" w:rsidRDefault="00802D2B" w:rsidP="00EF48AF">
            <w:r w:rsidRPr="00266CA9">
              <w:rPr>
                <w:sz w:val="22"/>
                <w:szCs w:val="22"/>
              </w:rPr>
              <w:t>Формирование первоначальных пред</w:t>
            </w:r>
            <w:r>
              <w:rPr>
                <w:sz w:val="22"/>
                <w:szCs w:val="22"/>
              </w:rPr>
              <w:t xml:space="preserve">ставлений о русском языке как государственном языке Российской Федерации, как средстве общения людей разных национальностей в России и за рубежом. </w:t>
            </w:r>
            <w:r w:rsidRPr="00266CA9">
              <w:rPr>
                <w:sz w:val="22"/>
                <w:szCs w:val="22"/>
              </w:rPr>
              <w:t>Развитие диалогической и монологической устной и письменной речи,</w:t>
            </w:r>
            <w:r>
              <w:rPr>
                <w:sz w:val="22"/>
                <w:szCs w:val="22"/>
              </w:rPr>
              <w:t xml:space="preserve"> </w:t>
            </w:r>
            <w:r>
              <w:rPr>
                <w:sz w:val="22"/>
                <w:szCs w:val="22"/>
              </w:rPr>
              <w:lastRenderedPageBreak/>
              <w:t xml:space="preserve">коммуникативных умений, нравственных </w:t>
            </w:r>
            <w:r w:rsidRPr="00266CA9">
              <w:rPr>
                <w:sz w:val="22"/>
                <w:szCs w:val="22"/>
              </w:rPr>
              <w:t>и эстетических чувств, способностей к творческой деятельности.</w:t>
            </w:r>
          </w:p>
        </w:tc>
      </w:tr>
      <w:tr w:rsidR="00802D2B" w:rsidRPr="00266CA9" w:rsidTr="00EF48AF">
        <w:trPr>
          <w:jc w:val="center"/>
        </w:trPr>
        <w:tc>
          <w:tcPr>
            <w:tcW w:w="533" w:type="dxa"/>
            <w:shd w:val="clear" w:color="auto" w:fill="auto"/>
          </w:tcPr>
          <w:p w:rsidR="00802D2B" w:rsidRPr="00266CA9" w:rsidRDefault="00802D2B" w:rsidP="00EF48AF">
            <w:r>
              <w:rPr>
                <w:sz w:val="22"/>
                <w:szCs w:val="22"/>
              </w:rPr>
              <w:lastRenderedPageBreak/>
              <w:t>2</w:t>
            </w:r>
          </w:p>
        </w:tc>
        <w:tc>
          <w:tcPr>
            <w:tcW w:w="2095" w:type="dxa"/>
            <w:shd w:val="clear" w:color="auto" w:fill="auto"/>
          </w:tcPr>
          <w:p w:rsidR="00802D2B" w:rsidRDefault="00802D2B" w:rsidP="00EF48AF">
            <w:r>
              <w:rPr>
                <w:sz w:val="22"/>
                <w:szCs w:val="22"/>
              </w:rPr>
              <w:t>Иностранный язык</w:t>
            </w:r>
          </w:p>
        </w:tc>
        <w:tc>
          <w:tcPr>
            <w:tcW w:w="7028" w:type="dxa"/>
            <w:shd w:val="clear" w:color="auto" w:fill="auto"/>
          </w:tcPr>
          <w:p w:rsidR="00802D2B" w:rsidRPr="00266CA9" w:rsidRDefault="00802D2B" w:rsidP="00EF48AF">
            <w:proofErr w:type="gramStart"/>
            <w:r>
              <w:rPr>
                <w:sz w:val="22"/>
                <w:szCs w:val="22"/>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roofErr w:type="gramEnd"/>
          </w:p>
        </w:tc>
      </w:tr>
      <w:tr w:rsidR="00802D2B" w:rsidRPr="00266CA9" w:rsidTr="00EF48AF">
        <w:trPr>
          <w:jc w:val="center"/>
        </w:trPr>
        <w:tc>
          <w:tcPr>
            <w:tcW w:w="533" w:type="dxa"/>
            <w:shd w:val="clear" w:color="auto" w:fill="auto"/>
          </w:tcPr>
          <w:p w:rsidR="00802D2B" w:rsidRPr="00266CA9" w:rsidRDefault="00802D2B" w:rsidP="00EF48AF">
            <w:r>
              <w:rPr>
                <w:sz w:val="22"/>
                <w:szCs w:val="22"/>
              </w:rPr>
              <w:t>3</w:t>
            </w:r>
          </w:p>
        </w:tc>
        <w:tc>
          <w:tcPr>
            <w:tcW w:w="2095" w:type="dxa"/>
            <w:shd w:val="clear" w:color="auto" w:fill="auto"/>
          </w:tcPr>
          <w:p w:rsidR="00802D2B" w:rsidRPr="00266CA9" w:rsidRDefault="00802D2B" w:rsidP="00EF48AF">
            <w:r w:rsidRPr="00266CA9">
              <w:rPr>
                <w:sz w:val="22"/>
                <w:szCs w:val="22"/>
              </w:rPr>
              <w:t>Математика и информатика</w:t>
            </w:r>
          </w:p>
        </w:tc>
        <w:tc>
          <w:tcPr>
            <w:tcW w:w="7028" w:type="dxa"/>
            <w:shd w:val="clear" w:color="auto" w:fill="auto"/>
          </w:tcPr>
          <w:p w:rsidR="00802D2B" w:rsidRPr="00266CA9" w:rsidRDefault="00802D2B" w:rsidP="00EF48AF">
            <w:r w:rsidRPr="00266CA9">
              <w:rPr>
                <w:sz w:val="22"/>
                <w:szCs w:val="22"/>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r>
              <w:rPr>
                <w:sz w:val="22"/>
                <w:szCs w:val="22"/>
              </w:rPr>
              <w:t>.</w:t>
            </w:r>
          </w:p>
        </w:tc>
      </w:tr>
      <w:tr w:rsidR="00802D2B" w:rsidRPr="00266CA9" w:rsidTr="00EF48AF">
        <w:trPr>
          <w:jc w:val="center"/>
        </w:trPr>
        <w:tc>
          <w:tcPr>
            <w:tcW w:w="533" w:type="dxa"/>
            <w:shd w:val="clear" w:color="auto" w:fill="auto"/>
          </w:tcPr>
          <w:p w:rsidR="00802D2B" w:rsidRPr="00266CA9" w:rsidRDefault="00802D2B" w:rsidP="00EF48AF">
            <w:r>
              <w:rPr>
                <w:sz w:val="22"/>
                <w:szCs w:val="22"/>
              </w:rPr>
              <w:t>4</w:t>
            </w:r>
          </w:p>
        </w:tc>
        <w:tc>
          <w:tcPr>
            <w:tcW w:w="2095" w:type="dxa"/>
            <w:shd w:val="clear" w:color="auto" w:fill="auto"/>
          </w:tcPr>
          <w:p w:rsidR="00802D2B" w:rsidRPr="00266CA9" w:rsidRDefault="00802D2B" w:rsidP="00EF48AF">
            <w:r w:rsidRPr="00266CA9">
              <w:rPr>
                <w:sz w:val="22"/>
                <w:szCs w:val="22"/>
              </w:rPr>
              <w:t>Обществознание и естествознание</w:t>
            </w:r>
          </w:p>
          <w:p w:rsidR="00802D2B" w:rsidRPr="00266CA9" w:rsidRDefault="00802D2B" w:rsidP="00EF48AF">
            <w:proofErr w:type="gramStart"/>
            <w:r w:rsidRPr="00266CA9">
              <w:rPr>
                <w:sz w:val="22"/>
                <w:szCs w:val="22"/>
              </w:rPr>
              <w:t>(Окружающий</w:t>
            </w:r>
            <w:proofErr w:type="gramEnd"/>
          </w:p>
          <w:p w:rsidR="00802D2B" w:rsidRPr="00266CA9" w:rsidRDefault="00802D2B" w:rsidP="00EF48AF">
            <w:r w:rsidRPr="00266CA9">
              <w:rPr>
                <w:sz w:val="22"/>
                <w:szCs w:val="22"/>
              </w:rPr>
              <w:t>мир)</w:t>
            </w:r>
          </w:p>
        </w:tc>
        <w:tc>
          <w:tcPr>
            <w:tcW w:w="7028" w:type="dxa"/>
            <w:shd w:val="clear" w:color="auto" w:fill="auto"/>
          </w:tcPr>
          <w:p w:rsidR="00802D2B" w:rsidRPr="00266CA9" w:rsidRDefault="00802D2B" w:rsidP="00EF48AF">
            <w:r w:rsidRPr="00266CA9">
              <w:rPr>
                <w:sz w:val="22"/>
                <w:szCs w:val="22"/>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802D2B" w:rsidRPr="00266CA9" w:rsidTr="00EF48AF">
        <w:trPr>
          <w:jc w:val="center"/>
        </w:trPr>
        <w:tc>
          <w:tcPr>
            <w:tcW w:w="533" w:type="dxa"/>
            <w:shd w:val="clear" w:color="auto" w:fill="auto"/>
          </w:tcPr>
          <w:p w:rsidR="00802D2B" w:rsidRPr="00266CA9" w:rsidRDefault="00802D2B" w:rsidP="00EF48AF">
            <w:r>
              <w:rPr>
                <w:sz w:val="22"/>
                <w:szCs w:val="22"/>
              </w:rPr>
              <w:t>5</w:t>
            </w:r>
          </w:p>
        </w:tc>
        <w:tc>
          <w:tcPr>
            <w:tcW w:w="2095" w:type="dxa"/>
            <w:shd w:val="clear" w:color="auto" w:fill="auto"/>
          </w:tcPr>
          <w:p w:rsidR="00802D2B" w:rsidRPr="00266CA9" w:rsidRDefault="00802D2B" w:rsidP="00EF48AF">
            <w:r w:rsidRPr="00266CA9">
              <w:rPr>
                <w:sz w:val="22"/>
                <w:szCs w:val="22"/>
              </w:rPr>
              <w:t>Основы религиозн</w:t>
            </w:r>
            <w:r>
              <w:rPr>
                <w:sz w:val="22"/>
                <w:szCs w:val="22"/>
              </w:rPr>
              <w:t>ой</w:t>
            </w:r>
            <w:r w:rsidRPr="00266CA9">
              <w:rPr>
                <w:sz w:val="22"/>
                <w:szCs w:val="22"/>
              </w:rPr>
              <w:t xml:space="preserve"> культур</w:t>
            </w:r>
            <w:r>
              <w:rPr>
                <w:sz w:val="22"/>
                <w:szCs w:val="22"/>
              </w:rPr>
              <w:t>ы</w:t>
            </w:r>
            <w:r w:rsidRPr="00266CA9">
              <w:rPr>
                <w:sz w:val="22"/>
                <w:szCs w:val="22"/>
              </w:rPr>
              <w:t xml:space="preserve"> и светской этики</w:t>
            </w:r>
          </w:p>
        </w:tc>
        <w:tc>
          <w:tcPr>
            <w:tcW w:w="7028" w:type="dxa"/>
            <w:shd w:val="clear" w:color="auto" w:fill="auto"/>
          </w:tcPr>
          <w:p w:rsidR="00802D2B" w:rsidRPr="00266CA9" w:rsidRDefault="00802D2B" w:rsidP="00EF48AF">
            <w:r w:rsidRPr="00266CA9">
              <w:rPr>
                <w:sz w:val="22"/>
                <w:szCs w:val="22"/>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802D2B" w:rsidRPr="00266CA9" w:rsidTr="00EF48AF">
        <w:trPr>
          <w:jc w:val="center"/>
        </w:trPr>
        <w:tc>
          <w:tcPr>
            <w:tcW w:w="533" w:type="dxa"/>
            <w:shd w:val="clear" w:color="auto" w:fill="auto"/>
          </w:tcPr>
          <w:p w:rsidR="00802D2B" w:rsidRPr="00266CA9" w:rsidRDefault="00802D2B" w:rsidP="00EF48AF">
            <w:r>
              <w:rPr>
                <w:sz w:val="22"/>
                <w:szCs w:val="22"/>
              </w:rPr>
              <w:t>6</w:t>
            </w:r>
          </w:p>
        </w:tc>
        <w:tc>
          <w:tcPr>
            <w:tcW w:w="2095" w:type="dxa"/>
            <w:shd w:val="clear" w:color="auto" w:fill="auto"/>
          </w:tcPr>
          <w:p w:rsidR="00802D2B" w:rsidRPr="00266CA9" w:rsidRDefault="00802D2B" w:rsidP="00EF48AF">
            <w:r w:rsidRPr="00266CA9">
              <w:rPr>
                <w:sz w:val="22"/>
                <w:szCs w:val="22"/>
              </w:rPr>
              <w:t>Искусство</w:t>
            </w:r>
          </w:p>
        </w:tc>
        <w:tc>
          <w:tcPr>
            <w:tcW w:w="7028" w:type="dxa"/>
            <w:shd w:val="clear" w:color="auto" w:fill="auto"/>
          </w:tcPr>
          <w:p w:rsidR="00802D2B" w:rsidRPr="00266CA9" w:rsidRDefault="00802D2B" w:rsidP="00EF48AF">
            <w:r w:rsidRPr="00266CA9">
              <w:rPr>
                <w:sz w:val="22"/>
                <w:szCs w:val="22"/>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802D2B" w:rsidRPr="00266CA9" w:rsidTr="00EF48AF">
        <w:trPr>
          <w:jc w:val="center"/>
        </w:trPr>
        <w:tc>
          <w:tcPr>
            <w:tcW w:w="533" w:type="dxa"/>
            <w:shd w:val="clear" w:color="auto" w:fill="auto"/>
          </w:tcPr>
          <w:p w:rsidR="00802D2B" w:rsidRPr="00266CA9" w:rsidRDefault="00802D2B" w:rsidP="00EF48AF">
            <w:r>
              <w:rPr>
                <w:sz w:val="22"/>
                <w:szCs w:val="22"/>
              </w:rPr>
              <w:t>7</w:t>
            </w:r>
          </w:p>
        </w:tc>
        <w:tc>
          <w:tcPr>
            <w:tcW w:w="2095" w:type="dxa"/>
            <w:shd w:val="clear" w:color="auto" w:fill="auto"/>
          </w:tcPr>
          <w:p w:rsidR="00802D2B" w:rsidRPr="00266CA9" w:rsidRDefault="00802D2B" w:rsidP="00EF48AF">
            <w:r w:rsidRPr="00266CA9">
              <w:rPr>
                <w:sz w:val="22"/>
                <w:szCs w:val="22"/>
              </w:rPr>
              <w:t>Технология</w:t>
            </w:r>
          </w:p>
        </w:tc>
        <w:tc>
          <w:tcPr>
            <w:tcW w:w="7028" w:type="dxa"/>
            <w:shd w:val="clear" w:color="auto" w:fill="auto"/>
          </w:tcPr>
          <w:p w:rsidR="00802D2B" w:rsidRPr="00266CA9" w:rsidRDefault="00802D2B" w:rsidP="00EF48AF">
            <w:r w:rsidRPr="00266CA9">
              <w:rPr>
                <w:sz w:val="22"/>
                <w:szCs w:val="22"/>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802D2B" w:rsidRPr="00266CA9" w:rsidTr="00EF48AF">
        <w:trPr>
          <w:jc w:val="center"/>
        </w:trPr>
        <w:tc>
          <w:tcPr>
            <w:tcW w:w="533" w:type="dxa"/>
            <w:shd w:val="clear" w:color="auto" w:fill="auto"/>
          </w:tcPr>
          <w:p w:rsidR="00802D2B" w:rsidRPr="00266CA9" w:rsidRDefault="00802D2B" w:rsidP="00EF48AF">
            <w:r>
              <w:rPr>
                <w:sz w:val="22"/>
                <w:szCs w:val="22"/>
              </w:rPr>
              <w:t>8</w:t>
            </w:r>
          </w:p>
        </w:tc>
        <w:tc>
          <w:tcPr>
            <w:tcW w:w="2095" w:type="dxa"/>
            <w:shd w:val="clear" w:color="auto" w:fill="auto"/>
          </w:tcPr>
          <w:p w:rsidR="00802D2B" w:rsidRPr="00266CA9" w:rsidRDefault="00802D2B" w:rsidP="00EF48AF">
            <w:r w:rsidRPr="00266CA9">
              <w:rPr>
                <w:sz w:val="22"/>
                <w:szCs w:val="22"/>
              </w:rPr>
              <w:t>Физическая</w:t>
            </w:r>
          </w:p>
          <w:p w:rsidR="00802D2B" w:rsidRPr="00266CA9" w:rsidRDefault="00802D2B" w:rsidP="00EF48AF">
            <w:r w:rsidRPr="00266CA9">
              <w:rPr>
                <w:sz w:val="22"/>
                <w:szCs w:val="22"/>
              </w:rPr>
              <w:t>культура</w:t>
            </w:r>
          </w:p>
        </w:tc>
        <w:tc>
          <w:tcPr>
            <w:tcW w:w="7028" w:type="dxa"/>
            <w:shd w:val="clear" w:color="auto" w:fill="auto"/>
          </w:tcPr>
          <w:p w:rsidR="00802D2B" w:rsidRPr="00266CA9" w:rsidRDefault="00802D2B" w:rsidP="00EF48AF">
            <w:r w:rsidRPr="00266CA9">
              <w:rPr>
                <w:sz w:val="22"/>
                <w:szCs w:val="22"/>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266CA9">
              <w:rPr>
                <w:sz w:val="22"/>
                <w:szCs w:val="22"/>
              </w:rPr>
              <w:t>саморегуляции</w:t>
            </w:r>
            <w:proofErr w:type="spellEnd"/>
            <w:r w:rsidRPr="00266CA9">
              <w:rPr>
                <w:sz w:val="22"/>
                <w:szCs w:val="22"/>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802D2B" w:rsidRPr="00266CA9" w:rsidRDefault="00802D2B" w:rsidP="00802D2B">
      <w:pPr>
        <w:pStyle w:val="063"/>
      </w:pPr>
    </w:p>
    <w:p w:rsidR="00802D2B" w:rsidRPr="007E20A6" w:rsidRDefault="00802D2B" w:rsidP="00802D2B">
      <w:pPr>
        <w:pStyle w:val="a9"/>
        <w:spacing w:line="240" w:lineRule="auto"/>
        <w:ind w:firstLine="709"/>
        <w:jc w:val="both"/>
        <w:rPr>
          <w:rFonts w:ascii="Times New Roman" w:hAnsi="Times New Roman" w:cs="Times New Roman"/>
        </w:rPr>
      </w:pPr>
    </w:p>
    <w:p w:rsidR="00802D2B" w:rsidRDefault="00802D2B" w:rsidP="00802D2B">
      <w:pPr>
        <w:tabs>
          <w:tab w:val="left" w:pos="1080"/>
        </w:tabs>
      </w:pPr>
      <w:r w:rsidRPr="00411CC1">
        <w:t xml:space="preserve"> </w:t>
      </w:r>
      <w:r w:rsidRPr="00411CC1">
        <w:rPr>
          <w:i/>
        </w:rPr>
        <w:t xml:space="preserve">  </w:t>
      </w:r>
      <w:r>
        <w:rPr>
          <w:i/>
        </w:rPr>
        <w:t xml:space="preserve">        </w:t>
      </w:r>
      <w:r w:rsidRPr="00411CC1">
        <w:rPr>
          <w:i/>
        </w:rPr>
        <w:t>Предметная область</w:t>
      </w:r>
      <w:r w:rsidRPr="00411CC1">
        <w:t xml:space="preserve"> </w:t>
      </w:r>
      <w:r>
        <w:rPr>
          <w:i/>
        </w:rPr>
        <w:t>«Русский язык и литературное чтение»</w:t>
      </w:r>
      <w:r w:rsidRPr="00411CC1">
        <w:t xml:space="preserve"> представлена в 1</w:t>
      </w:r>
      <w:r>
        <w:t xml:space="preserve">-4 классах </w:t>
      </w:r>
      <w:r w:rsidRPr="00411CC1">
        <w:t xml:space="preserve"> предметами: «Русск</w:t>
      </w:r>
      <w:r>
        <w:t>ий язык», «Литературное чтение».</w:t>
      </w:r>
      <w:r w:rsidRPr="00411CC1">
        <w:t xml:space="preserve"> </w:t>
      </w:r>
    </w:p>
    <w:p w:rsidR="00802D2B" w:rsidRPr="00411CC1" w:rsidRDefault="00802D2B" w:rsidP="00802D2B">
      <w:pPr>
        <w:tabs>
          <w:tab w:val="left" w:pos="1080"/>
        </w:tabs>
      </w:pPr>
      <w:r>
        <w:t xml:space="preserve">           Для реализации в полном объеме программ</w:t>
      </w:r>
      <w:r w:rsidR="000F0186">
        <w:t>ы по русскому языку, входящей</w:t>
      </w:r>
      <w:r>
        <w:t xml:space="preserve"> </w:t>
      </w:r>
      <w:r w:rsidR="000F0186">
        <w:t xml:space="preserve">в </w:t>
      </w:r>
      <w:r>
        <w:t xml:space="preserve">УМК «Перспектива», и </w:t>
      </w:r>
      <w:r w:rsidRPr="00DB5B83">
        <w:t>на основе изучения запросов  родителей на пр</w:t>
      </w:r>
      <w:r>
        <w:t>едмет «Русский язык» отводится 5 часов</w:t>
      </w:r>
      <w:r w:rsidRPr="00DB5B83">
        <w:t xml:space="preserve"> в неделю (1 час добавлен  из части, формируемой участниками образовательных отношений).</w:t>
      </w:r>
    </w:p>
    <w:p w:rsidR="00802D2B" w:rsidRDefault="00802D2B" w:rsidP="00802D2B">
      <w:pPr>
        <w:tabs>
          <w:tab w:val="left" w:pos="1080"/>
        </w:tabs>
      </w:pPr>
      <w:r>
        <w:t xml:space="preserve">           </w:t>
      </w:r>
      <w:r w:rsidRPr="0021501D">
        <w:t>В 1–3  классах на предмет «Литературное чтение» отведено 4  часа в неделю</w:t>
      </w:r>
      <w:r>
        <w:t xml:space="preserve">. В 4 классе  на предмет «Литературное чтение»  в условиях пятидневной учебной недели отводится  3 часа в рамках максимально допустимой недельной нагрузки в связи с изучением 1 час в неделю предмета «Основы религиозных культур и светской этики». Целесообразность такого перераспределения часов обусловлена сопоставимостью планируемых результатов по данным предметам и близкими подходами к методике проведения уроков, в частности организацией работы с текстом. </w:t>
      </w:r>
      <w:r w:rsidRPr="00411CC1">
        <w:t xml:space="preserve">      </w:t>
      </w:r>
    </w:p>
    <w:p w:rsidR="00802D2B" w:rsidRDefault="00802D2B" w:rsidP="00802D2B">
      <w:pPr>
        <w:tabs>
          <w:tab w:val="left" w:pos="1080"/>
        </w:tabs>
      </w:pPr>
      <w:r w:rsidRPr="00411CC1">
        <w:rPr>
          <w:i/>
        </w:rPr>
        <w:lastRenderedPageBreak/>
        <w:t xml:space="preserve">  </w:t>
      </w:r>
      <w:r>
        <w:rPr>
          <w:i/>
        </w:rPr>
        <w:t xml:space="preserve">        </w:t>
      </w:r>
      <w:r w:rsidRPr="00411CC1">
        <w:rPr>
          <w:i/>
        </w:rPr>
        <w:t>Предметная область</w:t>
      </w:r>
      <w:r>
        <w:rPr>
          <w:i/>
        </w:rPr>
        <w:t xml:space="preserve"> «Иностранный язык»</w:t>
      </w:r>
      <w:r w:rsidRPr="007F077C">
        <w:t xml:space="preserve"> </w:t>
      </w:r>
      <w:r w:rsidRPr="00411CC1">
        <w:t>представлена в</w:t>
      </w:r>
      <w:r>
        <w:t xml:space="preserve">о 2-4 классах  предметом </w:t>
      </w:r>
      <w:r w:rsidRPr="00411CC1">
        <w:t xml:space="preserve">«Иностранный язык (английский)». </w:t>
      </w:r>
    </w:p>
    <w:p w:rsidR="00802D2B" w:rsidRPr="00411CC1" w:rsidRDefault="00802D2B" w:rsidP="00802D2B">
      <w:pPr>
        <w:tabs>
          <w:tab w:val="left" w:pos="1080"/>
        </w:tabs>
      </w:pPr>
      <w:r>
        <w:t xml:space="preserve">          </w:t>
      </w:r>
      <w:r w:rsidRPr="00411CC1">
        <w:t xml:space="preserve"> Учебный предмет «</w:t>
      </w:r>
      <w:r>
        <w:t xml:space="preserve">Иностранный язык </w:t>
      </w:r>
      <w:r>
        <w:rPr>
          <w:bCs/>
        </w:rPr>
        <w:t>(английский)</w:t>
      </w:r>
      <w:r w:rsidRPr="00411CC1">
        <w:rPr>
          <w:bCs/>
        </w:rPr>
        <w:t>»</w:t>
      </w:r>
      <w:r w:rsidRPr="00411CC1">
        <w:t xml:space="preserve"> изучается со 2 класса (2 часа в неделю). При проведении занятий осуществляется деление класса на две группы.</w:t>
      </w:r>
    </w:p>
    <w:p w:rsidR="00802D2B" w:rsidRDefault="00802D2B" w:rsidP="00802D2B">
      <w:r>
        <w:rPr>
          <w:i/>
        </w:rPr>
        <w:t xml:space="preserve">  </w:t>
      </w:r>
      <w:r w:rsidRPr="00411CC1">
        <w:rPr>
          <w:i/>
        </w:rPr>
        <w:t xml:space="preserve"> </w:t>
      </w:r>
      <w:r>
        <w:rPr>
          <w:i/>
        </w:rPr>
        <w:t xml:space="preserve">        </w:t>
      </w:r>
      <w:r w:rsidRPr="00411CC1">
        <w:rPr>
          <w:i/>
        </w:rPr>
        <w:t>Предметная область «Математика и информатика»</w:t>
      </w:r>
      <w:r w:rsidRPr="00411CC1">
        <w:t xml:space="preserve"> представлена в 1-4 классах предметом «Математика». </w:t>
      </w:r>
    </w:p>
    <w:p w:rsidR="00802D2B" w:rsidRPr="00411CC1" w:rsidRDefault="00802D2B" w:rsidP="00802D2B">
      <w:r>
        <w:rPr>
          <w:i/>
        </w:rPr>
        <w:t xml:space="preserve">           </w:t>
      </w:r>
      <w:r w:rsidRPr="00411CC1">
        <w:rPr>
          <w:i/>
        </w:rPr>
        <w:t>Предметная  область «Обществознание и естествознание»</w:t>
      </w:r>
      <w:r w:rsidRPr="00411CC1">
        <w:t xml:space="preserve"> представлена в 1-4 классах предметом «Окружающий мир». </w:t>
      </w:r>
    </w:p>
    <w:p w:rsidR="00802D2B" w:rsidRPr="00411CC1" w:rsidRDefault="00802D2B" w:rsidP="00802D2B">
      <w:pPr>
        <w:tabs>
          <w:tab w:val="left" w:pos="1080"/>
        </w:tabs>
      </w:pPr>
      <w:r w:rsidRPr="00411CC1">
        <w:t xml:space="preserve">         Учебный предмет «</w:t>
      </w:r>
      <w:r w:rsidRPr="00411CC1">
        <w:rPr>
          <w:bCs/>
        </w:rPr>
        <w:t>Окружающий мир»</w:t>
      </w:r>
      <w:r w:rsidRPr="00411CC1">
        <w:t xml:space="preserve">  является интегрированным. В его содержание включено изучение «Естествознания», «Обществознания», основ безопасности жизнедеятельности. </w:t>
      </w:r>
    </w:p>
    <w:p w:rsidR="00802D2B" w:rsidRPr="00411CC1" w:rsidRDefault="00802D2B" w:rsidP="00802D2B">
      <w:pPr>
        <w:tabs>
          <w:tab w:val="left" w:pos="1080"/>
        </w:tabs>
      </w:pPr>
      <w:r w:rsidRPr="00411CC1">
        <w:t xml:space="preserve">          </w:t>
      </w:r>
      <w:r w:rsidRPr="00411CC1">
        <w:rPr>
          <w:i/>
        </w:rPr>
        <w:t>Предметная область «Основы религиозных культур и светской этики»</w:t>
      </w:r>
      <w:r w:rsidRPr="00411CC1">
        <w:t xml:space="preserve"> представлена в 4 классе предметом «Основы религиозных культур и светской этики».</w:t>
      </w:r>
      <w:r>
        <w:t xml:space="preserve"> На изучение предмета отводится 1 час в неделю.</w:t>
      </w:r>
      <w:r w:rsidRPr="00411CC1">
        <w:t xml:space="preserve"> Выбор модулей для преподавания данного курса осуществляется обучающимися и их родителями (зак</w:t>
      </w:r>
      <w:r>
        <w:t xml:space="preserve">онными представителями). </w:t>
      </w:r>
    </w:p>
    <w:p w:rsidR="00802D2B" w:rsidRPr="00411CC1" w:rsidRDefault="00802D2B" w:rsidP="00802D2B">
      <w:pPr>
        <w:ind w:firstLine="709"/>
      </w:pPr>
      <w:r w:rsidRPr="00411CC1">
        <w:rPr>
          <w:i/>
        </w:rPr>
        <w:t>Предметная область «Искусство»</w:t>
      </w:r>
      <w:r w:rsidRPr="00411CC1">
        <w:t xml:space="preserve"> представлена в 1-4 классах предметами «Музыка»</w:t>
      </w:r>
      <w:r>
        <w:t xml:space="preserve"> (1 час в неделю)  и «Изобразительное искусство» (1 час в неделю).</w:t>
      </w:r>
    </w:p>
    <w:p w:rsidR="00802D2B" w:rsidRPr="00411CC1" w:rsidRDefault="00802D2B" w:rsidP="00802D2B">
      <w:pPr>
        <w:tabs>
          <w:tab w:val="left" w:pos="1080"/>
        </w:tabs>
      </w:pPr>
      <w:r w:rsidRPr="00411CC1">
        <w:rPr>
          <w:i/>
        </w:rPr>
        <w:t xml:space="preserve">         Предметная область «Технология»</w:t>
      </w:r>
      <w:r w:rsidRPr="00411CC1">
        <w:t xml:space="preserve"> представлена в 1-4 классах предметом «Технология</w:t>
      </w:r>
      <w:r>
        <w:t>» (1 час в неделю).</w:t>
      </w:r>
      <w:r w:rsidRPr="00436A73">
        <w:t xml:space="preserve"> </w:t>
      </w:r>
      <w:r w:rsidRPr="00411CC1">
        <w:t xml:space="preserve">При проведении занятий </w:t>
      </w:r>
      <w:r>
        <w:t xml:space="preserve">во 2-4 классах </w:t>
      </w:r>
      <w:r w:rsidRPr="00411CC1">
        <w:t>осуществляется деление класса на две группы.</w:t>
      </w:r>
    </w:p>
    <w:p w:rsidR="00802D2B" w:rsidRDefault="00802D2B" w:rsidP="00802D2B">
      <w:pPr>
        <w:tabs>
          <w:tab w:val="left" w:pos="1080"/>
        </w:tabs>
      </w:pPr>
      <w:r>
        <w:t xml:space="preserve">        </w:t>
      </w:r>
      <w:r w:rsidRPr="00411CC1">
        <w:t xml:space="preserve"> </w:t>
      </w:r>
      <w:r w:rsidRPr="001A1E46">
        <w:rPr>
          <w:i/>
        </w:rPr>
        <w:t>Предметная область «Физическая культура»</w:t>
      </w:r>
      <w:r w:rsidRPr="00411CC1">
        <w:t xml:space="preserve"> представлена в 1-4  классах п</w:t>
      </w:r>
      <w:r>
        <w:t>редметом «Физическая культура» (3 часа в неделю).</w:t>
      </w:r>
    </w:p>
    <w:p w:rsidR="00802D2B" w:rsidRPr="00851C29" w:rsidRDefault="00802D2B" w:rsidP="00802D2B">
      <w:pPr>
        <w:tabs>
          <w:tab w:val="left" w:pos="1080"/>
        </w:tabs>
      </w:pPr>
      <w:r>
        <w:t xml:space="preserve">         </w:t>
      </w:r>
      <w:r w:rsidRPr="001A1E46">
        <w:t xml:space="preserve"> </w:t>
      </w:r>
      <w:r>
        <w:t xml:space="preserve"> Предметы учебного</w:t>
      </w:r>
      <w:r w:rsidRPr="00851C29">
        <w:t xml:space="preserve"> план</w:t>
      </w:r>
      <w:r>
        <w:t>а</w:t>
      </w:r>
      <w:r w:rsidRPr="00851C29">
        <w:t xml:space="preserve"> ООП НОО</w:t>
      </w:r>
      <w:r>
        <w:t>: «Окружающий мир», «Литературное чтение», «Русский язык»,</w:t>
      </w:r>
      <w:r w:rsidRPr="00851C29">
        <w:t xml:space="preserve"> «Основы религиозны</w:t>
      </w:r>
      <w:r>
        <w:t xml:space="preserve">х культур и светской этики», </w:t>
      </w:r>
      <w:r w:rsidRPr="00851C29">
        <w:t>«Технологи</w:t>
      </w:r>
      <w:r>
        <w:t>я», «Изобразительное искусство» - обеспечивают</w:t>
      </w:r>
      <w:r w:rsidRPr="00851C29">
        <w:t xml:space="preserve"> этнокультурные потребности и инт</w:t>
      </w:r>
      <w:r>
        <w:t>ересы обучающихся,  направленные</w:t>
      </w:r>
      <w:r w:rsidRPr="00851C29">
        <w:t xml:space="preserve"> на формирование первоначальных представлений о национальных, региональных и этнокультурных особенностях микр</w:t>
      </w:r>
      <w:proofErr w:type="gramStart"/>
      <w:r w:rsidRPr="00851C29">
        <w:t>о-</w:t>
      </w:r>
      <w:proofErr w:type="gramEnd"/>
      <w:r w:rsidR="000F0186">
        <w:t xml:space="preserve"> и мезо-</w:t>
      </w:r>
      <w:r w:rsidRPr="00851C29">
        <w:t>уровней.</w:t>
      </w:r>
      <w:r w:rsidRPr="001A1E46">
        <w:rPr>
          <w:color w:val="000000"/>
        </w:rPr>
        <w:t xml:space="preserve"> </w:t>
      </w:r>
    </w:p>
    <w:p w:rsidR="00802D2B" w:rsidRDefault="00802D2B" w:rsidP="00802D2B">
      <w:pPr>
        <w:pStyle w:val="a7"/>
        <w:ind w:left="0"/>
      </w:pPr>
    </w:p>
    <w:p w:rsidR="00802D2B" w:rsidRPr="00851C29" w:rsidRDefault="00802D2B" w:rsidP="00802D2B">
      <w:pPr>
        <w:pStyle w:val="a7"/>
        <w:ind w:left="0"/>
      </w:pPr>
    </w:p>
    <w:p w:rsidR="00802D2B" w:rsidRPr="00150301" w:rsidRDefault="00802D2B" w:rsidP="00802D2B">
      <w:pPr>
        <w:jc w:val="center"/>
        <w:rPr>
          <w:lang w:eastAsia="ru-RU"/>
        </w:rPr>
      </w:pPr>
      <w:r>
        <w:rPr>
          <w:i/>
          <w:lang w:eastAsia="ru-RU"/>
        </w:rPr>
        <w:t>4</w:t>
      </w:r>
      <w:r w:rsidRPr="00034C91">
        <w:rPr>
          <w:i/>
          <w:lang w:eastAsia="ru-RU"/>
        </w:rPr>
        <w:t>.</w:t>
      </w:r>
      <w:r>
        <w:rPr>
          <w:lang w:eastAsia="ru-RU"/>
        </w:rPr>
        <w:t xml:space="preserve"> </w:t>
      </w:r>
      <w:r w:rsidRPr="00217F97">
        <w:rPr>
          <w:i/>
          <w:lang w:eastAsia="ru-RU"/>
        </w:rPr>
        <w:t>Организация обучения</w:t>
      </w:r>
    </w:p>
    <w:p w:rsidR="00802D2B" w:rsidRPr="00217F97" w:rsidRDefault="00802D2B" w:rsidP="00802D2B">
      <w:pPr>
        <w:rPr>
          <w:i/>
          <w:lang w:eastAsia="ru-RU"/>
        </w:rPr>
      </w:pPr>
    </w:p>
    <w:p w:rsidR="00802D2B" w:rsidRDefault="00802D2B" w:rsidP="00802D2B">
      <w:pPr>
        <w:rPr>
          <w:lang w:eastAsia="ru-RU"/>
        </w:rPr>
      </w:pPr>
    </w:p>
    <w:p w:rsidR="00802D2B" w:rsidRPr="00411CC1" w:rsidRDefault="00802D2B" w:rsidP="00802D2B">
      <w:pPr>
        <w:rPr>
          <w:rStyle w:val="Zag11"/>
          <w:lang w:eastAsia="ru-RU"/>
        </w:rPr>
      </w:pPr>
      <w:r w:rsidRPr="00411CC1">
        <w:rPr>
          <w:lang w:eastAsia="ru-RU"/>
        </w:rPr>
        <w:t xml:space="preserve">   </w:t>
      </w:r>
      <w:r w:rsidRPr="00411CC1">
        <w:rPr>
          <w:rStyle w:val="Zag11"/>
          <w:rFonts w:eastAsia="@Arial Unicode MS"/>
        </w:rPr>
        <w:t xml:space="preserve">  Для обучающихся 1</w:t>
      </w:r>
      <w:r>
        <w:rPr>
          <w:rStyle w:val="Zag11"/>
          <w:rFonts w:eastAsia="@Arial Unicode MS"/>
        </w:rPr>
        <w:t xml:space="preserve">- 4  классов </w:t>
      </w:r>
      <w:r w:rsidRPr="00411CC1">
        <w:rPr>
          <w:rStyle w:val="Zag11"/>
          <w:rFonts w:eastAsia="@Arial Unicode MS"/>
        </w:rPr>
        <w:t xml:space="preserve"> продолжительность у</w:t>
      </w:r>
      <w:r>
        <w:rPr>
          <w:rStyle w:val="Zag11"/>
          <w:rFonts w:eastAsia="@Arial Unicode MS"/>
        </w:rPr>
        <w:t>чебной недели составляет 5 дней.</w:t>
      </w:r>
    </w:p>
    <w:p w:rsidR="00802D2B" w:rsidRPr="00411CC1" w:rsidRDefault="00802D2B" w:rsidP="00802D2B">
      <w:pPr>
        <w:pStyle w:val="Style3"/>
        <w:widowControl/>
        <w:tabs>
          <w:tab w:val="left" w:pos="557"/>
        </w:tabs>
        <w:jc w:val="both"/>
        <w:rPr>
          <w:rFonts w:ascii="Times New Roman" w:hAnsi="Times New Roman"/>
        </w:rPr>
      </w:pPr>
      <w:r>
        <w:rPr>
          <w:rFonts w:ascii="Times New Roman" w:hAnsi="Times New Roman"/>
        </w:rPr>
        <w:t xml:space="preserve">    </w:t>
      </w:r>
      <w:r w:rsidRPr="00411CC1">
        <w:rPr>
          <w:rFonts w:ascii="Times New Roman" w:hAnsi="Times New Roman"/>
        </w:rPr>
        <w:t xml:space="preserve"> Продолжительность учебного года   во 2-4 классах  составляет 34 недели, в 1 классе — 33 недели. Продолжительность каникул в течение учебного года составляет не менее 30 календарных дней, летом — не менее 8 недель. Для </w:t>
      </w:r>
      <w:proofErr w:type="gramStart"/>
      <w:r w:rsidRPr="00411CC1">
        <w:rPr>
          <w:rFonts w:ascii="Times New Roman" w:hAnsi="Times New Roman"/>
        </w:rPr>
        <w:t>обучающихся</w:t>
      </w:r>
      <w:proofErr w:type="gramEnd"/>
      <w:r w:rsidRPr="00411CC1">
        <w:rPr>
          <w:rFonts w:ascii="Times New Roman" w:hAnsi="Times New Roman"/>
        </w:rPr>
        <w:t xml:space="preserve"> в 1 классе устанавливаются в течение года дополнительные  каникулы (в феврале).</w:t>
      </w:r>
    </w:p>
    <w:p w:rsidR="00802D2B" w:rsidRPr="00411CC1" w:rsidRDefault="00802D2B" w:rsidP="00802D2B">
      <w:pPr>
        <w:pStyle w:val="Style3"/>
        <w:widowControl/>
        <w:tabs>
          <w:tab w:val="left" w:pos="557"/>
        </w:tabs>
        <w:jc w:val="both"/>
        <w:rPr>
          <w:rFonts w:ascii="Times New Roman" w:hAnsi="Times New Roman"/>
        </w:rPr>
      </w:pPr>
      <w:r w:rsidRPr="00411CC1">
        <w:rPr>
          <w:rFonts w:ascii="Times New Roman" w:hAnsi="Times New Roman"/>
        </w:rPr>
        <w:t xml:space="preserve">    </w:t>
      </w:r>
      <w:r w:rsidRPr="00411CC1">
        <w:rPr>
          <w:rFonts w:ascii="Times New Roman" w:hAnsi="Times New Roman"/>
          <w:spacing w:val="-1"/>
        </w:rPr>
        <w:t xml:space="preserve"> Продолжительность урока составляет:</w:t>
      </w:r>
    </w:p>
    <w:p w:rsidR="00802D2B" w:rsidRPr="00411CC1" w:rsidRDefault="00802D2B" w:rsidP="00802D2B">
      <w:pPr>
        <w:pStyle w:val="10"/>
        <w:widowControl w:val="0"/>
        <w:numPr>
          <w:ilvl w:val="0"/>
          <w:numId w:val="2"/>
        </w:numPr>
        <w:shd w:val="clear" w:color="auto" w:fill="FFFFFF"/>
        <w:tabs>
          <w:tab w:val="left" w:pos="581"/>
        </w:tabs>
        <w:suppressAutoHyphens w:val="0"/>
        <w:autoSpaceDE w:val="0"/>
        <w:autoSpaceDN w:val="0"/>
        <w:adjustRightInd w:val="0"/>
        <w:spacing w:after="0" w:line="240" w:lineRule="auto"/>
        <w:jc w:val="both"/>
        <w:rPr>
          <w:rFonts w:ascii="Times New Roman" w:hAnsi="Times New Roman"/>
          <w:sz w:val="24"/>
          <w:szCs w:val="24"/>
        </w:rPr>
      </w:pPr>
      <w:r w:rsidRPr="00411CC1">
        <w:rPr>
          <w:rFonts w:ascii="Times New Roman" w:hAnsi="Times New Roman"/>
          <w:spacing w:val="-1"/>
          <w:sz w:val="24"/>
          <w:szCs w:val="24"/>
        </w:rPr>
        <w:t>в 1 классе — в сентябре-октябре: 3 урока по 35 минут</w:t>
      </w:r>
      <w:r>
        <w:rPr>
          <w:rFonts w:ascii="Times New Roman" w:hAnsi="Times New Roman"/>
          <w:spacing w:val="-1"/>
          <w:sz w:val="24"/>
          <w:szCs w:val="24"/>
        </w:rPr>
        <w:t>;</w:t>
      </w:r>
    </w:p>
    <w:p w:rsidR="00802D2B" w:rsidRPr="00411CC1" w:rsidRDefault="00802D2B" w:rsidP="00802D2B">
      <w:pPr>
        <w:pStyle w:val="10"/>
        <w:widowControl w:val="0"/>
        <w:shd w:val="clear" w:color="auto" w:fill="FFFFFF"/>
        <w:tabs>
          <w:tab w:val="left" w:pos="581"/>
        </w:tabs>
        <w:autoSpaceDE w:val="0"/>
        <w:autoSpaceDN w:val="0"/>
        <w:adjustRightInd w:val="0"/>
        <w:spacing w:after="0" w:line="240" w:lineRule="auto"/>
        <w:jc w:val="both"/>
        <w:rPr>
          <w:rFonts w:ascii="Times New Roman" w:hAnsi="Times New Roman"/>
          <w:spacing w:val="-1"/>
          <w:sz w:val="24"/>
          <w:szCs w:val="24"/>
        </w:rPr>
      </w:pPr>
      <w:r w:rsidRPr="00411CC1">
        <w:rPr>
          <w:rFonts w:ascii="Times New Roman" w:hAnsi="Times New Roman"/>
          <w:spacing w:val="-1"/>
          <w:sz w:val="24"/>
          <w:szCs w:val="24"/>
        </w:rPr>
        <w:t xml:space="preserve">                   в ноябре-декабре: 4 урока по 35 минут;</w:t>
      </w:r>
    </w:p>
    <w:p w:rsidR="00802D2B" w:rsidRPr="00411CC1" w:rsidRDefault="00802D2B" w:rsidP="00802D2B">
      <w:pPr>
        <w:pStyle w:val="10"/>
        <w:widowControl w:val="0"/>
        <w:shd w:val="clear" w:color="auto" w:fill="FFFFFF"/>
        <w:tabs>
          <w:tab w:val="left" w:pos="581"/>
          <w:tab w:val="left" w:pos="2265"/>
        </w:tabs>
        <w:autoSpaceDE w:val="0"/>
        <w:autoSpaceDN w:val="0"/>
        <w:adjustRightInd w:val="0"/>
        <w:spacing w:after="0" w:line="240" w:lineRule="auto"/>
        <w:jc w:val="both"/>
        <w:rPr>
          <w:rFonts w:ascii="Times New Roman" w:hAnsi="Times New Roman"/>
          <w:sz w:val="24"/>
          <w:szCs w:val="24"/>
        </w:rPr>
      </w:pPr>
      <w:r w:rsidRPr="00411CC1">
        <w:rPr>
          <w:rFonts w:ascii="Times New Roman" w:hAnsi="Times New Roman"/>
          <w:sz w:val="24"/>
          <w:szCs w:val="24"/>
        </w:rPr>
        <w:t xml:space="preserve">              </w:t>
      </w:r>
      <w:r>
        <w:rPr>
          <w:rFonts w:ascii="Times New Roman" w:hAnsi="Times New Roman"/>
          <w:sz w:val="24"/>
          <w:szCs w:val="24"/>
        </w:rPr>
        <w:t xml:space="preserve">     в январе-мае: 4 урока по 40</w:t>
      </w:r>
      <w:r w:rsidRPr="00411CC1">
        <w:rPr>
          <w:rFonts w:ascii="Times New Roman" w:hAnsi="Times New Roman"/>
          <w:sz w:val="24"/>
          <w:szCs w:val="24"/>
        </w:rPr>
        <w:t xml:space="preserve"> минут.</w:t>
      </w:r>
    </w:p>
    <w:p w:rsidR="00802D2B" w:rsidRPr="00411CC1" w:rsidRDefault="00802D2B" w:rsidP="00802D2B">
      <w:pPr>
        <w:pStyle w:val="10"/>
        <w:widowControl w:val="0"/>
        <w:numPr>
          <w:ilvl w:val="0"/>
          <w:numId w:val="2"/>
        </w:numPr>
        <w:shd w:val="clear" w:color="auto" w:fill="FFFFFF"/>
        <w:tabs>
          <w:tab w:val="left" w:pos="581"/>
        </w:tabs>
        <w:suppressAutoHyphens w:val="0"/>
        <w:autoSpaceDE w:val="0"/>
        <w:autoSpaceDN w:val="0"/>
        <w:adjustRightInd w:val="0"/>
        <w:spacing w:after="0" w:line="240" w:lineRule="auto"/>
        <w:jc w:val="both"/>
        <w:rPr>
          <w:rFonts w:ascii="Times New Roman" w:hAnsi="Times New Roman"/>
          <w:sz w:val="24"/>
          <w:szCs w:val="24"/>
        </w:rPr>
      </w:pPr>
      <w:r w:rsidRPr="00411CC1">
        <w:rPr>
          <w:rFonts w:ascii="Times New Roman" w:hAnsi="Times New Roman"/>
          <w:sz w:val="24"/>
          <w:szCs w:val="24"/>
        </w:rPr>
        <w:t>во 2 - 4 классах — 45 минут.</w:t>
      </w:r>
    </w:p>
    <w:p w:rsidR="00802D2B" w:rsidRDefault="00802D2B" w:rsidP="00802D2B"/>
    <w:p w:rsidR="00802D2B" w:rsidRDefault="00802D2B" w:rsidP="00802D2B"/>
    <w:p w:rsidR="00802D2B" w:rsidRDefault="00802D2B" w:rsidP="00802D2B">
      <w:pPr>
        <w:rPr>
          <w:lang w:eastAsia="ru-RU"/>
        </w:rPr>
      </w:pPr>
    </w:p>
    <w:p w:rsidR="00802D2B" w:rsidRDefault="00802D2B" w:rsidP="00802D2B">
      <w:pPr>
        <w:rPr>
          <w:lang w:eastAsia="ru-RU"/>
        </w:rPr>
      </w:pPr>
    </w:p>
    <w:p w:rsidR="00802D2B" w:rsidRDefault="00802D2B" w:rsidP="00802D2B">
      <w:pPr>
        <w:spacing w:line="360" w:lineRule="auto"/>
        <w:ind w:firstLine="709"/>
        <w:jc w:val="center"/>
        <w:rPr>
          <w:i/>
          <w:iCs/>
        </w:rPr>
      </w:pPr>
      <w:r>
        <w:rPr>
          <w:i/>
          <w:iCs/>
        </w:rPr>
        <w:t xml:space="preserve">5. </w:t>
      </w:r>
      <w:r w:rsidRPr="00FF095E">
        <w:rPr>
          <w:i/>
          <w:iCs/>
        </w:rPr>
        <w:t xml:space="preserve">Формы промежуточной аттестации </w:t>
      </w:r>
      <w:proofErr w:type="gramStart"/>
      <w:r w:rsidRPr="00FF095E">
        <w:rPr>
          <w:i/>
          <w:iCs/>
        </w:rPr>
        <w:t>обучающихся</w:t>
      </w:r>
      <w:proofErr w:type="gramEnd"/>
    </w:p>
    <w:p w:rsidR="00802D2B" w:rsidRDefault="00802D2B" w:rsidP="00802D2B">
      <w:pPr>
        <w:pStyle w:val="a4"/>
        <w:spacing w:after="0"/>
        <w:jc w:val="both"/>
      </w:pPr>
      <w:r>
        <w:t xml:space="preserve">        </w:t>
      </w:r>
      <w:r w:rsidRPr="004541B6">
        <w:t>Промежуточная  аттестации обучающихся</w:t>
      </w:r>
      <w:r w:rsidRPr="0003081A">
        <w:rPr>
          <w:i/>
        </w:rPr>
        <w:t xml:space="preserve"> </w:t>
      </w:r>
      <w:r w:rsidRPr="00BA09C9">
        <w:t>– установление</w:t>
      </w:r>
      <w:r>
        <w:rPr>
          <w:color w:val="000000"/>
        </w:rPr>
        <w:t xml:space="preserve"> </w:t>
      </w:r>
      <w:r w:rsidRPr="00BA09C9">
        <w:t xml:space="preserve">фактического уровня, динамики достижения обучающимися планируемых результатов (личностных, </w:t>
      </w:r>
      <w:proofErr w:type="spellStart"/>
      <w:r w:rsidRPr="00BA09C9">
        <w:lastRenderedPageBreak/>
        <w:t>метапредметных</w:t>
      </w:r>
      <w:proofErr w:type="spellEnd"/>
      <w:r w:rsidRPr="00BA09C9">
        <w:t xml:space="preserve"> и предметных) освоения основной образовательной программы нач</w:t>
      </w:r>
      <w:r>
        <w:t xml:space="preserve">ального общего образования - проводится учителем и </w:t>
      </w:r>
      <w:r w:rsidRPr="00BA09C9">
        <w:t xml:space="preserve"> руководящими работниками образовательного учреждения  и является, в случае успешного прохождения, основанием для </w:t>
      </w:r>
      <w:proofErr w:type="gramStart"/>
      <w:r w:rsidRPr="00BA09C9">
        <w:t>перевода</w:t>
      </w:r>
      <w:proofErr w:type="gramEnd"/>
      <w:r w:rsidRPr="00BA09C9">
        <w:t xml:space="preserve"> обучающегося в следующий класс.</w:t>
      </w:r>
    </w:p>
    <w:p w:rsidR="00802D2B" w:rsidRDefault="00802D2B" w:rsidP="00802D2B">
      <w:pPr>
        <w:pStyle w:val="a4"/>
        <w:spacing w:after="0"/>
        <w:jc w:val="both"/>
      </w:pPr>
      <w:r>
        <w:t xml:space="preserve">       Промежуточная аттестация проводится в конце учебного года, в мае.</w:t>
      </w:r>
    </w:p>
    <w:p w:rsidR="00802D2B" w:rsidRDefault="00802D2B" w:rsidP="00802D2B">
      <w:pPr>
        <w:rPr>
          <w:lang w:eastAsia="ru-RU"/>
        </w:rPr>
      </w:pPr>
      <w:r>
        <w:rPr>
          <w:i/>
          <w:iCs/>
        </w:rPr>
        <w:t xml:space="preserve"> </w:t>
      </w:r>
      <w:r w:rsidRPr="00411CC1">
        <w:rPr>
          <w:lang w:eastAsia="ru-RU"/>
        </w:rPr>
        <w:t xml:space="preserve">     Формы проведения промежуточной  аттестации </w:t>
      </w:r>
      <w:proofErr w:type="gramStart"/>
      <w:r w:rsidRPr="00411CC1">
        <w:rPr>
          <w:lang w:eastAsia="ru-RU"/>
        </w:rPr>
        <w:t>обучающихся</w:t>
      </w:r>
      <w:proofErr w:type="gramEnd"/>
      <w:r>
        <w:rPr>
          <w:lang w:eastAsia="ru-RU"/>
        </w:rPr>
        <w:t>:</w:t>
      </w:r>
      <w:r w:rsidRPr="003A5550">
        <w:rPr>
          <w:lang w:eastAsia="ru-RU"/>
        </w:rPr>
        <w:t xml:space="preserve"> </w:t>
      </w:r>
      <w:r w:rsidRPr="00D31832">
        <w:rPr>
          <w:lang w:eastAsia="ru-RU"/>
        </w:rPr>
        <w:t>стандартизированные  контрольные работы</w:t>
      </w:r>
      <w:r>
        <w:rPr>
          <w:lang w:eastAsia="ru-RU"/>
        </w:rPr>
        <w:t>, комплексные контрольные работы, диктанты, тесты.</w:t>
      </w:r>
    </w:p>
    <w:p w:rsidR="00802D2B" w:rsidRDefault="00802D2B" w:rsidP="00802D2B">
      <w:pPr>
        <w:pStyle w:val="a7"/>
        <w:ind w:left="1534"/>
        <w:rPr>
          <w:rFonts w:ascii="Times New Roman" w:hAnsi="Times New Roman" w:cs="Times New Roman"/>
          <w:sz w:val="24"/>
          <w:szCs w:val="24"/>
          <w:lang w:eastAsia="ru-RU"/>
        </w:rPr>
      </w:pPr>
    </w:p>
    <w:p w:rsidR="00802D2B" w:rsidRPr="003A5550" w:rsidRDefault="00802D2B" w:rsidP="00802D2B">
      <w:pPr>
        <w:pStyle w:val="a7"/>
        <w:numPr>
          <w:ilvl w:val="0"/>
          <w:numId w:val="7"/>
        </w:numPr>
        <w:spacing w:after="0"/>
        <w:rPr>
          <w:rFonts w:ascii="Times New Roman" w:hAnsi="Times New Roman" w:cs="Times New Roman"/>
          <w:sz w:val="24"/>
          <w:szCs w:val="24"/>
          <w:u w:val="single"/>
          <w:lang w:eastAsia="ru-RU"/>
        </w:rPr>
      </w:pPr>
      <w:r w:rsidRPr="003A5550">
        <w:rPr>
          <w:rFonts w:ascii="Times New Roman" w:hAnsi="Times New Roman" w:cs="Times New Roman"/>
          <w:sz w:val="24"/>
          <w:szCs w:val="24"/>
          <w:u w:val="single"/>
          <w:lang w:eastAsia="ru-RU"/>
        </w:rPr>
        <w:t>2 класс:</w:t>
      </w:r>
    </w:p>
    <w:p w:rsidR="00802D2B" w:rsidRPr="003A5550" w:rsidRDefault="00802D2B" w:rsidP="00802D2B">
      <w:pPr>
        <w:ind w:left="1174"/>
        <w:rPr>
          <w:lang w:eastAsia="ru-RU"/>
        </w:rPr>
      </w:pPr>
      <w:r>
        <w:rPr>
          <w:lang w:eastAsia="ru-RU"/>
        </w:rPr>
        <w:t xml:space="preserve">-  </w:t>
      </w:r>
      <w:r w:rsidRPr="003A5550">
        <w:rPr>
          <w:lang w:eastAsia="ru-RU"/>
        </w:rPr>
        <w:t>комплексная контрольная работа;</w:t>
      </w:r>
    </w:p>
    <w:p w:rsidR="00802D2B" w:rsidRDefault="00802D2B" w:rsidP="00802D2B">
      <w:pPr>
        <w:ind w:left="1174"/>
        <w:rPr>
          <w:lang w:eastAsia="ru-RU"/>
        </w:rPr>
      </w:pPr>
      <w:r>
        <w:rPr>
          <w:lang w:eastAsia="ru-RU"/>
        </w:rPr>
        <w:t>-  русский язык (диктант с грамматическим заданием);</w:t>
      </w:r>
    </w:p>
    <w:p w:rsidR="00EF48AF" w:rsidRDefault="00802D2B" w:rsidP="00802D2B">
      <w:pPr>
        <w:ind w:left="1174"/>
        <w:rPr>
          <w:lang w:eastAsia="ru-RU"/>
        </w:rPr>
      </w:pPr>
      <w:r>
        <w:rPr>
          <w:lang w:eastAsia="ru-RU"/>
        </w:rPr>
        <w:t>-  математика (стандартизированная  контрольная</w:t>
      </w:r>
      <w:r w:rsidRPr="003A5550">
        <w:rPr>
          <w:lang w:eastAsia="ru-RU"/>
        </w:rPr>
        <w:t xml:space="preserve"> работ</w:t>
      </w:r>
      <w:r>
        <w:rPr>
          <w:lang w:eastAsia="ru-RU"/>
        </w:rPr>
        <w:t>а)</w:t>
      </w:r>
      <w:r w:rsidRPr="003A5550">
        <w:rPr>
          <w:lang w:eastAsia="ru-RU"/>
        </w:rPr>
        <w:t xml:space="preserve">; </w:t>
      </w:r>
    </w:p>
    <w:p w:rsidR="00802D2B" w:rsidRDefault="006C55C4" w:rsidP="00802D2B">
      <w:pPr>
        <w:ind w:left="1174"/>
        <w:rPr>
          <w:lang w:eastAsia="ru-RU"/>
        </w:rPr>
      </w:pPr>
      <w:r>
        <w:rPr>
          <w:lang w:eastAsia="ru-RU"/>
        </w:rPr>
        <w:t xml:space="preserve">- </w:t>
      </w:r>
      <w:r w:rsidR="00EF48AF">
        <w:rPr>
          <w:lang w:eastAsia="ru-RU"/>
        </w:rPr>
        <w:t>по ост</w:t>
      </w:r>
      <w:r>
        <w:rPr>
          <w:lang w:eastAsia="ru-RU"/>
        </w:rPr>
        <w:t>альным предметам учебного плана промежуточная аттестация выставляется по среднему баллу за четыре четверти.</w:t>
      </w:r>
    </w:p>
    <w:p w:rsidR="006C55C4" w:rsidRDefault="006C55C4" w:rsidP="00802D2B">
      <w:pPr>
        <w:ind w:left="1174"/>
        <w:rPr>
          <w:lang w:eastAsia="ru-RU"/>
        </w:rPr>
      </w:pPr>
    </w:p>
    <w:p w:rsidR="00802D2B" w:rsidRPr="003A5550" w:rsidRDefault="00802D2B" w:rsidP="00802D2B">
      <w:pPr>
        <w:pStyle w:val="a7"/>
        <w:numPr>
          <w:ilvl w:val="0"/>
          <w:numId w:val="7"/>
        </w:numPr>
        <w:spacing w:after="0"/>
        <w:rPr>
          <w:rFonts w:ascii="Times New Roman" w:hAnsi="Times New Roman" w:cs="Times New Roman"/>
          <w:sz w:val="24"/>
          <w:szCs w:val="24"/>
          <w:u w:val="single"/>
          <w:lang w:eastAsia="ru-RU"/>
        </w:rPr>
      </w:pPr>
      <w:r w:rsidRPr="003A5550">
        <w:rPr>
          <w:rFonts w:ascii="Times New Roman" w:hAnsi="Times New Roman" w:cs="Times New Roman"/>
          <w:sz w:val="24"/>
          <w:szCs w:val="24"/>
          <w:u w:val="single"/>
          <w:lang w:eastAsia="ru-RU"/>
        </w:rPr>
        <w:t>3 класс:</w:t>
      </w:r>
    </w:p>
    <w:p w:rsidR="00802D2B" w:rsidRPr="003A5550" w:rsidRDefault="00802D2B" w:rsidP="00802D2B">
      <w:pPr>
        <w:ind w:left="1174"/>
        <w:rPr>
          <w:lang w:eastAsia="ru-RU"/>
        </w:rPr>
      </w:pPr>
      <w:r>
        <w:rPr>
          <w:lang w:eastAsia="ru-RU"/>
        </w:rPr>
        <w:t xml:space="preserve">-  </w:t>
      </w:r>
      <w:r w:rsidRPr="003A5550">
        <w:rPr>
          <w:lang w:eastAsia="ru-RU"/>
        </w:rPr>
        <w:t>комплексная контрольная работа;</w:t>
      </w:r>
    </w:p>
    <w:p w:rsidR="00802D2B" w:rsidRDefault="00802D2B" w:rsidP="00802D2B">
      <w:pPr>
        <w:rPr>
          <w:lang w:eastAsia="ru-RU"/>
        </w:rPr>
      </w:pPr>
      <w:r>
        <w:rPr>
          <w:lang w:eastAsia="ru-RU"/>
        </w:rPr>
        <w:t xml:space="preserve">                   -  русский язык (диктант с грамматическим заданием);</w:t>
      </w:r>
    </w:p>
    <w:p w:rsidR="00802D2B" w:rsidRDefault="00802D2B" w:rsidP="00802D2B">
      <w:pPr>
        <w:rPr>
          <w:lang w:eastAsia="ru-RU"/>
        </w:rPr>
      </w:pPr>
      <w:r>
        <w:rPr>
          <w:lang w:eastAsia="ru-RU"/>
        </w:rPr>
        <w:t xml:space="preserve">                    - математика (стандартизированная  контрольная</w:t>
      </w:r>
      <w:r w:rsidRPr="003A5550">
        <w:rPr>
          <w:lang w:eastAsia="ru-RU"/>
        </w:rPr>
        <w:t xml:space="preserve"> работ</w:t>
      </w:r>
      <w:r>
        <w:rPr>
          <w:lang w:eastAsia="ru-RU"/>
        </w:rPr>
        <w:t>а)</w:t>
      </w:r>
      <w:r w:rsidRPr="003A5550">
        <w:rPr>
          <w:lang w:eastAsia="ru-RU"/>
        </w:rPr>
        <w:t xml:space="preserve">;  </w:t>
      </w:r>
    </w:p>
    <w:p w:rsidR="006C55C4" w:rsidRDefault="006C55C4" w:rsidP="006C55C4">
      <w:pPr>
        <w:ind w:left="1174"/>
        <w:rPr>
          <w:lang w:eastAsia="ru-RU"/>
        </w:rPr>
      </w:pPr>
      <w:r>
        <w:rPr>
          <w:lang w:eastAsia="ru-RU"/>
        </w:rPr>
        <w:t>- по остальным предметам учебного плана промежуточная аттестация выставляется по среднему баллу за четыре четверти.</w:t>
      </w:r>
    </w:p>
    <w:p w:rsidR="006C55C4" w:rsidRDefault="006C55C4" w:rsidP="00802D2B">
      <w:pPr>
        <w:rPr>
          <w:lang w:eastAsia="ru-RU"/>
        </w:rPr>
      </w:pPr>
    </w:p>
    <w:p w:rsidR="000F0186" w:rsidRDefault="00802D2B" w:rsidP="000F0186">
      <w:pPr>
        <w:pStyle w:val="a7"/>
        <w:numPr>
          <w:ilvl w:val="0"/>
          <w:numId w:val="7"/>
        </w:numPr>
        <w:tabs>
          <w:tab w:val="left" w:pos="1252"/>
        </w:tabs>
        <w:spacing w:after="0"/>
        <w:rPr>
          <w:rFonts w:ascii="Times New Roman" w:hAnsi="Times New Roman" w:cs="Times New Roman"/>
          <w:u w:val="single"/>
          <w:lang w:eastAsia="ru-RU"/>
        </w:rPr>
      </w:pPr>
      <w:r w:rsidRPr="000F0186">
        <w:rPr>
          <w:rFonts w:ascii="Times New Roman" w:hAnsi="Times New Roman" w:cs="Times New Roman"/>
          <w:u w:val="single"/>
          <w:lang w:eastAsia="ru-RU"/>
        </w:rPr>
        <w:t>4 класс:</w:t>
      </w:r>
    </w:p>
    <w:p w:rsidR="00802D2B" w:rsidRPr="000F0186" w:rsidRDefault="000F0186" w:rsidP="000F0186">
      <w:pPr>
        <w:tabs>
          <w:tab w:val="left" w:pos="1252"/>
        </w:tabs>
        <w:ind w:left="1174"/>
        <w:rPr>
          <w:u w:val="single"/>
          <w:lang w:eastAsia="ru-RU"/>
        </w:rPr>
      </w:pPr>
      <w:r>
        <w:rPr>
          <w:lang w:eastAsia="ru-RU"/>
        </w:rPr>
        <w:t xml:space="preserve"> </w:t>
      </w:r>
      <w:r w:rsidR="00802D2B">
        <w:rPr>
          <w:lang w:eastAsia="ru-RU"/>
        </w:rPr>
        <w:t xml:space="preserve">- </w:t>
      </w:r>
      <w:r w:rsidR="00802D2B" w:rsidRPr="000F0186">
        <w:rPr>
          <w:lang w:eastAsia="ru-RU"/>
        </w:rPr>
        <w:t>комплексная контрольная работа;</w:t>
      </w:r>
    </w:p>
    <w:p w:rsidR="00802D2B" w:rsidRDefault="00802D2B" w:rsidP="000F0186">
      <w:pPr>
        <w:rPr>
          <w:lang w:eastAsia="ru-RU"/>
        </w:rPr>
      </w:pPr>
      <w:r>
        <w:rPr>
          <w:lang w:eastAsia="ru-RU"/>
        </w:rPr>
        <w:t xml:space="preserve">                    -  русский язык (диктант с грамматическим заданием);</w:t>
      </w:r>
    </w:p>
    <w:p w:rsidR="00802D2B" w:rsidRDefault="00802D2B" w:rsidP="000F0186">
      <w:pPr>
        <w:rPr>
          <w:lang w:eastAsia="ru-RU"/>
        </w:rPr>
      </w:pPr>
      <w:r>
        <w:rPr>
          <w:lang w:eastAsia="ru-RU"/>
        </w:rPr>
        <w:t xml:space="preserve">                    - математика (стандартизированная  контрольная</w:t>
      </w:r>
      <w:r w:rsidRPr="003A5550">
        <w:rPr>
          <w:lang w:eastAsia="ru-RU"/>
        </w:rPr>
        <w:t xml:space="preserve"> работ</w:t>
      </w:r>
      <w:r>
        <w:rPr>
          <w:lang w:eastAsia="ru-RU"/>
        </w:rPr>
        <w:t>а)</w:t>
      </w:r>
      <w:r w:rsidRPr="003A5550">
        <w:rPr>
          <w:lang w:eastAsia="ru-RU"/>
        </w:rPr>
        <w:t xml:space="preserve">;  </w:t>
      </w:r>
    </w:p>
    <w:p w:rsidR="00802D2B" w:rsidRDefault="000F0186" w:rsidP="000F0186">
      <w:pPr>
        <w:contextualSpacing/>
        <w:rPr>
          <w:lang w:eastAsia="ru-RU"/>
        </w:rPr>
      </w:pPr>
      <w:r>
        <w:rPr>
          <w:lang w:eastAsia="ru-RU"/>
        </w:rPr>
        <w:t xml:space="preserve">                    </w:t>
      </w:r>
      <w:r w:rsidR="00802D2B">
        <w:rPr>
          <w:lang w:eastAsia="ru-RU"/>
        </w:rPr>
        <w:t>- окружающий мир (пись</w:t>
      </w:r>
      <w:r w:rsidR="006C55C4">
        <w:rPr>
          <w:lang w:eastAsia="ru-RU"/>
        </w:rPr>
        <w:t>менные ответы на вопросы теста);</w:t>
      </w:r>
    </w:p>
    <w:p w:rsidR="006C55C4" w:rsidRDefault="006C55C4" w:rsidP="006C55C4">
      <w:pPr>
        <w:ind w:left="1174"/>
        <w:rPr>
          <w:lang w:eastAsia="ru-RU"/>
        </w:rPr>
      </w:pPr>
      <w:r>
        <w:rPr>
          <w:lang w:eastAsia="ru-RU"/>
        </w:rPr>
        <w:t>- по остальным предметам учебного плана промежуточная аттестация выставляется по среднему баллу за четыре четверти.</w:t>
      </w:r>
    </w:p>
    <w:p w:rsidR="006C55C4" w:rsidRDefault="006C55C4" w:rsidP="000F0186">
      <w:pPr>
        <w:contextualSpacing/>
        <w:rPr>
          <w:lang w:eastAsia="ru-RU"/>
        </w:rPr>
      </w:pPr>
    </w:p>
    <w:p w:rsidR="00802D2B" w:rsidRPr="00CA5F7A" w:rsidRDefault="00802D2B" w:rsidP="00802D2B">
      <w:pPr>
        <w:ind w:left="1230"/>
        <w:contextualSpacing/>
        <w:rPr>
          <w:lang w:eastAsia="ru-RU"/>
        </w:rPr>
      </w:pPr>
      <w:r w:rsidRPr="00CA5F7A">
        <w:rPr>
          <w:lang w:eastAsia="ru-RU"/>
        </w:rPr>
        <w:t xml:space="preserve"> </w:t>
      </w:r>
    </w:p>
    <w:p w:rsidR="00802D2B" w:rsidRPr="00411CC1" w:rsidRDefault="00802D2B" w:rsidP="00802D2B">
      <w:pPr>
        <w:rPr>
          <w:lang w:eastAsia="ru-RU"/>
        </w:rPr>
      </w:pPr>
      <w:r w:rsidRPr="00411CC1">
        <w:rPr>
          <w:lang w:eastAsia="ru-RU"/>
        </w:rPr>
        <w:t xml:space="preserve">       Административный контроль </w:t>
      </w:r>
      <w:r w:rsidRPr="00411CC1">
        <w:rPr>
          <w:i/>
          <w:lang w:eastAsia="ru-RU"/>
        </w:rPr>
        <w:t>навыка чтения</w:t>
      </w:r>
      <w:r w:rsidRPr="00411CC1">
        <w:rPr>
          <w:lang w:eastAsia="ru-RU"/>
        </w:rPr>
        <w:t xml:space="preserve"> проводится два раза в  течение учебного  года (декабрь, апрель-май). </w:t>
      </w:r>
    </w:p>
    <w:p w:rsidR="00802D2B" w:rsidRDefault="00802D2B" w:rsidP="00802D2B">
      <w:pPr>
        <w:rPr>
          <w:lang w:eastAsia="ru-RU"/>
        </w:rPr>
      </w:pPr>
      <w:r w:rsidRPr="00411CC1">
        <w:rPr>
          <w:lang w:eastAsia="ru-RU"/>
        </w:rPr>
        <w:t xml:space="preserve">     </w:t>
      </w:r>
    </w:p>
    <w:p w:rsidR="00802D2B" w:rsidRDefault="00802D2B" w:rsidP="00802D2B">
      <w:pPr>
        <w:rPr>
          <w:lang w:eastAsia="ru-RU"/>
        </w:rPr>
      </w:pPr>
    </w:p>
    <w:p w:rsidR="00802D2B" w:rsidRDefault="00802D2B" w:rsidP="00802D2B">
      <w:pPr>
        <w:rPr>
          <w:lang w:eastAsia="ru-RU"/>
        </w:rPr>
      </w:pPr>
    </w:p>
    <w:p w:rsidR="00802D2B" w:rsidRDefault="00802D2B" w:rsidP="00802D2B">
      <w:pPr>
        <w:rPr>
          <w:lang w:eastAsia="ru-RU"/>
        </w:rPr>
      </w:pPr>
    </w:p>
    <w:p w:rsidR="00802D2B" w:rsidRDefault="00802D2B" w:rsidP="00802D2B">
      <w:pPr>
        <w:rPr>
          <w:lang w:eastAsia="ru-RU"/>
        </w:rPr>
      </w:pPr>
    </w:p>
    <w:p w:rsidR="00802D2B" w:rsidRDefault="00802D2B" w:rsidP="00802D2B">
      <w:pPr>
        <w:rPr>
          <w:lang w:eastAsia="ru-RU"/>
        </w:rPr>
      </w:pPr>
    </w:p>
    <w:p w:rsidR="00802D2B" w:rsidRDefault="00802D2B" w:rsidP="00802D2B">
      <w:pPr>
        <w:rPr>
          <w:lang w:eastAsia="ru-RU"/>
        </w:rPr>
      </w:pPr>
    </w:p>
    <w:p w:rsidR="00802D2B" w:rsidRDefault="00802D2B" w:rsidP="00802D2B">
      <w:pPr>
        <w:rPr>
          <w:lang w:eastAsia="ru-RU"/>
        </w:rPr>
      </w:pPr>
    </w:p>
    <w:p w:rsidR="00802D2B" w:rsidRDefault="00802D2B" w:rsidP="00802D2B">
      <w:pPr>
        <w:rPr>
          <w:lang w:eastAsia="ru-RU"/>
        </w:rPr>
      </w:pPr>
    </w:p>
    <w:p w:rsidR="00802D2B" w:rsidRDefault="00802D2B" w:rsidP="00802D2B">
      <w:pPr>
        <w:rPr>
          <w:lang w:eastAsia="ru-RU"/>
        </w:rPr>
      </w:pPr>
    </w:p>
    <w:p w:rsidR="00802D2B" w:rsidRDefault="00802D2B" w:rsidP="00802D2B">
      <w:pPr>
        <w:rPr>
          <w:lang w:eastAsia="ru-RU"/>
        </w:rPr>
      </w:pPr>
    </w:p>
    <w:p w:rsidR="00802D2B" w:rsidRDefault="00802D2B" w:rsidP="00802D2B">
      <w:pPr>
        <w:rPr>
          <w:lang w:eastAsia="ru-RU"/>
        </w:rPr>
      </w:pPr>
    </w:p>
    <w:p w:rsidR="00802D2B" w:rsidRDefault="00802D2B" w:rsidP="00802D2B">
      <w:pPr>
        <w:rPr>
          <w:lang w:eastAsia="ru-RU"/>
        </w:rPr>
      </w:pPr>
    </w:p>
    <w:p w:rsidR="00802D2B" w:rsidRDefault="00802D2B" w:rsidP="00802D2B">
      <w:pPr>
        <w:rPr>
          <w:lang w:eastAsia="ru-RU"/>
        </w:rPr>
      </w:pPr>
    </w:p>
    <w:p w:rsidR="00802D2B" w:rsidRDefault="00802D2B" w:rsidP="00802D2B">
      <w:pPr>
        <w:rPr>
          <w:lang w:eastAsia="ru-RU"/>
        </w:rPr>
      </w:pPr>
    </w:p>
    <w:p w:rsidR="00802D2B" w:rsidRDefault="00802D2B" w:rsidP="00802D2B">
      <w:pPr>
        <w:rPr>
          <w:lang w:eastAsia="ru-RU"/>
        </w:rPr>
      </w:pPr>
    </w:p>
    <w:p w:rsidR="00802D2B" w:rsidRDefault="00802D2B" w:rsidP="00802D2B">
      <w:pPr>
        <w:rPr>
          <w:lang w:eastAsia="ru-RU"/>
        </w:rPr>
      </w:pPr>
    </w:p>
    <w:p w:rsidR="00802D2B" w:rsidRDefault="00802D2B" w:rsidP="00802D2B">
      <w:pPr>
        <w:rPr>
          <w:lang w:eastAsia="ru-RU"/>
        </w:rPr>
      </w:pPr>
    </w:p>
    <w:p w:rsidR="00802D2B" w:rsidRDefault="00802D2B" w:rsidP="00802D2B">
      <w:pPr>
        <w:rPr>
          <w:lang w:eastAsia="ru-RU"/>
        </w:rPr>
      </w:pPr>
    </w:p>
    <w:p w:rsidR="00802D2B" w:rsidRDefault="00802D2B" w:rsidP="00802D2B">
      <w:pPr>
        <w:rPr>
          <w:lang w:eastAsia="ru-RU"/>
        </w:rPr>
      </w:pPr>
    </w:p>
    <w:p w:rsidR="00802D2B" w:rsidRDefault="00802D2B" w:rsidP="00802D2B">
      <w:pPr>
        <w:rPr>
          <w:lang w:eastAsia="ru-RU"/>
        </w:rPr>
      </w:pPr>
    </w:p>
    <w:p w:rsidR="00802D2B" w:rsidRDefault="00802D2B" w:rsidP="00802D2B">
      <w:pPr>
        <w:rPr>
          <w:lang w:eastAsia="ru-RU"/>
        </w:rPr>
      </w:pPr>
    </w:p>
    <w:p w:rsidR="00802D2B" w:rsidRDefault="00802D2B" w:rsidP="00802D2B">
      <w:pPr>
        <w:rPr>
          <w:lang w:eastAsia="ru-RU"/>
        </w:rPr>
      </w:pPr>
    </w:p>
    <w:p w:rsidR="00802D2B" w:rsidRDefault="00802D2B" w:rsidP="00802D2B">
      <w:pPr>
        <w:rPr>
          <w:lang w:eastAsia="ru-RU"/>
        </w:rPr>
      </w:pPr>
    </w:p>
    <w:p w:rsidR="000F0186" w:rsidRDefault="000F0186" w:rsidP="00802D2B">
      <w:pPr>
        <w:rPr>
          <w:lang w:eastAsia="ru-RU"/>
        </w:rPr>
      </w:pPr>
    </w:p>
    <w:p w:rsidR="000F0186" w:rsidRDefault="000F0186" w:rsidP="00802D2B">
      <w:pPr>
        <w:rPr>
          <w:lang w:eastAsia="ru-RU"/>
        </w:rPr>
      </w:pPr>
    </w:p>
    <w:p w:rsidR="000F0186" w:rsidRDefault="000F0186" w:rsidP="00802D2B">
      <w:pPr>
        <w:rPr>
          <w:lang w:eastAsia="ru-RU"/>
        </w:rPr>
      </w:pPr>
    </w:p>
    <w:p w:rsidR="00802D2B" w:rsidRDefault="00802D2B" w:rsidP="00802D2B">
      <w:pPr>
        <w:rPr>
          <w:lang w:eastAsia="ru-RU"/>
        </w:rPr>
      </w:pPr>
    </w:p>
    <w:p w:rsidR="00802D2B" w:rsidRPr="007E20A6" w:rsidRDefault="00802D2B" w:rsidP="00802D2B">
      <w:pPr>
        <w:jc w:val="right"/>
      </w:pPr>
      <w:r w:rsidRPr="007E20A6">
        <w:t>Таблица 1</w:t>
      </w:r>
    </w:p>
    <w:p w:rsidR="00802D2B" w:rsidRPr="007E20A6" w:rsidRDefault="00802D2B" w:rsidP="00802D2B">
      <w:pPr>
        <w:jc w:val="center"/>
        <w:rPr>
          <w:b/>
        </w:rPr>
      </w:pPr>
      <w:r w:rsidRPr="007E20A6">
        <w:rPr>
          <w:b/>
        </w:rPr>
        <w:t>Учебный план</w:t>
      </w:r>
    </w:p>
    <w:p w:rsidR="00802D2B" w:rsidRPr="007E20A6" w:rsidRDefault="00802D2B" w:rsidP="00802D2B">
      <w:pPr>
        <w:jc w:val="center"/>
        <w:rPr>
          <w:b/>
        </w:rPr>
      </w:pPr>
      <w:r w:rsidRPr="007E20A6">
        <w:rPr>
          <w:b/>
        </w:rPr>
        <w:t>начального общего образования М</w:t>
      </w:r>
      <w:r>
        <w:rPr>
          <w:b/>
        </w:rPr>
        <w:t>Б</w:t>
      </w:r>
      <w:r w:rsidRPr="007E20A6">
        <w:rPr>
          <w:b/>
        </w:rPr>
        <w:t xml:space="preserve">ОУ </w:t>
      </w:r>
      <w:r>
        <w:rPr>
          <w:b/>
        </w:rPr>
        <w:t>«</w:t>
      </w:r>
      <w:r w:rsidRPr="007E20A6">
        <w:rPr>
          <w:b/>
        </w:rPr>
        <w:t>Лицей № 120</w:t>
      </w:r>
      <w:r>
        <w:rPr>
          <w:b/>
        </w:rPr>
        <w:t xml:space="preserve"> </w:t>
      </w:r>
      <w:proofErr w:type="spellStart"/>
      <w:r>
        <w:rPr>
          <w:b/>
        </w:rPr>
        <w:t>г</w:t>
      </w:r>
      <w:proofErr w:type="gramStart"/>
      <w:r>
        <w:rPr>
          <w:b/>
        </w:rPr>
        <w:t>.Ч</w:t>
      </w:r>
      <w:proofErr w:type="gramEnd"/>
      <w:r>
        <w:rPr>
          <w:b/>
        </w:rPr>
        <w:t>елябинска</w:t>
      </w:r>
      <w:proofErr w:type="spellEnd"/>
      <w:r>
        <w:rPr>
          <w:b/>
        </w:rPr>
        <w:t>»</w:t>
      </w:r>
    </w:p>
    <w:p w:rsidR="00802D2B" w:rsidRPr="007E20A6" w:rsidRDefault="00802D2B" w:rsidP="00802D2B">
      <w:pPr>
        <w:jc w:val="center"/>
        <w:rPr>
          <w:b/>
        </w:rPr>
      </w:pPr>
      <w:r w:rsidRPr="007E20A6">
        <w:rPr>
          <w:b/>
        </w:rPr>
        <w:t>(пятидневная учебная неделя)</w:t>
      </w:r>
    </w:p>
    <w:p w:rsidR="00802D2B" w:rsidRPr="007E20A6" w:rsidRDefault="00802D2B" w:rsidP="00802D2B">
      <w:pPr>
        <w:jc w:val="center"/>
        <w:rPr>
          <w:b/>
        </w:rPr>
      </w:pPr>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8"/>
        <w:gridCol w:w="3475"/>
        <w:gridCol w:w="587"/>
        <w:gridCol w:w="128"/>
        <w:gridCol w:w="720"/>
        <w:gridCol w:w="545"/>
        <w:gridCol w:w="810"/>
        <w:gridCol w:w="880"/>
      </w:tblGrid>
      <w:tr w:rsidR="00802D2B" w:rsidRPr="007E20A6" w:rsidTr="00EF48AF">
        <w:trPr>
          <w:trHeight w:val="375"/>
          <w:jc w:val="center"/>
        </w:trPr>
        <w:tc>
          <w:tcPr>
            <w:tcW w:w="2838" w:type="dxa"/>
            <w:vMerge w:val="restart"/>
            <w:tcBorders>
              <w:top w:val="single" w:sz="4" w:space="0" w:color="auto"/>
              <w:left w:val="single" w:sz="4" w:space="0" w:color="auto"/>
              <w:right w:val="single" w:sz="4" w:space="0" w:color="auto"/>
            </w:tcBorders>
          </w:tcPr>
          <w:p w:rsidR="00802D2B" w:rsidRPr="007E20A6" w:rsidRDefault="00802D2B" w:rsidP="00EF48AF">
            <w:pPr>
              <w:tabs>
                <w:tab w:val="left" w:pos="4500"/>
                <w:tab w:val="left" w:pos="9180"/>
                <w:tab w:val="left" w:pos="9360"/>
              </w:tabs>
              <w:jc w:val="center"/>
            </w:pPr>
            <w:r w:rsidRPr="007E20A6">
              <w:t>Предметные области</w:t>
            </w:r>
          </w:p>
        </w:tc>
        <w:tc>
          <w:tcPr>
            <w:tcW w:w="3475" w:type="dxa"/>
            <w:vMerge w:val="restart"/>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Учебные предметы</w:t>
            </w:r>
          </w:p>
        </w:tc>
        <w:tc>
          <w:tcPr>
            <w:tcW w:w="2790" w:type="dxa"/>
            <w:gridSpan w:val="5"/>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t>Классы</w:t>
            </w:r>
          </w:p>
        </w:tc>
        <w:tc>
          <w:tcPr>
            <w:tcW w:w="880" w:type="dxa"/>
            <w:vMerge w:val="restart"/>
            <w:tcBorders>
              <w:top w:val="single" w:sz="4" w:space="0" w:color="auto"/>
              <w:left w:val="single" w:sz="4" w:space="0" w:color="auto"/>
              <w:right w:val="single" w:sz="4" w:space="0" w:color="auto"/>
            </w:tcBorders>
          </w:tcPr>
          <w:p w:rsidR="00802D2B" w:rsidRPr="007E20A6" w:rsidRDefault="00802D2B" w:rsidP="00EF48AF">
            <w:pPr>
              <w:tabs>
                <w:tab w:val="left" w:pos="4500"/>
                <w:tab w:val="left" w:pos="9180"/>
                <w:tab w:val="left" w:pos="9360"/>
              </w:tabs>
              <w:jc w:val="center"/>
            </w:pPr>
            <w:r w:rsidRPr="007E20A6">
              <w:t>Всего</w:t>
            </w:r>
          </w:p>
        </w:tc>
      </w:tr>
      <w:tr w:rsidR="00802D2B" w:rsidRPr="007E20A6" w:rsidTr="00EF48AF">
        <w:trPr>
          <w:trHeight w:val="383"/>
          <w:jc w:val="center"/>
        </w:trPr>
        <w:tc>
          <w:tcPr>
            <w:tcW w:w="2838" w:type="dxa"/>
            <w:vMerge/>
            <w:tcBorders>
              <w:left w:val="single" w:sz="4" w:space="0" w:color="auto"/>
              <w:bottom w:val="single" w:sz="4" w:space="0" w:color="auto"/>
              <w:right w:val="single" w:sz="4" w:space="0" w:color="auto"/>
            </w:tcBorders>
          </w:tcPr>
          <w:p w:rsidR="00802D2B" w:rsidRPr="007E20A6" w:rsidRDefault="00802D2B" w:rsidP="00EF48AF">
            <w:pPr>
              <w:jc w:val="center"/>
            </w:pPr>
          </w:p>
        </w:tc>
        <w:tc>
          <w:tcPr>
            <w:tcW w:w="3475" w:type="dxa"/>
            <w:vMerge/>
            <w:tcBorders>
              <w:top w:val="single" w:sz="4" w:space="0" w:color="auto"/>
              <w:left w:val="single" w:sz="4" w:space="0" w:color="auto"/>
              <w:bottom w:val="single" w:sz="4" w:space="0" w:color="auto"/>
              <w:right w:val="single" w:sz="4" w:space="0" w:color="auto"/>
            </w:tcBorders>
          </w:tcPr>
          <w:p w:rsidR="00802D2B" w:rsidRPr="007E20A6" w:rsidRDefault="00802D2B" w:rsidP="00EF48AF">
            <w:pPr>
              <w:jc w:val="center"/>
            </w:pPr>
          </w:p>
        </w:tc>
        <w:tc>
          <w:tcPr>
            <w:tcW w:w="587"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I</w:t>
            </w:r>
          </w:p>
        </w:tc>
        <w:tc>
          <w:tcPr>
            <w:tcW w:w="848" w:type="dxa"/>
            <w:gridSpan w:val="2"/>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II</w:t>
            </w:r>
          </w:p>
        </w:tc>
        <w:tc>
          <w:tcPr>
            <w:tcW w:w="545"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III</w:t>
            </w:r>
          </w:p>
        </w:tc>
        <w:tc>
          <w:tcPr>
            <w:tcW w:w="81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rPr>
                <w:bCs/>
                <w:lang w:val="en-US"/>
              </w:rPr>
            </w:pPr>
            <w:r w:rsidRPr="007E20A6">
              <w:rPr>
                <w:bCs/>
                <w:lang w:val="en-US"/>
              </w:rPr>
              <w:t>IV</w:t>
            </w:r>
          </w:p>
        </w:tc>
        <w:tc>
          <w:tcPr>
            <w:tcW w:w="880" w:type="dxa"/>
            <w:vMerge/>
            <w:tcBorders>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rPr>
                <w:bCs/>
                <w:lang w:val="en-US"/>
              </w:rPr>
            </w:pPr>
          </w:p>
        </w:tc>
      </w:tr>
      <w:tr w:rsidR="00802D2B" w:rsidRPr="007E20A6" w:rsidTr="00EF48AF">
        <w:trPr>
          <w:trHeight w:val="70"/>
          <w:jc w:val="center"/>
        </w:trPr>
        <w:tc>
          <w:tcPr>
            <w:tcW w:w="6313" w:type="dxa"/>
            <w:gridSpan w:val="2"/>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1. Обязательная часть</w:t>
            </w:r>
          </w:p>
        </w:tc>
        <w:tc>
          <w:tcPr>
            <w:tcW w:w="3670" w:type="dxa"/>
            <w:gridSpan w:val="6"/>
            <w:tcBorders>
              <w:top w:val="nil"/>
              <w:bottom w:val="nil"/>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Количество часов в неделю</w:t>
            </w:r>
          </w:p>
        </w:tc>
      </w:tr>
      <w:tr w:rsidR="00802D2B" w:rsidRPr="007E20A6" w:rsidTr="00EF48AF">
        <w:trPr>
          <w:trHeight w:val="375"/>
          <w:jc w:val="center"/>
        </w:trPr>
        <w:tc>
          <w:tcPr>
            <w:tcW w:w="2838" w:type="dxa"/>
            <w:vMerge w:val="restart"/>
            <w:tcBorders>
              <w:top w:val="single" w:sz="4" w:space="0" w:color="auto"/>
              <w:left w:val="single" w:sz="4" w:space="0" w:color="auto"/>
              <w:right w:val="single" w:sz="4" w:space="0" w:color="auto"/>
            </w:tcBorders>
          </w:tcPr>
          <w:p w:rsidR="00802D2B" w:rsidRPr="007E20A6" w:rsidRDefault="00802D2B" w:rsidP="00EF48AF">
            <w:pPr>
              <w:tabs>
                <w:tab w:val="left" w:pos="4500"/>
                <w:tab w:val="left" w:pos="9180"/>
                <w:tab w:val="left" w:pos="9360"/>
              </w:tabs>
              <w:rPr>
                <w:bCs/>
              </w:rPr>
            </w:pPr>
            <w:r>
              <w:rPr>
                <w:bCs/>
              </w:rPr>
              <w:t>Русский язык и литературное чтение</w:t>
            </w:r>
          </w:p>
        </w:tc>
        <w:tc>
          <w:tcPr>
            <w:tcW w:w="3475"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rPr>
                <w:bCs/>
              </w:rPr>
            </w:pPr>
            <w:r w:rsidRPr="007E20A6">
              <w:rPr>
                <w:bCs/>
              </w:rPr>
              <w:t>Русский язык</w:t>
            </w:r>
          </w:p>
        </w:tc>
        <w:tc>
          <w:tcPr>
            <w:tcW w:w="715" w:type="dxa"/>
            <w:gridSpan w:val="2"/>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4</w:t>
            </w:r>
          </w:p>
        </w:tc>
        <w:tc>
          <w:tcPr>
            <w:tcW w:w="72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4</w:t>
            </w:r>
          </w:p>
        </w:tc>
        <w:tc>
          <w:tcPr>
            <w:tcW w:w="545"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4</w:t>
            </w:r>
          </w:p>
        </w:tc>
        <w:tc>
          <w:tcPr>
            <w:tcW w:w="81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4</w:t>
            </w:r>
          </w:p>
        </w:tc>
        <w:tc>
          <w:tcPr>
            <w:tcW w:w="88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16</w:t>
            </w:r>
          </w:p>
        </w:tc>
      </w:tr>
      <w:tr w:rsidR="00802D2B" w:rsidRPr="007E20A6" w:rsidTr="00EF48AF">
        <w:trPr>
          <w:trHeight w:val="375"/>
          <w:jc w:val="center"/>
        </w:trPr>
        <w:tc>
          <w:tcPr>
            <w:tcW w:w="2838" w:type="dxa"/>
            <w:vMerge/>
            <w:tcBorders>
              <w:left w:val="single" w:sz="4" w:space="0" w:color="auto"/>
              <w:right w:val="single" w:sz="4" w:space="0" w:color="auto"/>
            </w:tcBorders>
          </w:tcPr>
          <w:p w:rsidR="00802D2B" w:rsidRPr="007E20A6" w:rsidRDefault="00802D2B" w:rsidP="00EF48AF">
            <w:pPr>
              <w:tabs>
                <w:tab w:val="left" w:pos="4500"/>
                <w:tab w:val="left" w:pos="9180"/>
                <w:tab w:val="left" w:pos="9360"/>
              </w:tabs>
              <w:rPr>
                <w:bCs/>
              </w:rPr>
            </w:pPr>
          </w:p>
        </w:tc>
        <w:tc>
          <w:tcPr>
            <w:tcW w:w="3475"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rPr>
                <w:bCs/>
              </w:rPr>
            </w:pPr>
            <w:r w:rsidRPr="007E20A6">
              <w:rPr>
                <w:bCs/>
              </w:rPr>
              <w:t>Литературное чтение</w:t>
            </w:r>
          </w:p>
        </w:tc>
        <w:tc>
          <w:tcPr>
            <w:tcW w:w="715" w:type="dxa"/>
            <w:gridSpan w:val="2"/>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4</w:t>
            </w:r>
          </w:p>
        </w:tc>
        <w:tc>
          <w:tcPr>
            <w:tcW w:w="72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4</w:t>
            </w:r>
          </w:p>
        </w:tc>
        <w:tc>
          <w:tcPr>
            <w:tcW w:w="545"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4</w:t>
            </w:r>
          </w:p>
        </w:tc>
        <w:tc>
          <w:tcPr>
            <w:tcW w:w="81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3</w:t>
            </w:r>
          </w:p>
        </w:tc>
        <w:tc>
          <w:tcPr>
            <w:tcW w:w="88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15</w:t>
            </w:r>
          </w:p>
        </w:tc>
      </w:tr>
      <w:tr w:rsidR="00802D2B" w:rsidRPr="007E20A6" w:rsidTr="00EF48AF">
        <w:trPr>
          <w:trHeight w:val="375"/>
          <w:jc w:val="center"/>
        </w:trPr>
        <w:tc>
          <w:tcPr>
            <w:tcW w:w="2838"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rPr>
                <w:bCs/>
              </w:rPr>
            </w:pPr>
            <w:r w:rsidRPr="007E20A6">
              <w:rPr>
                <w:bCs/>
              </w:rPr>
              <w:t>Иностранный язык</w:t>
            </w:r>
          </w:p>
        </w:tc>
        <w:tc>
          <w:tcPr>
            <w:tcW w:w="3475"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rPr>
                <w:bCs/>
              </w:rPr>
            </w:pPr>
            <w:r w:rsidRPr="007E20A6">
              <w:rPr>
                <w:bCs/>
              </w:rPr>
              <w:t>Иностранный язык</w:t>
            </w:r>
            <w:r>
              <w:rPr>
                <w:bCs/>
              </w:rPr>
              <w:t xml:space="preserve"> (английский)</w:t>
            </w:r>
          </w:p>
        </w:tc>
        <w:tc>
          <w:tcPr>
            <w:tcW w:w="715" w:type="dxa"/>
            <w:gridSpan w:val="2"/>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t>–</w:t>
            </w:r>
          </w:p>
        </w:tc>
        <w:tc>
          <w:tcPr>
            <w:tcW w:w="72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2</w:t>
            </w:r>
          </w:p>
        </w:tc>
        <w:tc>
          <w:tcPr>
            <w:tcW w:w="545"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2</w:t>
            </w:r>
          </w:p>
        </w:tc>
        <w:tc>
          <w:tcPr>
            <w:tcW w:w="81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2</w:t>
            </w:r>
          </w:p>
        </w:tc>
        <w:tc>
          <w:tcPr>
            <w:tcW w:w="88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6</w:t>
            </w:r>
          </w:p>
        </w:tc>
      </w:tr>
      <w:tr w:rsidR="00802D2B" w:rsidRPr="007E20A6" w:rsidTr="00EF48AF">
        <w:trPr>
          <w:trHeight w:val="375"/>
          <w:jc w:val="center"/>
        </w:trPr>
        <w:tc>
          <w:tcPr>
            <w:tcW w:w="2838"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rPr>
                <w:bCs/>
              </w:rPr>
            </w:pPr>
            <w:r w:rsidRPr="007E20A6">
              <w:rPr>
                <w:bCs/>
              </w:rPr>
              <w:t>Математика и информатика</w:t>
            </w:r>
          </w:p>
        </w:tc>
        <w:tc>
          <w:tcPr>
            <w:tcW w:w="3475"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rPr>
                <w:bCs/>
              </w:rPr>
            </w:pPr>
            <w:r w:rsidRPr="007E20A6">
              <w:rPr>
                <w:bCs/>
              </w:rPr>
              <w:t>Математика</w:t>
            </w:r>
          </w:p>
        </w:tc>
        <w:tc>
          <w:tcPr>
            <w:tcW w:w="715" w:type="dxa"/>
            <w:gridSpan w:val="2"/>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4</w:t>
            </w:r>
          </w:p>
        </w:tc>
        <w:tc>
          <w:tcPr>
            <w:tcW w:w="72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4</w:t>
            </w:r>
          </w:p>
        </w:tc>
        <w:tc>
          <w:tcPr>
            <w:tcW w:w="545"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4</w:t>
            </w:r>
          </w:p>
        </w:tc>
        <w:tc>
          <w:tcPr>
            <w:tcW w:w="81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4</w:t>
            </w:r>
          </w:p>
        </w:tc>
        <w:tc>
          <w:tcPr>
            <w:tcW w:w="88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16</w:t>
            </w:r>
          </w:p>
        </w:tc>
      </w:tr>
      <w:tr w:rsidR="00802D2B" w:rsidRPr="007E20A6" w:rsidTr="00EF48AF">
        <w:trPr>
          <w:trHeight w:val="375"/>
          <w:jc w:val="center"/>
        </w:trPr>
        <w:tc>
          <w:tcPr>
            <w:tcW w:w="2838"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rPr>
                <w:bCs/>
              </w:rPr>
            </w:pPr>
            <w:r w:rsidRPr="007E20A6">
              <w:rPr>
                <w:bCs/>
              </w:rPr>
              <w:t xml:space="preserve">Обществознание и естествознание </w:t>
            </w:r>
            <w:r>
              <w:rPr>
                <w:bCs/>
              </w:rPr>
              <w:t>(Окружающий мир)</w:t>
            </w:r>
          </w:p>
        </w:tc>
        <w:tc>
          <w:tcPr>
            <w:tcW w:w="3475"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rPr>
                <w:bCs/>
              </w:rPr>
            </w:pPr>
            <w:r w:rsidRPr="007E20A6">
              <w:rPr>
                <w:bCs/>
              </w:rPr>
              <w:t>Окружающий мир</w:t>
            </w:r>
          </w:p>
        </w:tc>
        <w:tc>
          <w:tcPr>
            <w:tcW w:w="715" w:type="dxa"/>
            <w:gridSpan w:val="2"/>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2</w:t>
            </w:r>
          </w:p>
        </w:tc>
        <w:tc>
          <w:tcPr>
            <w:tcW w:w="72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2</w:t>
            </w:r>
          </w:p>
        </w:tc>
        <w:tc>
          <w:tcPr>
            <w:tcW w:w="545"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2</w:t>
            </w:r>
          </w:p>
        </w:tc>
        <w:tc>
          <w:tcPr>
            <w:tcW w:w="81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2</w:t>
            </w:r>
          </w:p>
        </w:tc>
        <w:tc>
          <w:tcPr>
            <w:tcW w:w="88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8</w:t>
            </w:r>
          </w:p>
        </w:tc>
      </w:tr>
      <w:tr w:rsidR="00802D2B" w:rsidRPr="007E20A6" w:rsidTr="00EF48AF">
        <w:trPr>
          <w:trHeight w:val="375"/>
          <w:jc w:val="center"/>
        </w:trPr>
        <w:tc>
          <w:tcPr>
            <w:tcW w:w="2838"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rPr>
                <w:bCs/>
              </w:rPr>
            </w:pPr>
            <w:r w:rsidRPr="007E20A6">
              <w:rPr>
                <w:bCs/>
              </w:rPr>
              <w:t>Основы религиозных культур и светской этики</w:t>
            </w:r>
          </w:p>
        </w:tc>
        <w:tc>
          <w:tcPr>
            <w:tcW w:w="3475"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rPr>
                <w:bCs/>
              </w:rPr>
            </w:pPr>
            <w:r w:rsidRPr="007E20A6">
              <w:rPr>
                <w:bCs/>
              </w:rPr>
              <w:t>Основы религиозных культур и светской этики</w:t>
            </w:r>
          </w:p>
        </w:tc>
        <w:tc>
          <w:tcPr>
            <w:tcW w:w="715" w:type="dxa"/>
            <w:gridSpan w:val="2"/>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w:t>
            </w:r>
          </w:p>
        </w:tc>
        <w:tc>
          <w:tcPr>
            <w:tcW w:w="72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w:t>
            </w:r>
          </w:p>
        </w:tc>
        <w:tc>
          <w:tcPr>
            <w:tcW w:w="545"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w:t>
            </w:r>
          </w:p>
        </w:tc>
        <w:tc>
          <w:tcPr>
            <w:tcW w:w="81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1</w:t>
            </w:r>
          </w:p>
        </w:tc>
        <w:tc>
          <w:tcPr>
            <w:tcW w:w="88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1</w:t>
            </w:r>
          </w:p>
        </w:tc>
      </w:tr>
      <w:tr w:rsidR="00802D2B" w:rsidRPr="007E20A6" w:rsidTr="00EF48AF">
        <w:trPr>
          <w:trHeight w:val="300"/>
          <w:jc w:val="center"/>
        </w:trPr>
        <w:tc>
          <w:tcPr>
            <w:tcW w:w="2838" w:type="dxa"/>
            <w:vMerge w:val="restart"/>
            <w:tcBorders>
              <w:top w:val="single" w:sz="4" w:space="0" w:color="auto"/>
              <w:left w:val="single" w:sz="4" w:space="0" w:color="auto"/>
              <w:right w:val="single" w:sz="4" w:space="0" w:color="auto"/>
            </w:tcBorders>
          </w:tcPr>
          <w:p w:rsidR="00802D2B" w:rsidRPr="007E20A6" w:rsidRDefault="00802D2B" w:rsidP="00EF48AF">
            <w:pPr>
              <w:tabs>
                <w:tab w:val="left" w:pos="4500"/>
                <w:tab w:val="left" w:pos="9180"/>
                <w:tab w:val="left" w:pos="9360"/>
              </w:tabs>
              <w:rPr>
                <w:bCs/>
              </w:rPr>
            </w:pPr>
            <w:r w:rsidRPr="007E20A6">
              <w:rPr>
                <w:bCs/>
              </w:rPr>
              <w:t>Искусство</w:t>
            </w:r>
          </w:p>
        </w:tc>
        <w:tc>
          <w:tcPr>
            <w:tcW w:w="3475"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rPr>
                <w:bCs/>
              </w:rPr>
            </w:pPr>
            <w:r w:rsidRPr="007E20A6">
              <w:rPr>
                <w:bCs/>
              </w:rPr>
              <w:t>Музыка</w:t>
            </w:r>
          </w:p>
          <w:p w:rsidR="00802D2B" w:rsidRPr="007E20A6" w:rsidRDefault="00802D2B" w:rsidP="00EF48AF">
            <w:pPr>
              <w:tabs>
                <w:tab w:val="left" w:pos="4500"/>
                <w:tab w:val="left" w:pos="9180"/>
                <w:tab w:val="left" w:pos="9360"/>
              </w:tabs>
              <w:rPr>
                <w:bCs/>
              </w:rPr>
            </w:pPr>
          </w:p>
        </w:tc>
        <w:tc>
          <w:tcPr>
            <w:tcW w:w="715" w:type="dxa"/>
            <w:gridSpan w:val="2"/>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1</w:t>
            </w:r>
          </w:p>
        </w:tc>
        <w:tc>
          <w:tcPr>
            <w:tcW w:w="72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1</w:t>
            </w:r>
          </w:p>
        </w:tc>
        <w:tc>
          <w:tcPr>
            <w:tcW w:w="545"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1</w:t>
            </w:r>
          </w:p>
        </w:tc>
        <w:tc>
          <w:tcPr>
            <w:tcW w:w="81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1</w:t>
            </w:r>
          </w:p>
        </w:tc>
        <w:tc>
          <w:tcPr>
            <w:tcW w:w="88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4</w:t>
            </w:r>
          </w:p>
        </w:tc>
      </w:tr>
      <w:tr w:rsidR="00802D2B" w:rsidRPr="007E20A6" w:rsidTr="00EF48AF">
        <w:trPr>
          <w:trHeight w:val="150"/>
          <w:jc w:val="center"/>
        </w:trPr>
        <w:tc>
          <w:tcPr>
            <w:tcW w:w="2838" w:type="dxa"/>
            <w:vMerge/>
            <w:tcBorders>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rPr>
                <w:bCs/>
              </w:rPr>
            </w:pPr>
          </w:p>
        </w:tc>
        <w:tc>
          <w:tcPr>
            <w:tcW w:w="3475"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rPr>
                <w:bCs/>
              </w:rPr>
            </w:pPr>
            <w:r w:rsidRPr="007E20A6">
              <w:rPr>
                <w:bCs/>
              </w:rPr>
              <w:t>Изобразительное искусство</w:t>
            </w:r>
          </w:p>
        </w:tc>
        <w:tc>
          <w:tcPr>
            <w:tcW w:w="715" w:type="dxa"/>
            <w:gridSpan w:val="2"/>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1</w:t>
            </w:r>
          </w:p>
        </w:tc>
        <w:tc>
          <w:tcPr>
            <w:tcW w:w="72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1</w:t>
            </w:r>
          </w:p>
        </w:tc>
        <w:tc>
          <w:tcPr>
            <w:tcW w:w="545"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1</w:t>
            </w:r>
          </w:p>
        </w:tc>
        <w:tc>
          <w:tcPr>
            <w:tcW w:w="81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1</w:t>
            </w:r>
          </w:p>
        </w:tc>
        <w:tc>
          <w:tcPr>
            <w:tcW w:w="88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4</w:t>
            </w:r>
          </w:p>
        </w:tc>
      </w:tr>
      <w:tr w:rsidR="00802D2B" w:rsidRPr="007E20A6" w:rsidTr="00EF48AF">
        <w:trPr>
          <w:trHeight w:val="375"/>
          <w:jc w:val="center"/>
        </w:trPr>
        <w:tc>
          <w:tcPr>
            <w:tcW w:w="2838"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rPr>
                <w:bCs/>
              </w:rPr>
            </w:pPr>
            <w:r w:rsidRPr="007E20A6">
              <w:rPr>
                <w:bCs/>
              </w:rPr>
              <w:t>Технология</w:t>
            </w:r>
          </w:p>
        </w:tc>
        <w:tc>
          <w:tcPr>
            <w:tcW w:w="3475"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rPr>
                <w:bCs/>
              </w:rPr>
            </w:pPr>
            <w:r w:rsidRPr="007E20A6">
              <w:rPr>
                <w:bCs/>
              </w:rPr>
              <w:t>Технология</w:t>
            </w:r>
          </w:p>
        </w:tc>
        <w:tc>
          <w:tcPr>
            <w:tcW w:w="715" w:type="dxa"/>
            <w:gridSpan w:val="2"/>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1</w:t>
            </w:r>
          </w:p>
        </w:tc>
        <w:tc>
          <w:tcPr>
            <w:tcW w:w="72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1</w:t>
            </w:r>
          </w:p>
        </w:tc>
        <w:tc>
          <w:tcPr>
            <w:tcW w:w="545"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1</w:t>
            </w:r>
          </w:p>
        </w:tc>
        <w:tc>
          <w:tcPr>
            <w:tcW w:w="81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1</w:t>
            </w:r>
          </w:p>
        </w:tc>
        <w:tc>
          <w:tcPr>
            <w:tcW w:w="88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4</w:t>
            </w:r>
          </w:p>
        </w:tc>
      </w:tr>
      <w:tr w:rsidR="00802D2B" w:rsidRPr="007E20A6" w:rsidTr="00EF48AF">
        <w:trPr>
          <w:trHeight w:val="375"/>
          <w:jc w:val="center"/>
        </w:trPr>
        <w:tc>
          <w:tcPr>
            <w:tcW w:w="2838"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rPr>
                <w:bCs/>
              </w:rPr>
            </w:pPr>
            <w:r w:rsidRPr="007E20A6">
              <w:rPr>
                <w:bCs/>
              </w:rPr>
              <w:t>Физическая культура</w:t>
            </w:r>
          </w:p>
        </w:tc>
        <w:tc>
          <w:tcPr>
            <w:tcW w:w="3475"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rPr>
                <w:bCs/>
              </w:rPr>
            </w:pPr>
            <w:r w:rsidRPr="007E20A6">
              <w:rPr>
                <w:bCs/>
              </w:rPr>
              <w:t>Физическая культура</w:t>
            </w:r>
          </w:p>
        </w:tc>
        <w:tc>
          <w:tcPr>
            <w:tcW w:w="715" w:type="dxa"/>
            <w:gridSpan w:val="2"/>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3</w:t>
            </w:r>
          </w:p>
        </w:tc>
        <w:tc>
          <w:tcPr>
            <w:tcW w:w="72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3</w:t>
            </w:r>
          </w:p>
        </w:tc>
        <w:tc>
          <w:tcPr>
            <w:tcW w:w="545"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3</w:t>
            </w:r>
          </w:p>
        </w:tc>
        <w:tc>
          <w:tcPr>
            <w:tcW w:w="81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3</w:t>
            </w:r>
          </w:p>
        </w:tc>
        <w:tc>
          <w:tcPr>
            <w:tcW w:w="88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12</w:t>
            </w:r>
          </w:p>
        </w:tc>
      </w:tr>
      <w:tr w:rsidR="00802D2B" w:rsidRPr="007E20A6" w:rsidTr="00EF48AF">
        <w:trPr>
          <w:trHeight w:val="375"/>
          <w:jc w:val="center"/>
        </w:trPr>
        <w:tc>
          <w:tcPr>
            <w:tcW w:w="6313" w:type="dxa"/>
            <w:gridSpan w:val="2"/>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rPr>
                <w:b/>
              </w:rPr>
            </w:pPr>
            <w:r w:rsidRPr="007E20A6">
              <w:rPr>
                <w:b/>
              </w:rPr>
              <w:t>Итого</w:t>
            </w:r>
          </w:p>
        </w:tc>
        <w:tc>
          <w:tcPr>
            <w:tcW w:w="715" w:type="dxa"/>
            <w:gridSpan w:val="2"/>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
              </w:rPr>
            </w:pPr>
            <w:r w:rsidRPr="007E20A6">
              <w:rPr>
                <w:b/>
              </w:rPr>
              <w:t>20</w:t>
            </w:r>
          </w:p>
        </w:tc>
        <w:tc>
          <w:tcPr>
            <w:tcW w:w="72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
              </w:rPr>
            </w:pPr>
            <w:r w:rsidRPr="007E20A6">
              <w:rPr>
                <w:b/>
              </w:rPr>
              <w:t>22</w:t>
            </w:r>
          </w:p>
        </w:tc>
        <w:tc>
          <w:tcPr>
            <w:tcW w:w="545"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
              </w:rPr>
            </w:pPr>
            <w:r w:rsidRPr="007E20A6">
              <w:rPr>
                <w:b/>
              </w:rPr>
              <w:t>22</w:t>
            </w:r>
          </w:p>
        </w:tc>
        <w:tc>
          <w:tcPr>
            <w:tcW w:w="81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
              </w:rPr>
            </w:pPr>
            <w:r w:rsidRPr="007E20A6">
              <w:rPr>
                <w:b/>
              </w:rPr>
              <w:t>22</w:t>
            </w:r>
          </w:p>
        </w:tc>
        <w:tc>
          <w:tcPr>
            <w:tcW w:w="88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
              </w:rPr>
            </w:pPr>
            <w:r w:rsidRPr="007E20A6">
              <w:rPr>
                <w:b/>
              </w:rPr>
              <w:t>86</w:t>
            </w:r>
          </w:p>
        </w:tc>
      </w:tr>
      <w:tr w:rsidR="00802D2B" w:rsidRPr="007E20A6" w:rsidTr="00EF48AF">
        <w:trPr>
          <w:trHeight w:val="803"/>
          <w:jc w:val="center"/>
        </w:trPr>
        <w:tc>
          <w:tcPr>
            <w:tcW w:w="6313" w:type="dxa"/>
            <w:gridSpan w:val="2"/>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rPr>
                <w:bCs/>
                <w:i/>
              </w:rPr>
            </w:pPr>
            <w:r w:rsidRPr="007E20A6">
              <w:rPr>
                <w:bCs/>
                <w:i/>
              </w:rPr>
              <w:t>2. Часть, формируемая участниками образовательных отношений</w:t>
            </w:r>
          </w:p>
        </w:tc>
        <w:tc>
          <w:tcPr>
            <w:tcW w:w="715" w:type="dxa"/>
            <w:gridSpan w:val="2"/>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p>
        </w:tc>
        <w:tc>
          <w:tcPr>
            <w:tcW w:w="72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p>
        </w:tc>
        <w:tc>
          <w:tcPr>
            <w:tcW w:w="545"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p>
        </w:tc>
        <w:tc>
          <w:tcPr>
            <w:tcW w:w="81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p>
        </w:tc>
        <w:tc>
          <w:tcPr>
            <w:tcW w:w="88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p>
        </w:tc>
      </w:tr>
      <w:tr w:rsidR="00802D2B" w:rsidRPr="007E20A6" w:rsidTr="00EF48AF">
        <w:trPr>
          <w:trHeight w:val="803"/>
          <w:jc w:val="center"/>
        </w:trPr>
        <w:tc>
          <w:tcPr>
            <w:tcW w:w="6313" w:type="dxa"/>
            <w:gridSpan w:val="2"/>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rPr>
                <w:bCs/>
                <w:i/>
              </w:rPr>
            </w:pPr>
            <w:r w:rsidRPr="007E20A6">
              <w:rPr>
                <w:bCs/>
                <w:i/>
              </w:rPr>
              <w:t>Русский язык</w:t>
            </w:r>
          </w:p>
        </w:tc>
        <w:tc>
          <w:tcPr>
            <w:tcW w:w="715" w:type="dxa"/>
            <w:gridSpan w:val="2"/>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i/>
              </w:rPr>
            </w:pPr>
            <w:r w:rsidRPr="007E20A6">
              <w:rPr>
                <w:bCs/>
                <w:i/>
              </w:rPr>
              <w:t>1</w:t>
            </w:r>
          </w:p>
        </w:tc>
        <w:tc>
          <w:tcPr>
            <w:tcW w:w="72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i/>
              </w:rPr>
            </w:pPr>
            <w:r w:rsidRPr="007E20A6">
              <w:rPr>
                <w:bCs/>
                <w:i/>
              </w:rPr>
              <w:t>1</w:t>
            </w:r>
          </w:p>
        </w:tc>
        <w:tc>
          <w:tcPr>
            <w:tcW w:w="545"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i/>
              </w:rPr>
            </w:pPr>
            <w:r w:rsidRPr="007E20A6">
              <w:rPr>
                <w:bCs/>
                <w:i/>
              </w:rPr>
              <w:t>1</w:t>
            </w:r>
          </w:p>
        </w:tc>
        <w:tc>
          <w:tcPr>
            <w:tcW w:w="81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i/>
              </w:rPr>
            </w:pPr>
            <w:r w:rsidRPr="007E20A6">
              <w:rPr>
                <w:bCs/>
                <w:i/>
              </w:rPr>
              <w:t>1</w:t>
            </w:r>
          </w:p>
        </w:tc>
        <w:tc>
          <w:tcPr>
            <w:tcW w:w="88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i/>
              </w:rPr>
            </w:pPr>
            <w:r w:rsidRPr="007E20A6">
              <w:rPr>
                <w:bCs/>
                <w:i/>
              </w:rPr>
              <w:t>4</w:t>
            </w:r>
          </w:p>
        </w:tc>
      </w:tr>
      <w:tr w:rsidR="00802D2B" w:rsidRPr="007E20A6" w:rsidTr="00EF48AF">
        <w:trPr>
          <w:trHeight w:val="649"/>
          <w:jc w:val="center"/>
        </w:trPr>
        <w:tc>
          <w:tcPr>
            <w:tcW w:w="6313" w:type="dxa"/>
            <w:gridSpan w:val="2"/>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Cs/>
              </w:rPr>
            </w:pPr>
            <w:r w:rsidRPr="007E20A6">
              <w:rPr>
                <w:bCs/>
              </w:rPr>
              <w:t>Максимально допустимая недельная нагрузка</w:t>
            </w:r>
          </w:p>
        </w:tc>
        <w:tc>
          <w:tcPr>
            <w:tcW w:w="715" w:type="dxa"/>
            <w:gridSpan w:val="2"/>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
              </w:rPr>
            </w:pPr>
            <w:r w:rsidRPr="007E20A6">
              <w:rPr>
                <w:b/>
              </w:rPr>
              <w:t>21</w:t>
            </w:r>
          </w:p>
        </w:tc>
        <w:tc>
          <w:tcPr>
            <w:tcW w:w="72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ind w:firstLine="5"/>
              <w:jc w:val="center"/>
              <w:rPr>
                <w:b/>
              </w:rPr>
            </w:pPr>
            <w:r w:rsidRPr="007E20A6">
              <w:rPr>
                <w:b/>
              </w:rPr>
              <w:t>23</w:t>
            </w:r>
          </w:p>
        </w:tc>
        <w:tc>
          <w:tcPr>
            <w:tcW w:w="545"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
              </w:rPr>
            </w:pPr>
            <w:r w:rsidRPr="007E20A6">
              <w:rPr>
                <w:b/>
              </w:rPr>
              <w:t>23</w:t>
            </w:r>
          </w:p>
        </w:tc>
        <w:tc>
          <w:tcPr>
            <w:tcW w:w="81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
              </w:rPr>
            </w:pPr>
            <w:r w:rsidRPr="007E20A6">
              <w:rPr>
                <w:b/>
              </w:rPr>
              <w:t>23</w:t>
            </w:r>
          </w:p>
        </w:tc>
        <w:tc>
          <w:tcPr>
            <w:tcW w:w="880" w:type="dxa"/>
            <w:tcBorders>
              <w:top w:val="single" w:sz="4" w:space="0" w:color="auto"/>
              <w:left w:val="single" w:sz="4" w:space="0" w:color="auto"/>
              <w:bottom w:val="single" w:sz="4" w:space="0" w:color="auto"/>
              <w:right w:val="single" w:sz="4" w:space="0" w:color="auto"/>
            </w:tcBorders>
          </w:tcPr>
          <w:p w:rsidR="00802D2B" w:rsidRPr="007E20A6" w:rsidRDefault="00802D2B" w:rsidP="00EF48AF">
            <w:pPr>
              <w:tabs>
                <w:tab w:val="left" w:pos="4500"/>
                <w:tab w:val="left" w:pos="9180"/>
                <w:tab w:val="left" w:pos="9360"/>
              </w:tabs>
              <w:jc w:val="center"/>
              <w:rPr>
                <w:b/>
              </w:rPr>
            </w:pPr>
            <w:r w:rsidRPr="007E20A6">
              <w:rPr>
                <w:b/>
              </w:rPr>
              <w:t>90</w:t>
            </w:r>
          </w:p>
        </w:tc>
      </w:tr>
    </w:tbl>
    <w:p w:rsidR="00802D2B" w:rsidRPr="007E20A6" w:rsidRDefault="00802D2B" w:rsidP="00802D2B">
      <w:pPr>
        <w:ind w:firstLine="708"/>
        <w:sectPr w:rsidR="00802D2B" w:rsidRPr="007E20A6" w:rsidSect="00EF48AF">
          <w:footerReference w:type="even" r:id="rId8"/>
          <w:footerReference w:type="default" r:id="rId9"/>
          <w:pgSz w:w="11906" w:h="16838"/>
          <w:pgMar w:top="1134" w:right="850" w:bottom="1134" w:left="1701" w:header="708" w:footer="708" w:gutter="0"/>
          <w:cols w:space="708"/>
          <w:docGrid w:linePitch="360"/>
        </w:sectPr>
      </w:pPr>
    </w:p>
    <w:p w:rsidR="00802D2B" w:rsidRPr="007E20A6" w:rsidRDefault="00802D2B" w:rsidP="00802D2B">
      <w:pPr>
        <w:jc w:val="right"/>
      </w:pPr>
      <w:r w:rsidRPr="007E20A6">
        <w:lastRenderedPageBreak/>
        <w:t>Таблица 2</w:t>
      </w:r>
    </w:p>
    <w:p w:rsidR="00802D2B" w:rsidRPr="007E20A6" w:rsidRDefault="00802D2B" w:rsidP="00802D2B">
      <w:pPr>
        <w:jc w:val="center"/>
        <w:rPr>
          <w:b/>
        </w:rPr>
      </w:pPr>
      <w:r w:rsidRPr="007E20A6">
        <w:rPr>
          <w:b/>
        </w:rPr>
        <w:t>Учебный план</w:t>
      </w:r>
    </w:p>
    <w:p w:rsidR="00802D2B" w:rsidRPr="007E20A6" w:rsidRDefault="00802D2B" w:rsidP="00802D2B">
      <w:pPr>
        <w:jc w:val="center"/>
        <w:rPr>
          <w:b/>
        </w:rPr>
      </w:pPr>
      <w:r w:rsidRPr="007E20A6">
        <w:rPr>
          <w:b/>
        </w:rPr>
        <w:t>начального общего образования М</w:t>
      </w:r>
      <w:r>
        <w:rPr>
          <w:b/>
        </w:rPr>
        <w:t>Б</w:t>
      </w:r>
      <w:r w:rsidRPr="007E20A6">
        <w:rPr>
          <w:b/>
        </w:rPr>
        <w:t xml:space="preserve">ОУ </w:t>
      </w:r>
      <w:r>
        <w:rPr>
          <w:b/>
        </w:rPr>
        <w:t>«</w:t>
      </w:r>
      <w:r w:rsidRPr="007E20A6">
        <w:rPr>
          <w:b/>
        </w:rPr>
        <w:t>Лицей № 120</w:t>
      </w:r>
      <w:r>
        <w:rPr>
          <w:b/>
        </w:rPr>
        <w:t xml:space="preserve"> </w:t>
      </w:r>
      <w:proofErr w:type="spellStart"/>
      <w:r>
        <w:rPr>
          <w:b/>
        </w:rPr>
        <w:t>г</w:t>
      </w:r>
      <w:proofErr w:type="gramStart"/>
      <w:r>
        <w:rPr>
          <w:b/>
        </w:rPr>
        <w:t>.Ч</w:t>
      </w:r>
      <w:proofErr w:type="gramEnd"/>
      <w:r>
        <w:rPr>
          <w:b/>
        </w:rPr>
        <w:t>елябинска</w:t>
      </w:r>
      <w:proofErr w:type="spellEnd"/>
      <w:r>
        <w:rPr>
          <w:b/>
        </w:rPr>
        <w:t>»</w:t>
      </w:r>
    </w:p>
    <w:p w:rsidR="00802D2B" w:rsidRPr="007E20A6" w:rsidRDefault="00802D2B" w:rsidP="00802D2B">
      <w:pPr>
        <w:jc w:val="center"/>
      </w:pPr>
      <w:r w:rsidRPr="007E20A6">
        <w:rPr>
          <w:b/>
        </w:rPr>
        <w:t>(годовой)</w:t>
      </w:r>
    </w:p>
    <w:tbl>
      <w:tblPr>
        <w:tblpPr w:leftFromText="180" w:rightFromText="180" w:vertAnchor="text" w:horzAnchor="margin" w:tblpXSpec="center" w:tblpY="53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2223"/>
        <w:gridCol w:w="1154"/>
        <w:gridCol w:w="1154"/>
        <w:gridCol w:w="1154"/>
        <w:gridCol w:w="975"/>
        <w:gridCol w:w="993"/>
      </w:tblGrid>
      <w:tr w:rsidR="00802D2B" w:rsidRPr="007E20A6" w:rsidTr="00EF48AF">
        <w:tc>
          <w:tcPr>
            <w:tcW w:w="2520" w:type="dxa"/>
            <w:vMerge w:val="restart"/>
          </w:tcPr>
          <w:p w:rsidR="00802D2B" w:rsidRPr="007E20A6" w:rsidRDefault="00802D2B" w:rsidP="00EF48AF">
            <w:pPr>
              <w:jc w:val="center"/>
              <w:rPr>
                <w:rFonts w:ascii="NewtonCSanPin-Bold" w:hAnsi="NewtonCSanPin-Bold" w:cs="NewtonCSanPin-Bold"/>
                <w:bCs/>
              </w:rPr>
            </w:pPr>
          </w:p>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Предметные области</w:t>
            </w:r>
          </w:p>
        </w:tc>
        <w:tc>
          <w:tcPr>
            <w:tcW w:w="2223" w:type="dxa"/>
            <w:vMerge w:val="restart"/>
            <w:tcBorders>
              <w:tr2bl w:val="single" w:sz="4" w:space="0" w:color="auto"/>
            </w:tcBorders>
          </w:tcPr>
          <w:p w:rsidR="00802D2B" w:rsidRPr="007E20A6" w:rsidRDefault="00802D2B" w:rsidP="00EF48AF">
            <w:pPr>
              <w:rPr>
                <w:rFonts w:ascii="NewtonCSanPin-Bold" w:hAnsi="NewtonCSanPin-Bold" w:cs="NewtonCSanPin-Bold"/>
                <w:bCs/>
              </w:rPr>
            </w:pPr>
            <w:r w:rsidRPr="007E20A6">
              <w:rPr>
                <w:rFonts w:ascii="NewtonCSanPin-Bold" w:hAnsi="NewtonCSanPin-Bold" w:cs="NewtonCSanPin-Bold"/>
                <w:bCs/>
              </w:rPr>
              <w:t xml:space="preserve">Учебные </w:t>
            </w:r>
          </w:p>
          <w:p w:rsidR="00802D2B" w:rsidRPr="007E20A6" w:rsidRDefault="00802D2B" w:rsidP="00EF48AF">
            <w:pPr>
              <w:rPr>
                <w:rFonts w:ascii="NewtonCSanPin-Bold" w:hAnsi="NewtonCSanPin-Bold" w:cs="NewtonCSanPin-Bold"/>
                <w:bCs/>
              </w:rPr>
            </w:pPr>
            <w:r w:rsidRPr="007E20A6">
              <w:rPr>
                <w:rFonts w:ascii="NewtonCSanPin-Bold" w:hAnsi="NewtonCSanPin-Bold" w:cs="NewtonCSanPin-Bold"/>
                <w:bCs/>
              </w:rPr>
              <w:t>предметы</w:t>
            </w:r>
          </w:p>
          <w:p w:rsidR="00802D2B" w:rsidRPr="007E20A6" w:rsidRDefault="00802D2B" w:rsidP="00EF48AF">
            <w:pPr>
              <w:jc w:val="right"/>
              <w:rPr>
                <w:rFonts w:ascii="NewtonCSanPin-Bold" w:hAnsi="NewtonCSanPin-Bold" w:cs="NewtonCSanPin-Bold"/>
                <w:bCs/>
              </w:rPr>
            </w:pPr>
          </w:p>
          <w:p w:rsidR="00802D2B" w:rsidRPr="007E20A6" w:rsidRDefault="00802D2B" w:rsidP="00EF48AF">
            <w:pPr>
              <w:jc w:val="right"/>
              <w:rPr>
                <w:rFonts w:ascii="NewtonCSanPin-Bold" w:hAnsi="NewtonCSanPin-Bold" w:cs="NewtonCSanPin-Bold"/>
                <w:bCs/>
              </w:rPr>
            </w:pPr>
            <w:r w:rsidRPr="007E20A6">
              <w:rPr>
                <w:rFonts w:ascii="NewtonCSanPin-Bold" w:hAnsi="NewtonCSanPin-Bold" w:cs="NewtonCSanPin-Bold"/>
                <w:bCs/>
              </w:rPr>
              <w:t xml:space="preserve">Классы </w:t>
            </w:r>
          </w:p>
          <w:p w:rsidR="00802D2B" w:rsidRPr="007E20A6" w:rsidRDefault="00802D2B" w:rsidP="00EF48AF">
            <w:pPr>
              <w:rPr>
                <w:rFonts w:ascii="NewtonCSanPin-Bold" w:hAnsi="NewtonCSanPin-Bold" w:cs="NewtonCSanPin-Bold"/>
                <w:bCs/>
              </w:rPr>
            </w:pPr>
          </w:p>
        </w:tc>
        <w:tc>
          <w:tcPr>
            <w:tcW w:w="4437" w:type="dxa"/>
            <w:gridSpan w:val="4"/>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Количество часов в неделю</w:t>
            </w:r>
          </w:p>
        </w:tc>
        <w:tc>
          <w:tcPr>
            <w:tcW w:w="993" w:type="dxa"/>
            <w:vMerge w:val="restart"/>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Всего</w:t>
            </w:r>
          </w:p>
        </w:tc>
      </w:tr>
      <w:tr w:rsidR="00802D2B" w:rsidRPr="007E20A6" w:rsidTr="00EF48AF">
        <w:tc>
          <w:tcPr>
            <w:tcW w:w="2520" w:type="dxa"/>
            <w:vMerge/>
          </w:tcPr>
          <w:p w:rsidR="00802D2B" w:rsidRPr="007E20A6" w:rsidRDefault="00802D2B" w:rsidP="00EF48AF">
            <w:pPr>
              <w:jc w:val="center"/>
              <w:rPr>
                <w:rFonts w:ascii="NewtonCSanPin-Bold" w:hAnsi="NewtonCSanPin-Bold" w:cs="NewtonCSanPin-Bold"/>
                <w:bCs/>
              </w:rPr>
            </w:pPr>
          </w:p>
        </w:tc>
        <w:tc>
          <w:tcPr>
            <w:tcW w:w="2223" w:type="dxa"/>
            <w:vMerge/>
          </w:tcPr>
          <w:p w:rsidR="00802D2B" w:rsidRPr="007E20A6" w:rsidRDefault="00802D2B" w:rsidP="00EF48AF">
            <w:pPr>
              <w:jc w:val="center"/>
              <w:rPr>
                <w:rFonts w:ascii="NewtonCSanPin-Bold" w:hAnsi="NewtonCSanPin-Bold" w:cs="NewtonCSanPin-Bold"/>
                <w:bCs/>
              </w:rPr>
            </w:pPr>
          </w:p>
        </w:tc>
        <w:tc>
          <w:tcPr>
            <w:tcW w:w="1154" w:type="dxa"/>
          </w:tcPr>
          <w:p w:rsidR="00802D2B" w:rsidRPr="007E20A6" w:rsidRDefault="00802D2B" w:rsidP="00EF48AF">
            <w:pPr>
              <w:jc w:val="center"/>
              <w:rPr>
                <w:rFonts w:cs="NewtonCSanPin-Bold"/>
                <w:bCs/>
              </w:rPr>
            </w:pPr>
          </w:p>
          <w:p w:rsidR="00802D2B" w:rsidRPr="007E20A6" w:rsidRDefault="00802D2B" w:rsidP="00EF48AF">
            <w:pPr>
              <w:jc w:val="center"/>
              <w:rPr>
                <w:rFonts w:cs="NewtonCSanPin-Bold"/>
                <w:bCs/>
              </w:rPr>
            </w:pPr>
            <w:r w:rsidRPr="007E20A6">
              <w:rPr>
                <w:rFonts w:cs="NewtonCSanPin-Bold"/>
                <w:bCs/>
                <w:lang w:val="en-US"/>
              </w:rPr>
              <w:t>I</w:t>
            </w:r>
          </w:p>
          <w:p w:rsidR="00802D2B" w:rsidRPr="007E20A6" w:rsidRDefault="00802D2B" w:rsidP="00EF48AF">
            <w:pPr>
              <w:jc w:val="center"/>
              <w:rPr>
                <w:rFonts w:cs="NewtonCSanPin-Bold"/>
                <w:bCs/>
              </w:rPr>
            </w:pPr>
            <w:r w:rsidRPr="007E20A6">
              <w:rPr>
                <w:rFonts w:cs="NewtonCSanPin-Bold"/>
                <w:bCs/>
              </w:rPr>
              <w:t>класс</w:t>
            </w:r>
          </w:p>
        </w:tc>
        <w:tc>
          <w:tcPr>
            <w:tcW w:w="1154" w:type="dxa"/>
          </w:tcPr>
          <w:p w:rsidR="00802D2B" w:rsidRPr="007E20A6" w:rsidRDefault="00802D2B" w:rsidP="00EF48AF">
            <w:pPr>
              <w:jc w:val="center"/>
              <w:rPr>
                <w:rFonts w:cs="NewtonCSanPin-Bold"/>
                <w:bCs/>
              </w:rPr>
            </w:pPr>
          </w:p>
          <w:p w:rsidR="00802D2B" w:rsidRPr="007E20A6" w:rsidRDefault="00802D2B" w:rsidP="00EF48AF">
            <w:pPr>
              <w:jc w:val="center"/>
              <w:rPr>
                <w:rFonts w:cs="NewtonCSanPin-Bold"/>
                <w:bCs/>
              </w:rPr>
            </w:pPr>
            <w:r w:rsidRPr="007E20A6">
              <w:rPr>
                <w:rFonts w:cs="NewtonCSanPin-Bold"/>
                <w:bCs/>
                <w:lang w:val="en-US"/>
              </w:rPr>
              <w:t>II</w:t>
            </w:r>
          </w:p>
          <w:p w:rsidR="00802D2B" w:rsidRPr="007E20A6" w:rsidRDefault="00802D2B" w:rsidP="00EF48AF">
            <w:pPr>
              <w:jc w:val="center"/>
              <w:rPr>
                <w:rFonts w:cs="NewtonCSanPin-Bold"/>
                <w:bCs/>
              </w:rPr>
            </w:pPr>
            <w:r w:rsidRPr="007E20A6">
              <w:rPr>
                <w:rFonts w:cs="NewtonCSanPin-Bold"/>
                <w:bCs/>
              </w:rPr>
              <w:t>класс</w:t>
            </w:r>
          </w:p>
        </w:tc>
        <w:tc>
          <w:tcPr>
            <w:tcW w:w="1154" w:type="dxa"/>
          </w:tcPr>
          <w:p w:rsidR="00802D2B" w:rsidRPr="007E20A6" w:rsidRDefault="00802D2B" w:rsidP="00EF48AF">
            <w:pPr>
              <w:jc w:val="center"/>
              <w:rPr>
                <w:rFonts w:cs="NewtonCSanPin-Bold"/>
                <w:bCs/>
              </w:rPr>
            </w:pPr>
          </w:p>
          <w:p w:rsidR="00802D2B" w:rsidRPr="007E20A6" w:rsidRDefault="00802D2B" w:rsidP="00EF48AF">
            <w:pPr>
              <w:jc w:val="center"/>
              <w:rPr>
                <w:rFonts w:cs="NewtonCSanPin-Bold"/>
                <w:bCs/>
              </w:rPr>
            </w:pPr>
            <w:r w:rsidRPr="007E20A6">
              <w:rPr>
                <w:rFonts w:cs="NewtonCSanPin-Bold"/>
                <w:bCs/>
                <w:lang w:val="en-US"/>
              </w:rPr>
              <w:t>III</w:t>
            </w:r>
          </w:p>
          <w:p w:rsidR="00802D2B" w:rsidRPr="007E20A6" w:rsidRDefault="00802D2B" w:rsidP="00EF48AF">
            <w:pPr>
              <w:jc w:val="center"/>
              <w:rPr>
                <w:rFonts w:cs="NewtonCSanPin-Bold"/>
                <w:bCs/>
              </w:rPr>
            </w:pPr>
            <w:r w:rsidRPr="007E20A6">
              <w:rPr>
                <w:rFonts w:cs="NewtonCSanPin-Bold"/>
                <w:bCs/>
              </w:rPr>
              <w:t>класс</w:t>
            </w:r>
          </w:p>
        </w:tc>
        <w:tc>
          <w:tcPr>
            <w:tcW w:w="975" w:type="dxa"/>
          </w:tcPr>
          <w:p w:rsidR="00802D2B" w:rsidRPr="007E20A6" w:rsidRDefault="00802D2B" w:rsidP="00EF48AF">
            <w:pPr>
              <w:jc w:val="center"/>
              <w:rPr>
                <w:rFonts w:cs="NewtonCSanPin-Bold"/>
                <w:bCs/>
              </w:rPr>
            </w:pPr>
          </w:p>
          <w:p w:rsidR="00802D2B" w:rsidRPr="007E20A6" w:rsidRDefault="00802D2B" w:rsidP="00EF48AF">
            <w:pPr>
              <w:jc w:val="center"/>
              <w:rPr>
                <w:rFonts w:cs="NewtonCSanPin-Bold"/>
                <w:bCs/>
              </w:rPr>
            </w:pPr>
            <w:r w:rsidRPr="007E20A6">
              <w:rPr>
                <w:rFonts w:cs="NewtonCSanPin-Bold"/>
                <w:bCs/>
                <w:lang w:val="en-US"/>
              </w:rPr>
              <w:t>IV</w:t>
            </w:r>
          </w:p>
          <w:p w:rsidR="00802D2B" w:rsidRPr="007E20A6" w:rsidRDefault="00802D2B" w:rsidP="00EF48AF">
            <w:pPr>
              <w:jc w:val="center"/>
              <w:rPr>
                <w:rFonts w:cs="NewtonCSanPin-Bold"/>
                <w:bCs/>
              </w:rPr>
            </w:pPr>
            <w:r w:rsidRPr="007E20A6">
              <w:rPr>
                <w:rFonts w:cs="NewtonCSanPin-Bold"/>
                <w:bCs/>
              </w:rPr>
              <w:t>класс</w:t>
            </w:r>
          </w:p>
        </w:tc>
        <w:tc>
          <w:tcPr>
            <w:tcW w:w="993" w:type="dxa"/>
            <w:vMerge/>
          </w:tcPr>
          <w:p w:rsidR="00802D2B" w:rsidRPr="007E20A6" w:rsidRDefault="00802D2B" w:rsidP="00EF48AF">
            <w:pPr>
              <w:jc w:val="center"/>
              <w:rPr>
                <w:rFonts w:ascii="NewtonCSanPin-Bold" w:hAnsi="NewtonCSanPin-Bold" w:cs="NewtonCSanPin-Bold"/>
                <w:bCs/>
              </w:rPr>
            </w:pPr>
          </w:p>
        </w:tc>
      </w:tr>
      <w:tr w:rsidR="00802D2B" w:rsidRPr="007E20A6" w:rsidTr="00EF48AF">
        <w:tc>
          <w:tcPr>
            <w:tcW w:w="10173" w:type="dxa"/>
            <w:gridSpan w:val="7"/>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Обязательная часть</w:t>
            </w:r>
          </w:p>
        </w:tc>
      </w:tr>
      <w:tr w:rsidR="00802D2B" w:rsidRPr="007E20A6" w:rsidTr="00EF48AF">
        <w:tc>
          <w:tcPr>
            <w:tcW w:w="2520" w:type="dxa"/>
            <w:vMerge w:val="restart"/>
          </w:tcPr>
          <w:p w:rsidR="00802D2B" w:rsidRPr="007E20A6" w:rsidRDefault="00802D2B" w:rsidP="00EF48AF">
            <w:pPr>
              <w:rPr>
                <w:rFonts w:ascii="NewtonCSanPin-Bold" w:hAnsi="NewtonCSanPin-Bold" w:cs="NewtonCSanPin-Bold"/>
                <w:bCs/>
              </w:rPr>
            </w:pPr>
            <w:r>
              <w:rPr>
                <w:rFonts w:ascii="NewtonCSanPin-Bold" w:hAnsi="NewtonCSanPin-Bold" w:cs="NewtonCSanPin-Bold"/>
                <w:bCs/>
              </w:rPr>
              <w:t>Русский язык и литературное чтение</w:t>
            </w:r>
          </w:p>
        </w:tc>
        <w:tc>
          <w:tcPr>
            <w:tcW w:w="2223" w:type="dxa"/>
          </w:tcPr>
          <w:p w:rsidR="00802D2B" w:rsidRPr="007E20A6" w:rsidRDefault="00802D2B" w:rsidP="00EF48AF">
            <w:pPr>
              <w:rPr>
                <w:rFonts w:ascii="NewtonCSanPin-Bold" w:hAnsi="NewtonCSanPin-Bold" w:cs="NewtonCSanPin-Bold"/>
                <w:bCs/>
              </w:rPr>
            </w:pPr>
            <w:r w:rsidRPr="007E20A6">
              <w:rPr>
                <w:rFonts w:ascii="NewtonCSanPin-Bold" w:hAnsi="NewtonCSanPin-Bold" w:cs="NewtonCSanPin-Bold"/>
                <w:bCs/>
              </w:rPr>
              <w:t>Русский язык</w:t>
            </w:r>
          </w:p>
        </w:tc>
        <w:tc>
          <w:tcPr>
            <w:tcW w:w="1154"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132</w:t>
            </w:r>
          </w:p>
        </w:tc>
        <w:tc>
          <w:tcPr>
            <w:tcW w:w="1154"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136</w:t>
            </w:r>
          </w:p>
        </w:tc>
        <w:tc>
          <w:tcPr>
            <w:tcW w:w="1154"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136</w:t>
            </w:r>
          </w:p>
        </w:tc>
        <w:tc>
          <w:tcPr>
            <w:tcW w:w="975"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136</w:t>
            </w:r>
          </w:p>
        </w:tc>
        <w:tc>
          <w:tcPr>
            <w:tcW w:w="993"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540</w:t>
            </w:r>
          </w:p>
        </w:tc>
      </w:tr>
      <w:tr w:rsidR="00802D2B" w:rsidRPr="007E20A6" w:rsidTr="00EF48AF">
        <w:tc>
          <w:tcPr>
            <w:tcW w:w="2520" w:type="dxa"/>
            <w:vMerge/>
          </w:tcPr>
          <w:p w:rsidR="00802D2B" w:rsidRPr="007E20A6" w:rsidRDefault="00802D2B" w:rsidP="00EF48AF">
            <w:pPr>
              <w:rPr>
                <w:rFonts w:ascii="NewtonCSanPin-Bold" w:hAnsi="NewtonCSanPin-Bold" w:cs="NewtonCSanPin-Bold"/>
                <w:bCs/>
              </w:rPr>
            </w:pPr>
          </w:p>
        </w:tc>
        <w:tc>
          <w:tcPr>
            <w:tcW w:w="2223" w:type="dxa"/>
          </w:tcPr>
          <w:p w:rsidR="00802D2B" w:rsidRPr="007E20A6" w:rsidRDefault="00802D2B" w:rsidP="00EF48AF">
            <w:pPr>
              <w:rPr>
                <w:rFonts w:ascii="NewtonCSanPin-Bold" w:hAnsi="NewtonCSanPin-Bold" w:cs="NewtonCSanPin-Bold"/>
                <w:bCs/>
              </w:rPr>
            </w:pPr>
            <w:r w:rsidRPr="007E20A6">
              <w:rPr>
                <w:rFonts w:ascii="NewtonCSanPin-Bold" w:hAnsi="NewtonCSanPin-Bold" w:cs="NewtonCSanPin-Bold"/>
                <w:bCs/>
              </w:rPr>
              <w:t>Литературное чтение</w:t>
            </w:r>
          </w:p>
        </w:tc>
        <w:tc>
          <w:tcPr>
            <w:tcW w:w="1154"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132</w:t>
            </w:r>
          </w:p>
        </w:tc>
        <w:tc>
          <w:tcPr>
            <w:tcW w:w="1154"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136</w:t>
            </w:r>
          </w:p>
        </w:tc>
        <w:tc>
          <w:tcPr>
            <w:tcW w:w="1154"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136</w:t>
            </w:r>
          </w:p>
        </w:tc>
        <w:tc>
          <w:tcPr>
            <w:tcW w:w="975"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102</w:t>
            </w:r>
          </w:p>
        </w:tc>
        <w:tc>
          <w:tcPr>
            <w:tcW w:w="993"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506</w:t>
            </w:r>
          </w:p>
        </w:tc>
      </w:tr>
      <w:tr w:rsidR="00802D2B" w:rsidRPr="007E20A6" w:rsidTr="00EF48AF">
        <w:tc>
          <w:tcPr>
            <w:tcW w:w="2520" w:type="dxa"/>
          </w:tcPr>
          <w:p w:rsidR="00802D2B" w:rsidRPr="007E20A6" w:rsidRDefault="00802D2B" w:rsidP="00EF48AF">
            <w:pPr>
              <w:rPr>
                <w:rFonts w:ascii="NewtonCSanPin-Bold" w:hAnsi="NewtonCSanPin-Bold" w:cs="NewtonCSanPin-Bold"/>
                <w:bCs/>
              </w:rPr>
            </w:pPr>
            <w:r w:rsidRPr="007E20A6">
              <w:rPr>
                <w:rFonts w:ascii="NewtonCSanPin-Bold" w:hAnsi="NewtonCSanPin-Bold" w:cs="NewtonCSanPin-Bold"/>
                <w:bCs/>
              </w:rPr>
              <w:t>Иностранный язык</w:t>
            </w:r>
          </w:p>
        </w:tc>
        <w:tc>
          <w:tcPr>
            <w:tcW w:w="2223" w:type="dxa"/>
          </w:tcPr>
          <w:p w:rsidR="00802D2B" w:rsidRPr="007E20A6" w:rsidRDefault="00802D2B" w:rsidP="00EF48AF">
            <w:pPr>
              <w:rPr>
                <w:rFonts w:ascii="NewtonCSanPin-Bold" w:hAnsi="NewtonCSanPin-Bold" w:cs="NewtonCSanPin-Bold"/>
                <w:bCs/>
              </w:rPr>
            </w:pPr>
            <w:r w:rsidRPr="007E20A6">
              <w:rPr>
                <w:rFonts w:ascii="NewtonCSanPin-Bold" w:hAnsi="NewtonCSanPin-Bold" w:cs="NewtonCSanPin-Bold"/>
                <w:bCs/>
              </w:rPr>
              <w:t>Иностранный язык</w:t>
            </w:r>
            <w:r>
              <w:rPr>
                <w:rFonts w:ascii="NewtonCSanPin-Bold" w:hAnsi="NewtonCSanPin-Bold" w:cs="NewtonCSanPin-Bold"/>
                <w:bCs/>
              </w:rPr>
              <w:t xml:space="preserve"> (английский)</w:t>
            </w:r>
          </w:p>
        </w:tc>
        <w:tc>
          <w:tcPr>
            <w:tcW w:w="1154"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w:t>
            </w:r>
          </w:p>
        </w:tc>
        <w:tc>
          <w:tcPr>
            <w:tcW w:w="1154"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68</w:t>
            </w:r>
          </w:p>
        </w:tc>
        <w:tc>
          <w:tcPr>
            <w:tcW w:w="1154"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68</w:t>
            </w:r>
          </w:p>
        </w:tc>
        <w:tc>
          <w:tcPr>
            <w:tcW w:w="975"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68</w:t>
            </w:r>
          </w:p>
        </w:tc>
        <w:tc>
          <w:tcPr>
            <w:tcW w:w="993"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204</w:t>
            </w:r>
          </w:p>
        </w:tc>
      </w:tr>
      <w:tr w:rsidR="00802D2B" w:rsidRPr="007E20A6" w:rsidTr="00EF48AF">
        <w:tc>
          <w:tcPr>
            <w:tcW w:w="2520" w:type="dxa"/>
          </w:tcPr>
          <w:p w:rsidR="00802D2B" w:rsidRPr="007E20A6" w:rsidRDefault="00802D2B" w:rsidP="00EF48AF">
            <w:pPr>
              <w:rPr>
                <w:rFonts w:ascii="NewtonCSanPin-Bold" w:hAnsi="NewtonCSanPin-Bold" w:cs="NewtonCSanPin-Bold"/>
                <w:bCs/>
              </w:rPr>
            </w:pPr>
            <w:r w:rsidRPr="007E20A6">
              <w:rPr>
                <w:rFonts w:ascii="NewtonCSanPin-Bold" w:hAnsi="NewtonCSanPin-Bold" w:cs="NewtonCSanPin-Bold"/>
                <w:bCs/>
              </w:rPr>
              <w:t>Математика и информатика</w:t>
            </w:r>
          </w:p>
        </w:tc>
        <w:tc>
          <w:tcPr>
            <w:tcW w:w="2223" w:type="dxa"/>
          </w:tcPr>
          <w:p w:rsidR="00802D2B" w:rsidRPr="007E20A6" w:rsidRDefault="00802D2B" w:rsidP="00EF48AF">
            <w:pPr>
              <w:rPr>
                <w:rFonts w:ascii="NewtonCSanPin-Bold" w:hAnsi="NewtonCSanPin-Bold" w:cs="NewtonCSanPin-Bold"/>
                <w:bCs/>
              </w:rPr>
            </w:pPr>
            <w:r w:rsidRPr="007E20A6">
              <w:rPr>
                <w:rFonts w:ascii="NewtonCSanPin-Bold" w:hAnsi="NewtonCSanPin-Bold" w:cs="NewtonCSanPin-Bold"/>
                <w:bCs/>
              </w:rPr>
              <w:t xml:space="preserve">Математика </w:t>
            </w:r>
          </w:p>
        </w:tc>
        <w:tc>
          <w:tcPr>
            <w:tcW w:w="1154"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132</w:t>
            </w:r>
          </w:p>
        </w:tc>
        <w:tc>
          <w:tcPr>
            <w:tcW w:w="1154"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136</w:t>
            </w:r>
          </w:p>
        </w:tc>
        <w:tc>
          <w:tcPr>
            <w:tcW w:w="1154"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136</w:t>
            </w:r>
          </w:p>
        </w:tc>
        <w:tc>
          <w:tcPr>
            <w:tcW w:w="975"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136</w:t>
            </w:r>
          </w:p>
        </w:tc>
        <w:tc>
          <w:tcPr>
            <w:tcW w:w="993"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540</w:t>
            </w:r>
          </w:p>
        </w:tc>
      </w:tr>
      <w:tr w:rsidR="00802D2B" w:rsidRPr="007E20A6" w:rsidTr="00EF48AF">
        <w:tc>
          <w:tcPr>
            <w:tcW w:w="2520" w:type="dxa"/>
          </w:tcPr>
          <w:p w:rsidR="00802D2B" w:rsidRPr="007E20A6" w:rsidRDefault="00802D2B" w:rsidP="00EF48AF">
            <w:pPr>
              <w:rPr>
                <w:rFonts w:ascii="NewtonCSanPin-Bold" w:hAnsi="NewtonCSanPin-Bold" w:cs="NewtonCSanPin-Bold"/>
                <w:bCs/>
              </w:rPr>
            </w:pPr>
            <w:r w:rsidRPr="007E20A6">
              <w:rPr>
                <w:rFonts w:ascii="NewtonCSanPin-Bold" w:hAnsi="NewtonCSanPin-Bold" w:cs="NewtonCSanPin-Bold"/>
                <w:bCs/>
              </w:rPr>
              <w:t>Обществознание и естествознание</w:t>
            </w:r>
            <w:r>
              <w:rPr>
                <w:rFonts w:ascii="NewtonCSanPin-Bold" w:hAnsi="NewtonCSanPin-Bold" w:cs="NewtonCSanPin-Bold"/>
                <w:bCs/>
              </w:rPr>
              <w:t xml:space="preserve"> (Окружающий мир)</w:t>
            </w:r>
          </w:p>
        </w:tc>
        <w:tc>
          <w:tcPr>
            <w:tcW w:w="2223" w:type="dxa"/>
          </w:tcPr>
          <w:p w:rsidR="00802D2B" w:rsidRPr="007E20A6" w:rsidRDefault="00802D2B" w:rsidP="00EF48AF">
            <w:pPr>
              <w:rPr>
                <w:rFonts w:ascii="NewtonCSanPin-Bold" w:hAnsi="NewtonCSanPin-Bold" w:cs="NewtonCSanPin-Bold"/>
                <w:bCs/>
              </w:rPr>
            </w:pPr>
            <w:r w:rsidRPr="007E20A6">
              <w:rPr>
                <w:rFonts w:ascii="NewtonCSanPin-Bold" w:hAnsi="NewtonCSanPin-Bold" w:cs="NewtonCSanPin-Bold"/>
                <w:bCs/>
              </w:rPr>
              <w:t>Окружающий мир</w:t>
            </w:r>
          </w:p>
        </w:tc>
        <w:tc>
          <w:tcPr>
            <w:tcW w:w="1154"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66</w:t>
            </w:r>
          </w:p>
        </w:tc>
        <w:tc>
          <w:tcPr>
            <w:tcW w:w="1154"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68</w:t>
            </w:r>
          </w:p>
        </w:tc>
        <w:tc>
          <w:tcPr>
            <w:tcW w:w="1154"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68</w:t>
            </w:r>
          </w:p>
        </w:tc>
        <w:tc>
          <w:tcPr>
            <w:tcW w:w="975"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68</w:t>
            </w:r>
          </w:p>
        </w:tc>
        <w:tc>
          <w:tcPr>
            <w:tcW w:w="993"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270</w:t>
            </w:r>
          </w:p>
        </w:tc>
      </w:tr>
      <w:tr w:rsidR="00802D2B" w:rsidRPr="007E20A6" w:rsidTr="00EF48AF">
        <w:tc>
          <w:tcPr>
            <w:tcW w:w="2520" w:type="dxa"/>
          </w:tcPr>
          <w:p w:rsidR="00802D2B" w:rsidRPr="007E20A6" w:rsidRDefault="00802D2B" w:rsidP="00EF48AF">
            <w:pPr>
              <w:rPr>
                <w:rFonts w:ascii="NewtonCSanPin-Bold" w:hAnsi="NewtonCSanPin-Bold" w:cs="NewtonCSanPin-Bold"/>
                <w:bCs/>
              </w:rPr>
            </w:pPr>
            <w:r w:rsidRPr="007E20A6">
              <w:rPr>
                <w:rFonts w:ascii="NewtonCSanPin-Bold" w:hAnsi="NewtonCSanPin-Bold" w:cs="NewtonCSanPin-Bold"/>
                <w:bCs/>
              </w:rPr>
              <w:t>Основы религиозных культур и светской этики</w:t>
            </w:r>
          </w:p>
        </w:tc>
        <w:tc>
          <w:tcPr>
            <w:tcW w:w="2223" w:type="dxa"/>
          </w:tcPr>
          <w:p w:rsidR="00802D2B" w:rsidRPr="007E20A6" w:rsidRDefault="00802D2B" w:rsidP="00EF48AF">
            <w:pPr>
              <w:rPr>
                <w:rFonts w:ascii="NewtonCSanPin-Bold" w:hAnsi="NewtonCSanPin-Bold" w:cs="NewtonCSanPin-Bold"/>
                <w:bCs/>
              </w:rPr>
            </w:pPr>
            <w:r w:rsidRPr="007E20A6">
              <w:rPr>
                <w:rFonts w:ascii="NewtonCSanPin-Bold" w:hAnsi="NewtonCSanPin-Bold" w:cs="NewtonCSanPin-Bold"/>
                <w:bCs/>
              </w:rPr>
              <w:t>Основы религиозных культур и светской этики</w:t>
            </w:r>
          </w:p>
        </w:tc>
        <w:tc>
          <w:tcPr>
            <w:tcW w:w="1154"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w:t>
            </w:r>
          </w:p>
        </w:tc>
        <w:tc>
          <w:tcPr>
            <w:tcW w:w="1154"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w:t>
            </w:r>
          </w:p>
        </w:tc>
        <w:tc>
          <w:tcPr>
            <w:tcW w:w="1154"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w:t>
            </w:r>
          </w:p>
        </w:tc>
        <w:tc>
          <w:tcPr>
            <w:tcW w:w="975"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34</w:t>
            </w:r>
          </w:p>
        </w:tc>
        <w:tc>
          <w:tcPr>
            <w:tcW w:w="993"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34</w:t>
            </w:r>
          </w:p>
        </w:tc>
      </w:tr>
      <w:tr w:rsidR="00802D2B" w:rsidRPr="007E20A6" w:rsidTr="00EF48AF">
        <w:tc>
          <w:tcPr>
            <w:tcW w:w="2520" w:type="dxa"/>
            <w:vMerge w:val="restart"/>
          </w:tcPr>
          <w:p w:rsidR="00802D2B" w:rsidRPr="007E20A6" w:rsidRDefault="00802D2B" w:rsidP="00EF48AF">
            <w:pPr>
              <w:rPr>
                <w:rFonts w:ascii="NewtonCSanPin-Bold" w:hAnsi="NewtonCSanPin-Bold" w:cs="NewtonCSanPin-Bold"/>
                <w:bCs/>
              </w:rPr>
            </w:pPr>
          </w:p>
          <w:p w:rsidR="00802D2B" w:rsidRPr="007E20A6" w:rsidRDefault="00802D2B" w:rsidP="00EF48AF">
            <w:pPr>
              <w:rPr>
                <w:rFonts w:ascii="NewtonCSanPin-Bold" w:hAnsi="NewtonCSanPin-Bold" w:cs="NewtonCSanPin-Bold"/>
                <w:bCs/>
              </w:rPr>
            </w:pPr>
            <w:r w:rsidRPr="007E20A6">
              <w:rPr>
                <w:rFonts w:ascii="NewtonCSanPin-Bold" w:hAnsi="NewtonCSanPin-Bold" w:cs="NewtonCSanPin-Bold"/>
                <w:bCs/>
              </w:rPr>
              <w:t>Искусство</w:t>
            </w:r>
          </w:p>
        </w:tc>
        <w:tc>
          <w:tcPr>
            <w:tcW w:w="2223" w:type="dxa"/>
          </w:tcPr>
          <w:p w:rsidR="00802D2B" w:rsidRPr="007E20A6" w:rsidRDefault="00802D2B" w:rsidP="00EF48AF">
            <w:pPr>
              <w:rPr>
                <w:rFonts w:ascii="NewtonCSanPin-Bold" w:hAnsi="NewtonCSanPin-Bold" w:cs="NewtonCSanPin-Bold"/>
                <w:bCs/>
              </w:rPr>
            </w:pPr>
            <w:r w:rsidRPr="007E20A6">
              <w:rPr>
                <w:rFonts w:ascii="NewtonCSanPin-Bold" w:hAnsi="NewtonCSanPin-Bold" w:cs="NewtonCSanPin-Bold"/>
                <w:bCs/>
              </w:rPr>
              <w:t xml:space="preserve">Музыка </w:t>
            </w:r>
          </w:p>
        </w:tc>
        <w:tc>
          <w:tcPr>
            <w:tcW w:w="1154"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33</w:t>
            </w:r>
          </w:p>
        </w:tc>
        <w:tc>
          <w:tcPr>
            <w:tcW w:w="1154"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34</w:t>
            </w:r>
          </w:p>
        </w:tc>
        <w:tc>
          <w:tcPr>
            <w:tcW w:w="1154"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34</w:t>
            </w:r>
          </w:p>
        </w:tc>
        <w:tc>
          <w:tcPr>
            <w:tcW w:w="975"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34</w:t>
            </w:r>
          </w:p>
        </w:tc>
        <w:tc>
          <w:tcPr>
            <w:tcW w:w="993"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135</w:t>
            </w:r>
          </w:p>
        </w:tc>
      </w:tr>
      <w:tr w:rsidR="00802D2B" w:rsidRPr="007E20A6" w:rsidTr="00EF48AF">
        <w:tc>
          <w:tcPr>
            <w:tcW w:w="2520" w:type="dxa"/>
            <w:vMerge/>
          </w:tcPr>
          <w:p w:rsidR="00802D2B" w:rsidRPr="007E20A6" w:rsidRDefault="00802D2B" w:rsidP="00EF48AF">
            <w:pPr>
              <w:rPr>
                <w:rFonts w:ascii="NewtonCSanPin-Bold" w:hAnsi="NewtonCSanPin-Bold" w:cs="NewtonCSanPin-Bold"/>
                <w:bCs/>
              </w:rPr>
            </w:pPr>
          </w:p>
        </w:tc>
        <w:tc>
          <w:tcPr>
            <w:tcW w:w="2223" w:type="dxa"/>
          </w:tcPr>
          <w:p w:rsidR="00802D2B" w:rsidRPr="007E20A6" w:rsidRDefault="00802D2B" w:rsidP="00EF48AF">
            <w:pPr>
              <w:rPr>
                <w:rFonts w:ascii="NewtonCSanPin-Bold" w:hAnsi="NewtonCSanPin-Bold" w:cs="NewtonCSanPin-Bold"/>
                <w:bCs/>
              </w:rPr>
            </w:pPr>
            <w:r w:rsidRPr="007E20A6">
              <w:rPr>
                <w:rFonts w:ascii="NewtonCSanPin-Bold" w:hAnsi="NewtonCSanPin-Bold" w:cs="NewtonCSanPin-Bold"/>
                <w:bCs/>
              </w:rPr>
              <w:t>Изобразительное искусство</w:t>
            </w:r>
          </w:p>
        </w:tc>
        <w:tc>
          <w:tcPr>
            <w:tcW w:w="1154"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33</w:t>
            </w:r>
          </w:p>
        </w:tc>
        <w:tc>
          <w:tcPr>
            <w:tcW w:w="1154"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34</w:t>
            </w:r>
          </w:p>
        </w:tc>
        <w:tc>
          <w:tcPr>
            <w:tcW w:w="1154"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34</w:t>
            </w:r>
          </w:p>
        </w:tc>
        <w:tc>
          <w:tcPr>
            <w:tcW w:w="975"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34</w:t>
            </w:r>
          </w:p>
        </w:tc>
        <w:tc>
          <w:tcPr>
            <w:tcW w:w="993"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135</w:t>
            </w:r>
          </w:p>
        </w:tc>
      </w:tr>
      <w:tr w:rsidR="00802D2B" w:rsidRPr="007E20A6" w:rsidTr="00EF48AF">
        <w:tc>
          <w:tcPr>
            <w:tcW w:w="2520" w:type="dxa"/>
          </w:tcPr>
          <w:p w:rsidR="00802D2B" w:rsidRPr="007E20A6" w:rsidRDefault="00802D2B" w:rsidP="00EF48AF">
            <w:pPr>
              <w:rPr>
                <w:rFonts w:ascii="NewtonCSanPin-Bold" w:hAnsi="NewtonCSanPin-Bold" w:cs="NewtonCSanPin-Bold"/>
                <w:bCs/>
              </w:rPr>
            </w:pPr>
            <w:r w:rsidRPr="007E20A6">
              <w:rPr>
                <w:rFonts w:ascii="NewtonCSanPin-Bold" w:hAnsi="NewtonCSanPin-Bold" w:cs="NewtonCSanPin-Bold"/>
                <w:bCs/>
              </w:rPr>
              <w:t xml:space="preserve">Технология </w:t>
            </w:r>
          </w:p>
        </w:tc>
        <w:tc>
          <w:tcPr>
            <w:tcW w:w="2223" w:type="dxa"/>
          </w:tcPr>
          <w:p w:rsidR="00802D2B" w:rsidRPr="007E20A6" w:rsidRDefault="00802D2B" w:rsidP="00EF48AF">
            <w:pPr>
              <w:rPr>
                <w:rFonts w:ascii="NewtonCSanPin-Bold" w:hAnsi="NewtonCSanPin-Bold" w:cs="NewtonCSanPin-Bold"/>
                <w:bCs/>
              </w:rPr>
            </w:pPr>
            <w:r w:rsidRPr="007E20A6">
              <w:rPr>
                <w:rFonts w:ascii="NewtonCSanPin-Bold" w:hAnsi="NewtonCSanPin-Bold" w:cs="NewtonCSanPin-Bold"/>
                <w:bCs/>
              </w:rPr>
              <w:t xml:space="preserve">Технология </w:t>
            </w:r>
          </w:p>
        </w:tc>
        <w:tc>
          <w:tcPr>
            <w:tcW w:w="1154"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33</w:t>
            </w:r>
          </w:p>
        </w:tc>
        <w:tc>
          <w:tcPr>
            <w:tcW w:w="1154"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34</w:t>
            </w:r>
          </w:p>
        </w:tc>
        <w:tc>
          <w:tcPr>
            <w:tcW w:w="1154"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34</w:t>
            </w:r>
          </w:p>
        </w:tc>
        <w:tc>
          <w:tcPr>
            <w:tcW w:w="975"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34</w:t>
            </w:r>
          </w:p>
        </w:tc>
        <w:tc>
          <w:tcPr>
            <w:tcW w:w="993"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135</w:t>
            </w:r>
          </w:p>
        </w:tc>
      </w:tr>
      <w:tr w:rsidR="00802D2B" w:rsidRPr="007E20A6" w:rsidTr="00EF48AF">
        <w:tc>
          <w:tcPr>
            <w:tcW w:w="2520" w:type="dxa"/>
          </w:tcPr>
          <w:p w:rsidR="00802D2B" w:rsidRPr="007E20A6" w:rsidRDefault="00802D2B" w:rsidP="00EF48AF">
            <w:pPr>
              <w:rPr>
                <w:rFonts w:ascii="NewtonCSanPin-Bold" w:hAnsi="NewtonCSanPin-Bold" w:cs="NewtonCSanPin-Bold"/>
                <w:bCs/>
              </w:rPr>
            </w:pPr>
            <w:r w:rsidRPr="007E20A6">
              <w:rPr>
                <w:rFonts w:ascii="NewtonCSanPin-Bold" w:hAnsi="NewtonCSanPin-Bold" w:cs="NewtonCSanPin-Bold"/>
                <w:bCs/>
              </w:rPr>
              <w:t>Физическая культура</w:t>
            </w:r>
          </w:p>
        </w:tc>
        <w:tc>
          <w:tcPr>
            <w:tcW w:w="2223" w:type="dxa"/>
          </w:tcPr>
          <w:p w:rsidR="00802D2B" w:rsidRPr="007E20A6" w:rsidRDefault="00802D2B" w:rsidP="00EF48AF">
            <w:pPr>
              <w:rPr>
                <w:rFonts w:ascii="NewtonCSanPin-Bold" w:hAnsi="NewtonCSanPin-Bold" w:cs="NewtonCSanPin-Bold"/>
                <w:bCs/>
              </w:rPr>
            </w:pPr>
            <w:r w:rsidRPr="007E20A6">
              <w:rPr>
                <w:rFonts w:ascii="NewtonCSanPin-Bold" w:hAnsi="NewtonCSanPin-Bold" w:cs="NewtonCSanPin-Bold"/>
                <w:bCs/>
              </w:rPr>
              <w:t>Физическая культура</w:t>
            </w:r>
          </w:p>
        </w:tc>
        <w:tc>
          <w:tcPr>
            <w:tcW w:w="1154"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99</w:t>
            </w:r>
          </w:p>
        </w:tc>
        <w:tc>
          <w:tcPr>
            <w:tcW w:w="1154"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102</w:t>
            </w:r>
          </w:p>
        </w:tc>
        <w:tc>
          <w:tcPr>
            <w:tcW w:w="1154"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102</w:t>
            </w:r>
          </w:p>
        </w:tc>
        <w:tc>
          <w:tcPr>
            <w:tcW w:w="975"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102</w:t>
            </w:r>
          </w:p>
        </w:tc>
        <w:tc>
          <w:tcPr>
            <w:tcW w:w="993" w:type="dxa"/>
          </w:tcPr>
          <w:p w:rsidR="00802D2B" w:rsidRPr="007E20A6" w:rsidRDefault="00802D2B" w:rsidP="00EF48AF">
            <w:pPr>
              <w:jc w:val="center"/>
              <w:rPr>
                <w:rFonts w:ascii="NewtonCSanPin-Bold" w:hAnsi="NewtonCSanPin-Bold" w:cs="NewtonCSanPin-Bold"/>
                <w:bCs/>
              </w:rPr>
            </w:pPr>
            <w:r w:rsidRPr="007E20A6">
              <w:rPr>
                <w:rFonts w:ascii="NewtonCSanPin-Bold" w:hAnsi="NewtonCSanPin-Bold" w:cs="NewtonCSanPin-Bold"/>
                <w:bCs/>
              </w:rPr>
              <w:t>405</w:t>
            </w:r>
          </w:p>
        </w:tc>
      </w:tr>
      <w:tr w:rsidR="00802D2B" w:rsidRPr="007E20A6" w:rsidTr="00EF48AF">
        <w:tc>
          <w:tcPr>
            <w:tcW w:w="4743" w:type="dxa"/>
            <w:gridSpan w:val="2"/>
          </w:tcPr>
          <w:p w:rsidR="00802D2B" w:rsidRPr="007E20A6" w:rsidRDefault="00802D2B" w:rsidP="00EF48AF">
            <w:pPr>
              <w:rPr>
                <w:rFonts w:ascii="NewtonCSanPin-Bold" w:hAnsi="NewtonCSanPin-Bold" w:cs="NewtonCSanPin-Bold"/>
                <w:bCs/>
              </w:rPr>
            </w:pPr>
            <w:r w:rsidRPr="007E20A6">
              <w:rPr>
                <w:rFonts w:ascii="NewtonCSanPin-Bold" w:hAnsi="NewtonCSanPin-Bold" w:cs="NewtonCSanPin-Bold"/>
                <w:bCs/>
              </w:rPr>
              <w:t>Итого</w:t>
            </w:r>
          </w:p>
        </w:tc>
        <w:tc>
          <w:tcPr>
            <w:tcW w:w="1154" w:type="dxa"/>
          </w:tcPr>
          <w:p w:rsidR="00802D2B" w:rsidRPr="007E20A6" w:rsidRDefault="00802D2B" w:rsidP="00EF48AF">
            <w:pPr>
              <w:jc w:val="center"/>
              <w:rPr>
                <w:rFonts w:ascii="NewtonCSanPin-Bold" w:hAnsi="NewtonCSanPin-Bold" w:cs="NewtonCSanPin-Bold"/>
                <w:b/>
                <w:bCs/>
              </w:rPr>
            </w:pPr>
            <w:r w:rsidRPr="007E20A6">
              <w:rPr>
                <w:rFonts w:ascii="NewtonCSanPin-Bold" w:hAnsi="NewtonCSanPin-Bold" w:cs="NewtonCSanPin-Bold"/>
                <w:b/>
                <w:bCs/>
              </w:rPr>
              <w:t>660</w:t>
            </w:r>
          </w:p>
        </w:tc>
        <w:tc>
          <w:tcPr>
            <w:tcW w:w="1154" w:type="dxa"/>
          </w:tcPr>
          <w:p w:rsidR="00802D2B" w:rsidRPr="007E20A6" w:rsidRDefault="00802D2B" w:rsidP="00EF48AF">
            <w:pPr>
              <w:jc w:val="center"/>
              <w:rPr>
                <w:rFonts w:ascii="NewtonCSanPin-Bold" w:hAnsi="NewtonCSanPin-Bold" w:cs="NewtonCSanPin-Bold"/>
                <w:b/>
                <w:bCs/>
              </w:rPr>
            </w:pPr>
            <w:r>
              <w:rPr>
                <w:rFonts w:ascii="NewtonCSanPin-Bold" w:hAnsi="NewtonCSanPin-Bold" w:cs="NewtonCSanPin-Bold"/>
                <w:b/>
                <w:bCs/>
              </w:rPr>
              <w:t>748</w:t>
            </w:r>
          </w:p>
        </w:tc>
        <w:tc>
          <w:tcPr>
            <w:tcW w:w="1154" w:type="dxa"/>
          </w:tcPr>
          <w:p w:rsidR="00802D2B" w:rsidRPr="007E20A6" w:rsidRDefault="00802D2B" w:rsidP="00EF48AF">
            <w:pPr>
              <w:jc w:val="center"/>
              <w:rPr>
                <w:rFonts w:ascii="NewtonCSanPin-Bold" w:hAnsi="NewtonCSanPin-Bold" w:cs="NewtonCSanPin-Bold"/>
                <w:b/>
                <w:bCs/>
              </w:rPr>
            </w:pPr>
            <w:r>
              <w:rPr>
                <w:rFonts w:ascii="NewtonCSanPin-Bold" w:hAnsi="NewtonCSanPin-Bold" w:cs="NewtonCSanPin-Bold"/>
                <w:b/>
                <w:bCs/>
              </w:rPr>
              <w:t>748</w:t>
            </w:r>
          </w:p>
        </w:tc>
        <w:tc>
          <w:tcPr>
            <w:tcW w:w="975" w:type="dxa"/>
          </w:tcPr>
          <w:p w:rsidR="00802D2B" w:rsidRPr="007E20A6" w:rsidRDefault="00802D2B" w:rsidP="00EF48AF">
            <w:pPr>
              <w:jc w:val="center"/>
              <w:rPr>
                <w:rFonts w:ascii="NewtonCSanPin-Bold" w:hAnsi="NewtonCSanPin-Bold" w:cs="NewtonCSanPin-Bold"/>
                <w:b/>
                <w:bCs/>
              </w:rPr>
            </w:pPr>
            <w:r>
              <w:rPr>
                <w:rFonts w:ascii="NewtonCSanPin-Bold" w:hAnsi="NewtonCSanPin-Bold" w:cs="NewtonCSanPin-Bold"/>
                <w:b/>
                <w:bCs/>
              </w:rPr>
              <w:t>748</w:t>
            </w:r>
          </w:p>
        </w:tc>
        <w:tc>
          <w:tcPr>
            <w:tcW w:w="993" w:type="dxa"/>
          </w:tcPr>
          <w:p w:rsidR="00802D2B" w:rsidRPr="007E20A6" w:rsidRDefault="00802D2B" w:rsidP="00EF48AF">
            <w:pPr>
              <w:jc w:val="center"/>
              <w:rPr>
                <w:rFonts w:ascii="NewtonCSanPin-Bold" w:hAnsi="NewtonCSanPin-Bold" w:cs="NewtonCSanPin-Bold"/>
                <w:b/>
                <w:bCs/>
              </w:rPr>
            </w:pPr>
            <w:r w:rsidRPr="007E20A6">
              <w:rPr>
                <w:rFonts w:ascii="NewtonCSanPin-Bold" w:hAnsi="NewtonCSanPin-Bold" w:cs="NewtonCSanPin-Bold"/>
                <w:b/>
                <w:bCs/>
              </w:rPr>
              <w:t xml:space="preserve"> 2904</w:t>
            </w:r>
          </w:p>
        </w:tc>
      </w:tr>
      <w:tr w:rsidR="00802D2B" w:rsidRPr="007E20A6" w:rsidTr="00EF48AF">
        <w:trPr>
          <w:trHeight w:val="224"/>
        </w:trPr>
        <w:tc>
          <w:tcPr>
            <w:tcW w:w="4743" w:type="dxa"/>
            <w:gridSpan w:val="2"/>
          </w:tcPr>
          <w:p w:rsidR="00802D2B" w:rsidRPr="007E20A6" w:rsidRDefault="00802D2B" w:rsidP="00EF48AF">
            <w:pPr>
              <w:rPr>
                <w:rFonts w:ascii="NewtonCSanPin-Bold" w:hAnsi="NewtonCSanPin-Bold" w:cs="NewtonCSanPin-Bold"/>
                <w:bCs/>
                <w:i/>
              </w:rPr>
            </w:pPr>
            <w:r w:rsidRPr="007E20A6">
              <w:rPr>
                <w:rFonts w:ascii="NewtonCSanPin-Bold" w:hAnsi="NewtonCSanPin-Bold" w:cs="NewtonCSanPin-Bold"/>
                <w:bCs/>
                <w:i/>
              </w:rPr>
              <w:t>Часть, формируемая участниками образовательных отношений</w:t>
            </w:r>
          </w:p>
        </w:tc>
        <w:tc>
          <w:tcPr>
            <w:tcW w:w="1154" w:type="dxa"/>
          </w:tcPr>
          <w:p w:rsidR="00802D2B" w:rsidRPr="007E20A6" w:rsidRDefault="00802D2B" w:rsidP="00EF48AF">
            <w:pPr>
              <w:rPr>
                <w:rFonts w:ascii="NewtonCSanPin-Bold" w:hAnsi="NewtonCSanPin-Bold" w:cs="NewtonCSanPin-Bold"/>
                <w:bCs/>
              </w:rPr>
            </w:pPr>
          </w:p>
        </w:tc>
        <w:tc>
          <w:tcPr>
            <w:tcW w:w="1154" w:type="dxa"/>
          </w:tcPr>
          <w:p w:rsidR="00802D2B" w:rsidRPr="007E20A6" w:rsidRDefault="00802D2B" w:rsidP="00EF48AF">
            <w:pPr>
              <w:jc w:val="center"/>
              <w:rPr>
                <w:rFonts w:ascii="NewtonCSanPin-Bold" w:hAnsi="NewtonCSanPin-Bold" w:cs="NewtonCSanPin-Bold"/>
                <w:bCs/>
              </w:rPr>
            </w:pPr>
          </w:p>
        </w:tc>
        <w:tc>
          <w:tcPr>
            <w:tcW w:w="1154" w:type="dxa"/>
          </w:tcPr>
          <w:p w:rsidR="00802D2B" w:rsidRPr="007E20A6" w:rsidRDefault="00802D2B" w:rsidP="00EF48AF">
            <w:pPr>
              <w:jc w:val="center"/>
              <w:rPr>
                <w:rFonts w:ascii="NewtonCSanPin-Bold" w:hAnsi="NewtonCSanPin-Bold" w:cs="NewtonCSanPin-Bold"/>
                <w:bCs/>
              </w:rPr>
            </w:pPr>
          </w:p>
        </w:tc>
        <w:tc>
          <w:tcPr>
            <w:tcW w:w="975" w:type="dxa"/>
          </w:tcPr>
          <w:p w:rsidR="00802D2B" w:rsidRPr="007E20A6" w:rsidRDefault="00802D2B" w:rsidP="00EF48AF">
            <w:pPr>
              <w:rPr>
                <w:rFonts w:ascii="NewtonCSanPin-Bold" w:hAnsi="NewtonCSanPin-Bold" w:cs="NewtonCSanPin-Bold"/>
                <w:bCs/>
              </w:rPr>
            </w:pPr>
          </w:p>
        </w:tc>
        <w:tc>
          <w:tcPr>
            <w:tcW w:w="993" w:type="dxa"/>
          </w:tcPr>
          <w:p w:rsidR="00802D2B" w:rsidRPr="007E20A6" w:rsidRDefault="00802D2B" w:rsidP="00EF48AF">
            <w:pPr>
              <w:jc w:val="center"/>
              <w:rPr>
                <w:rFonts w:ascii="NewtonCSanPin-Bold" w:hAnsi="NewtonCSanPin-Bold" w:cs="NewtonCSanPin-Bold"/>
                <w:bCs/>
              </w:rPr>
            </w:pPr>
          </w:p>
        </w:tc>
      </w:tr>
      <w:tr w:rsidR="00802D2B" w:rsidRPr="007E20A6" w:rsidTr="00EF48AF">
        <w:trPr>
          <w:trHeight w:val="224"/>
        </w:trPr>
        <w:tc>
          <w:tcPr>
            <w:tcW w:w="4743" w:type="dxa"/>
            <w:gridSpan w:val="2"/>
          </w:tcPr>
          <w:p w:rsidR="00802D2B" w:rsidRPr="007E20A6" w:rsidRDefault="00802D2B" w:rsidP="00EF48AF">
            <w:pPr>
              <w:tabs>
                <w:tab w:val="left" w:pos="4500"/>
                <w:tab w:val="left" w:pos="9180"/>
                <w:tab w:val="left" w:pos="9360"/>
              </w:tabs>
              <w:rPr>
                <w:bCs/>
                <w:i/>
              </w:rPr>
            </w:pPr>
            <w:r w:rsidRPr="007E20A6">
              <w:rPr>
                <w:bCs/>
                <w:i/>
              </w:rPr>
              <w:t>Русский язык</w:t>
            </w:r>
          </w:p>
        </w:tc>
        <w:tc>
          <w:tcPr>
            <w:tcW w:w="1154" w:type="dxa"/>
          </w:tcPr>
          <w:p w:rsidR="00802D2B" w:rsidRPr="007E20A6" w:rsidRDefault="00802D2B" w:rsidP="00EF48AF">
            <w:pPr>
              <w:tabs>
                <w:tab w:val="left" w:pos="4500"/>
                <w:tab w:val="left" w:pos="9180"/>
                <w:tab w:val="left" w:pos="9360"/>
              </w:tabs>
              <w:jc w:val="center"/>
              <w:rPr>
                <w:bCs/>
                <w:i/>
              </w:rPr>
            </w:pPr>
            <w:r w:rsidRPr="007E20A6">
              <w:rPr>
                <w:bCs/>
                <w:i/>
              </w:rPr>
              <w:t>33</w:t>
            </w:r>
          </w:p>
        </w:tc>
        <w:tc>
          <w:tcPr>
            <w:tcW w:w="1154" w:type="dxa"/>
          </w:tcPr>
          <w:p w:rsidR="00802D2B" w:rsidRPr="007E20A6" w:rsidRDefault="00802D2B" w:rsidP="00EF48AF">
            <w:pPr>
              <w:tabs>
                <w:tab w:val="left" w:pos="4500"/>
                <w:tab w:val="left" w:pos="9180"/>
                <w:tab w:val="left" w:pos="9360"/>
              </w:tabs>
              <w:jc w:val="center"/>
              <w:rPr>
                <w:bCs/>
                <w:i/>
              </w:rPr>
            </w:pPr>
            <w:r w:rsidRPr="007E20A6">
              <w:rPr>
                <w:bCs/>
                <w:i/>
              </w:rPr>
              <w:t>34</w:t>
            </w:r>
          </w:p>
        </w:tc>
        <w:tc>
          <w:tcPr>
            <w:tcW w:w="1154" w:type="dxa"/>
          </w:tcPr>
          <w:p w:rsidR="00802D2B" w:rsidRPr="007E20A6" w:rsidRDefault="00802D2B" w:rsidP="00EF48AF">
            <w:pPr>
              <w:tabs>
                <w:tab w:val="left" w:pos="4500"/>
                <w:tab w:val="left" w:pos="9180"/>
                <w:tab w:val="left" w:pos="9360"/>
              </w:tabs>
              <w:jc w:val="center"/>
              <w:rPr>
                <w:bCs/>
                <w:i/>
              </w:rPr>
            </w:pPr>
            <w:r w:rsidRPr="007E20A6">
              <w:rPr>
                <w:bCs/>
                <w:i/>
              </w:rPr>
              <w:t>34</w:t>
            </w:r>
          </w:p>
        </w:tc>
        <w:tc>
          <w:tcPr>
            <w:tcW w:w="975" w:type="dxa"/>
          </w:tcPr>
          <w:p w:rsidR="00802D2B" w:rsidRPr="007E20A6" w:rsidRDefault="00802D2B" w:rsidP="00EF48AF">
            <w:pPr>
              <w:tabs>
                <w:tab w:val="left" w:pos="4500"/>
                <w:tab w:val="left" w:pos="9180"/>
                <w:tab w:val="left" w:pos="9360"/>
              </w:tabs>
              <w:jc w:val="center"/>
              <w:rPr>
                <w:bCs/>
                <w:i/>
              </w:rPr>
            </w:pPr>
            <w:r w:rsidRPr="007E20A6">
              <w:rPr>
                <w:bCs/>
                <w:i/>
              </w:rPr>
              <w:t>34</w:t>
            </w:r>
          </w:p>
        </w:tc>
        <w:tc>
          <w:tcPr>
            <w:tcW w:w="993" w:type="dxa"/>
          </w:tcPr>
          <w:p w:rsidR="00802D2B" w:rsidRPr="007E20A6" w:rsidRDefault="00802D2B" w:rsidP="00EF48AF">
            <w:pPr>
              <w:jc w:val="center"/>
              <w:rPr>
                <w:rFonts w:ascii="NewtonCSanPin-Bold" w:hAnsi="NewtonCSanPin-Bold" w:cs="NewtonCSanPin-Bold"/>
                <w:bCs/>
                <w:i/>
              </w:rPr>
            </w:pPr>
            <w:r w:rsidRPr="007E20A6">
              <w:rPr>
                <w:rFonts w:ascii="NewtonCSanPin-Bold" w:hAnsi="NewtonCSanPin-Bold" w:cs="NewtonCSanPin-Bold"/>
                <w:bCs/>
                <w:i/>
              </w:rPr>
              <w:t>135</w:t>
            </w:r>
          </w:p>
        </w:tc>
      </w:tr>
      <w:tr w:rsidR="00802D2B" w:rsidRPr="007E20A6" w:rsidTr="00EF48AF">
        <w:tc>
          <w:tcPr>
            <w:tcW w:w="4743" w:type="dxa"/>
            <w:gridSpan w:val="2"/>
          </w:tcPr>
          <w:p w:rsidR="00802D2B" w:rsidRPr="007E20A6" w:rsidRDefault="00802D2B" w:rsidP="00EF48AF">
            <w:pPr>
              <w:rPr>
                <w:rFonts w:ascii="NewtonCSanPin-Bold" w:hAnsi="NewtonCSanPin-Bold" w:cs="NewtonCSanPin-Bold"/>
                <w:bCs/>
              </w:rPr>
            </w:pPr>
            <w:r w:rsidRPr="007E20A6">
              <w:rPr>
                <w:rFonts w:ascii="NewtonCSanPin-Bold" w:hAnsi="NewtonCSanPin-Bold" w:cs="NewtonCSanPin-Bold"/>
                <w:bCs/>
              </w:rPr>
              <w:t>Максимально допустимая годовая нагрузка</w:t>
            </w:r>
          </w:p>
        </w:tc>
        <w:tc>
          <w:tcPr>
            <w:tcW w:w="1154" w:type="dxa"/>
          </w:tcPr>
          <w:p w:rsidR="00802D2B" w:rsidRPr="007E20A6" w:rsidRDefault="00802D2B" w:rsidP="00EF48AF">
            <w:pPr>
              <w:jc w:val="center"/>
              <w:rPr>
                <w:rFonts w:ascii="NewtonCSanPin-Bold" w:hAnsi="NewtonCSanPin-Bold" w:cs="NewtonCSanPin-Bold"/>
                <w:b/>
                <w:bCs/>
              </w:rPr>
            </w:pPr>
            <w:r w:rsidRPr="007E20A6">
              <w:rPr>
                <w:rFonts w:ascii="NewtonCSanPin-Bold" w:hAnsi="NewtonCSanPin-Bold" w:cs="NewtonCSanPin-Bold"/>
                <w:b/>
                <w:bCs/>
              </w:rPr>
              <w:t>693</w:t>
            </w:r>
          </w:p>
        </w:tc>
        <w:tc>
          <w:tcPr>
            <w:tcW w:w="1154" w:type="dxa"/>
          </w:tcPr>
          <w:p w:rsidR="00802D2B" w:rsidRPr="007E20A6" w:rsidRDefault="00802D2B" w:rsidP="00EF48AF">
            <w:pPr>
              <w:jc w:val="center"/>
              <w:rPr>
                <w:rFonts w:ascii="NewtonCSanPin-Bold" w:hAnsi="NewtonCSanPin-Bold" w:cs="NewtonCSanPin-Bold"/>
                <w:b/>
                <w:bCs/>
              </w:rPr>
            </w:pPr>
            <w:r w:rsidRPr="007E20A6">
              <w:rPr>
                <w:rFonts w:ascii="NewtonCSanPin-Bold" w:hAnsi="NewtonCSanPin-Bold" w:cs="NewtonCSanPin-Bold"/>
                <w:b/>
                <w:bCs/>
              </w:rPr>
              <w:t>78</w:t>
            </w:r>
            <w:r>
              <w:rPr>
                <w:rFonts w:ascii="NewtonCSanPin-Bold" w:hAnsi="NewtonCSanPin-Bold" w:cs="NewtonCSanPin-Bold"/>
                <w:b/>
                <w:bCs/>
              </w:rPr>
              <w:t>2</w:t>
            </w:r>
          </w:p>
        </w:tc>
        <w:tc>
          <w:tcPr>
            <w:tcW w:w="1154" w:type="dxa"/>
          </w:tcPr>
          <w:p w:rsidR="00802D2B" w:rsidRPr="007E20A6" w:rsidRDefault="00802D2B" w:rsidP="00EF48AF">
            <w:pPr>
              <w:jc w:val="center"/>
              <w:rPr>
                <w:rFonts w:ascii="NewtonCSanPin-Bold" w:hAnsi="NewtonCSanPin-Bold" w:cs="NewtonCSanPin-Bold"/>
                <w:b/>
                <w:bCs/>
              </w:rPr>
            </w:pPr>
            <w:r w:rsidRPr="007E20A6">
              <w:rPr>
                <w:rFonts w:ascii="NewtonCSanPin-Bold" w:hAnsi="NewtonCSanPin-Bold" w:cs="NewtonCSanPin-Bold"/>
                <w:b/>
                <w:bCs/>
              </w:rPr>
              <w:t>78</w:t>
            </w:r>
            <w:r>
              <w:rPr>
                <w:rFonts w:ascii="NewtonCSanPin-Bold" w:hAnsi="NewtonCSanPin-Bold" w:cs="NewtonCSanPin-Bold"/>
                <w:b/>
                <w:bCs/>
              </w:rPr>
              <w:t>2</w:t>
            </w:r>
          </w:p>
        </w:tc>
        <w:tc>
          <w:tcPr>
            <w:tcW w:w="975" w:type="dxa"/>
          </w:tcPr>
          <w:p w:rsidR="00802D2B" w:rsidRPr="007E20A6" w:rsidRDefault="00802D2B" w:rsidP="00EF48AF">
            <w:pPr>
              <w:jc w:val="center"/>
              <w:rPr>
                <w:rFonts w:ascii="NewtonCSanPin-Bold" w:hAnsi="NewtonCSanPin-Bold" w:cs="NewtonCSanPin-Bold"/>
                <w:b/>
                <w:bCs/>
              </w:rPr>
            </w:pPr>
            <w:r w:rsidRPr="007E20A6">
              <w:rPr>
                <w:rFonts w:ascii="NewtonCSanPin-Bold" w:hAnsi="NewtonCSanPin-Bold" w:cs="NewtonCSanPin-Bold"/>
                <w:b/>
                <w:bCs/>
              </w:rPr>
              <w:t>78</w:t>
            </w:r>
            <w:r>
              <w:rPr>
                <w:rFonts w:ascii="NewtonCSanPin-Bold" w:hAnsi="NewtonCSanPin-Bold" w:cs="NewtonCSanPin-Bold"/>
                <w:b/>
                <w:bCs/>
              </w:rPr>
              <w:t>2</w:t>
            </w:r>
          </w:p>
        </w:tc>
        <w:tc>
          <w:tcPr>
            <w:tcW w:w="993" w:type="dxa"/>
          </w:tcPr>
          <w:p w:rsidR="00802D2B" w:rsidRPr="007E20A6" w:rsidRDefault="00802D2B" w:rsidP="00EF48AF">
            <w:pPr>
              <w:jc w:val="center"/>
              <w:rPr>
                <w:rFonts w:ascii="NewtonCSanPin-Bold" w:hAnsi="NewtonCSanPin-Bold" w:cs="NewtonCSanPin-Bold"/>
                <w:b/>
                <w:bCs/>
              </w:rPr>
            </w:pPr>
            <w:r w:rsidRPr="007E20A6">
              <w:rPr>
                <w:rFonts w:ascii="NewtonCSanPin-Bold" w:hAnsi="NewtonCSanPin-Bold" w:cs="NewtonCSanPin-Bold"/>
                <w:b/>
                <w:bCs/>
              </w:rPr>
              <w:t xml:space="preserve"> </w:t>
            </w:r>
            <w:r w:rsidRPr="002A5621">
              <w:rPr>
                <w:rFonts w:ascii="NewtonCSanPin-Bold" w:hAnsi="NewtonCSanPin-Bold" w:cs="NewtonCSanPin-Bold"/>
                <w:b/>
                <w:bCs/>
              </w:rPr>
              <w:t>3039</w:t>
            </w:r>
          </w:p>
        </w:tc>
      </w:tr>
    </w:tbl>
    <w:p w:rsidR="00802D2B" w:rsidRPr="007E20A6" w:rsidRDefault="00802D2B" w:rsidP="00802D2B"/>
    <w:p w:rsidR="00802D2B" w:rsidRPr="007E20A6" w:rsidRDefault="00802D2B" w:rsidP="00802D2B">
      <w:pPr>
        <w:tabs>
          <w:tab w:val="left" w:pos="6825"/>
        </w:tabs>
      </w:pPr>
    </w:p>
    <w:p w:rsidR="00802D2B" w:rsidRDefault="00802D2B" w:rsidP="00802D2B"/>
    <w:p w:rsidR="00802D2B" w:rsidRDefault="00802D2B" w:rsidP="00802D2B"/>
    <w:p w:rsidR="00802D2B" w:rsidRDefault="00802D2B" w:rsidP="00802D2B"/>
    <w:p w:rsidR="00802D2B" w:rsidRDefault="00802D2B" w:rsidP="00802D2B">
      <w:pPr>
        <w:rPr>
          <w:sz w:val="28"/>
          <w:szCs w:val="28"/>
        </w:rPr>
      </w:pPr>
    </w:p>
    <w:p w:rsidR="00802D2B" w:rsidRDefault="00802D2B" w:rsidP="00802D2B">
      <w:pPr>
        <w:jc w:val="center"/>
        <w:rPr>
          <w:sz w:val="28"/>
          <w:szCs w:val="28"/>
        </w:rPr>
      </w:pPr>
    </w:p>
    <w:p w:rsidR="00802D2B" w:rsidRDefault="00802D2B" w:rsidP="00802D2B">
      <w:pPr>
        <w:jc w:val="center"/>
        <w:rPr>
          <w:sz w:val="28"/>
          <w:szCs w:val="28"/>
        </w:rPr>
      </w:pPr>
    </w:p>
    <w:p w:rsidR="00802D2B" w:rsidRDefault="00802D2B" w:rsidP="00802D2B">
      <w:pPr>
        <w:jc w:val="center"/>
        <w:rPr>
          <w:sz w:val="28"/>
          <w:szCs w:val="28"/>
        </w:rPr>
      </w:pPr>
    </w:p>
    <w:p w:rsidR="00802D2B" w:rsidRDefault="00802D2B" w:rsidP="00802D2B">
      <w:pPr>
        <w:jc w:val="center"/>
        <w:rPr>
          <w:sz w:val="28"/>
          <w:szCs w:val="28"/>
        </w:rPr>
      </w:pPr>
    </w:p>
    <w:p w:rsidR="00802D2B" w:rsidRDefault="00802D2B" w:rsidP="00802D2B">
      <w:pPr>
        <w:jc w:val="center"/>
        <w:rPr>
          <w:sz w:val="28"/>
          <w:szCs w:val="28"/>
        </w:rPr>
      </w:pPr>
    </w:p>
    <w:p w:rsidR="00802D2B" w:rsidRDefault="00802D2B" w:rsidP="00802D2B">
      <w:pPr>
        <w:jc w:val="center"/>
        <w:rPr>
          <w:sz w:val="28"/>
          <w:szCs w:val="28"/>
        </w:rPr>
      </w:pPr>
    </w:p>
    <w:p w:rsidR="00802D2B" w:rsidRDefault="00802D2B" w:rsidP="00802D2B">
      <w:pPr>
        <w:rPr>
          <w:sz w:val="28"/>
          <w:szCs w:val="28"/>
        </w:rPr>
      </w:pPr>
    </w:p>
    <w:p w:rsidR="00802D2B" w:rsidRDefault="00802D2B" w:rsidP="00802D2B"/>
    <w:p w:rsidR="00802D2B" w:rsidRPr="000E4E57" w:rsidRDefault="00802D2B" w:rsidP="00802D2B">
      <w:pPr>
        <w:jc w:val="center"/>
        <w:rPr>
          <w:b/>
          <w:sz w:val="28"/>
          <w:szCs w:val="28"/>
        </w:rPr>
      </w:pPr>
      <w:r w:rsidRPr="000E4E57">
        <w:rPr>
          <w:b/>
          <w:sz w:val="28"/>
          <w:szCs w:val="28"/>
        </w:rPr>
        <w:lastRenderedPageBreak/>
        <w:t>Учебный план</w:t>
      </w:r>
    </w:p>
    <w:p w:rsidR="00802D2B" w:rsidRDefault="00802D2B" w:rsidP="00802D2B">
      <w:pPr>
        <w:jc w:val="center"/>
        <w:rPr>
          <w:b/>
          <w:sz w:val="28"/>
          <w:szCs w:val="28"/>
        </w:rPr>
      </w:pPr>
      <w:r w:rsidRPr="000E4E57">
        <w:rPr>
          <w:b/>
          <w:sz w:val="28"/>
          <w:szCs w:val="28"/>
        </w:rPr>
        <w:t xml:space="preserve">начального общего образования </w:t>
      </w:r>
    </w:p>
    <w:p w:rsidR="00802D2B" w:rsidRDefault="00802D2B" w:rsidP="00802D2B">
      <w:pPr>
        <w:jc w:val="center"/>
        <w:rPr>
          <w:b/>
          <w:sz w:val="28"/>
          <w:szCs w:val="28"/>
        </w:rPr>
      </w:pPr>
      <w:r w:rsidRPr="000E4E57">
        <w:rPr>
          <w:b/>
          <w:sz w:val="28"/>
          <w:szCs w:val="28"/>
        </w:rPr>
        <w:t>М</w:t>
      </w:r>
      <w:r>
        <w:rPr>
          <w:b/>
          <w:sz w:val="28"/>
          <w:szCs w:val="28"/>
        </w:rPr>
        <w:t>Б</w:t>
      </w:r>
      <w:r w:rsidRPr="000E4E57">
        <w:rPr>
          <w:b/>
          <w:sz w:val="28"/>
          <w:szCs w:val="28"/>
        </w:rPr>
        <w:t xml:space="preserve">ОУ </w:t>
      </w:r>
      <w:r>
        <w:rPr>
          <w:b/>
          <w:sz w:val="28"/>
          <w:szCs w:val="28"/>
        </w:rPr>
        <w:t>«</w:t>
      </w:r>
      <w:r w:rsidRPr="000E4E57">
        <w:rPr>
          <w:b/>
          <w:sz w:val="28"/>
          <w:szCs w:val="28"/>
        </w:rPr>
        <w:t>Лицей № 120</w:t>
      </w:r>
      <w:r>
        <w:rPr>
          <w:b/>
          <w:sz w:val="28"/>
          <w:szCs w:val="28"/>
        </w:rPr>
        <w:t xml:space="preserve"> </w:t>
      </w:r>
      <w:proofErr w:type="spellStart"/>
      <w:r>
        <w:rPr>
          <w:b/>
          <w:sz w:val="28"/>
          <w:szCs w:val="28"/>
        </w:rPr>
        <w:t>г</w:t>
      </w:r>
      <w:proofErr w:type="gramStart"/>
      <w:r>
        <w:rPr>
          <w:b/>
          <w:sz w:val="28"/>
          <w:szCs w:val="28"/>
        </w:rPr>
        <w:t>.Ч</w:t>
      </w:r>
      <w:proofErr w:type="gramEnd"/>
      <w:r>
        <w:rPr>
          <w:b/>
          <w:sz w:val="28"/>
          <w:szCs w:val="28"/>
        </w:rPr>
        <w:t>елябинска</w:t>
      </w:r>
      <w:proofErr w:type="spellEnd"/>
      <w:r>
        <w:rPr>
          <w:b/>
          <w:sz w:val="28"/>
          <w:szCs w:val="28"/>
        </w:rPr>
        <w:t>»</w:t>
      </w:r>
    </w:p>
    <w:p w:rsidR="00802D2B" w:rsidRPr="000E4E57" w:rsidRDefault="000F0186" w:rsidP="00802D2B">
      <w:pPr>
        <w:jc w:val="center"/>
        <w:rPr>
          <w:b/>
          <w:sz w:val="28"/>
          <w:szCs w:val="28"/>
        </w:rPr>
      </w:pPr>
      <w:r>
        <w:rPr>
          <w:b/>
          <w:sz w:val="28"/>
          <w:szCs w:val="28"/>
        </w:rPr>
        <w:t>на 2018-2019</w:t>
      </w:r>
      <w:r w:rsidR="00802D2B">
        <w:rPr>
          <w:b/>
          <w:sz w:val="28"/>
          <w:szCs w:val="28"/>
        </w:rPr>
        <w:t xml:space="preserve"> учебный год</w:t>
      </w:r>
    </w:p>
    <w:p w:rsidR="00802D2B" w:rsidRDefault="00802D2B" w:rsidP="00802D2B">
      <w:pPr>
        <w:jc w:val="center"/>
        <w:rPr>
          <w:b/>
          <w:sz w:val="28"/>
          <w:szCs w:val="28"/>
        </w:rPr>
      </w:pPr>
    </w:p>
    <w:p w:rsidR="00802D2B" w:rsidRDefault="00802D2B" w:rsidP="00802D2B">
      <w:pPr>
        <w:jc w:val="center"/>
        <w:rPr>
          <w:b/>
          <w:sz w:val="28"/>
          <w:szCs w:val="28"/>
        </w:rPr>
      </w:pPr>
      <w:r>
        <w:rPr>
          <w:b/>
          <w:sz w:val="28"/>
          <w:szCs w:val="28"/>
        </w:rPr>
        <w:t>УМК «Перспектива»</w:t>
      </w:r>
    </w:p>
    <w:p w:rsidR="00802D2B" w:rsidRDefault="00802D2B" w:rsidP="00802D2B">
      <w:pPr>
        <w:jc w:val="center"/>
        <w:rPr>
          <w:b/>
          <w:sz w:val="28"/>
          <w:szCs w:val="28"/>
        </w:rPr>
      </w:pPr>
    </w:p>
    <w:p w:rsidR="00802D2B" w:rsidRDefault="00802D2B" w:rsidP="00802D2B">
      <w:pPr>
        <w:jc w:val="center"/>
        <w:rPr>
          <w:b/>
          <w:sz w:val="28"/>
          <w:szCs w:val="28"/>
        </w:rPr>
      </w:pPr>
      <w:r>
        <w:rPr>
          <w:b/>
          <w:sz w:val="28"/>
          <w:szCs w:val="28"/>
        </w:rPr>
        <w:t>1 класс</w:t>
      </w:r>
    </w:p>
    <w:p w:rsidR="00802D2B" w:rsidRDefault="00802D2B" w:rsidP="00802D2B">
      <w:pPr>
        <w:jc w:val="center"/>
        <w:rPr>
          <w:b/>
          <w:sz w:val="28"/>
          <w:szCs w:val="28"/>
        </w:rPr>
      </w:pPr>
      <w:r>
        <w:rPr>
          <w:b/>
          <w:sz w:val="28"/>
          <w:szCs w:val="28"/>
        </w:rPr>
        <w:t>(пятидневная учебная неделя)</w:t>
      </w:r>
    </w:p>
    <w:p w:rsidR="00802D2B" w:rsidRPr="000E4E57" w:rsidRDefault="00802D2B" w:rsidP="00802D2B">
      <w:pPr>
        <w:jc w:val="center"/>
        <w:rPr>
          <w:b/>
          <w:sz w:val="28"/>
          <w:szCs w:val="28"/>
        </w:rPr>
      </w:pP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8"/>
        <w:gridCol w:w="3475"/>
        <w:gridCol w:w="649"/>
        <w:gridCol w:w="723"/>
        <w:gridCol w:w="806"/>
        <w:gridCol w:w="806"/>
      </w:tblGrid>
      <w:tr w:rsidR="00802D2B" w:rsidRPr="00E95E2B" w:rsidTr="00EF48AF">
        <w:trPr>
          <w:trHeight w:val="375"/>
          <w:jc w:val="center"/>
        </w:trPr>
        <w:tc>
          <w:tcPr>
            <w:tcW w:w="2838" w:type="dxa"/>
            <w:vMerge w:val="restart"/>
            <w:tcBorders>
              <w:top w:val="single" w:sz="4" w:space="0" w:color="auto"/>
              <w:left w:val="single" w:sz="4" w:space="0" w:color="auto"/>
              <w:right w:val="single" w:sz="4" w:space="0" w:color="auto"/>
            </w:tcBorders>
          </w:tcPr>
          <w:p w:rsidR="00802D2B" w:rsidRPr="00E95E2B" w:rsidRDefault="00802D2B" w:rsidP="00EF48AF">
            <w:pPr>
              <w:tabs>
                <w:tab w:val="left" w:pos="4500"/>
                <w:tab w:val="left" w:pos="9180"/>
                <w:tab w:val="left" w:pos="9360"/>
              </w:tabs>
              <w:jc w:val="center"/>
              <w:rPr>
                <w:sz w:val="28"/>
                <w:szCs w:val="28"/>
              </w:rPr>
            </w:pPr>
            <w:r w:rsidRPr="00E95E2B">
              <w:rPr>
                <w:sz w:val="28"/>
                <w:szCs w:val="28"/>
              </w:rPr>
              <w:t>Предметные области</w:t>
            </w:r>
          </w:p>
        </w:tc>
        <w:tc>
          <w:tcPr>
            <w:tcW w:w="3475" w:type="dxa"/>
            <w:vMerge w:val="restart"/>
            <w:tcBorders>
              <w:top w:val="single" w:sz="4" w:space="0" w:color="auto"/>
              <w:left w:val="single" w:sz="4" w:space="0" w:color="auto"/>
              <w:bottom w:val="single" w:sz="4" w:space="0" w:color="auto"/>
              <w:right w:val="single" w:sz="4" w:space="0" w:color="auto"/>
            </w:tcBorders>
          </w:tcPr>
          <w:p w:rsidR="00802D2B" w:rsidRPr="00534533" w:rsidRDefault="00802D2B" w:rsidP="00EF48AF">
            <w:pPr>
              <w:tabs>
                <w:tab w:val="left" w:pos="4500"/>
                <w:tab w:val="left" w:pos="9180"/>
                <w:tab w:val="left" w:pos="9360"/>
              </w:tabs>
              <w:jc w:val="center"/>
              <w:rPr>
                <w:bCs/>
                <w:sz w:val="28"/>
                <w:szCs w:val="28"/>
              </w:rPr>
            </w:pPr>
            <w:r w:rsidRPr="00E95E2B">
              <w:rPr>
                <w:bCs/>
                <w:sz w:val="28"/>
                <w:szCs w:val="28"/>
              </w:rPr>
              <w:t>Учебные предметы</w:t>
            </w:r>
          </w:p>
        </w:tc>
        <w:tc>
          <w:tcPr>
            <w:tcW w:w="2984" w:type="dxa"/>
            <w:gridSpan w:val="4"/>
            <w:tcBorders>
              <w:top w:val="single" w:sz="4" w:space="0" w:color="auto"/>
              <w:left w:val="single" w:sz="4" w:space="0" w:color="auto"/>
              <w:bottom w:val="single" w:sz="4" w:space="0" w:color="auto"/>
              <w:right w:val="single" w:sz="4" w:space="0" w:color="auto"/>
            </w:tcBorders>
          </w:tcPr>
          <w:p w:rsidR="00802D2B" w:rsidRDefault="00802D2B" w:rsidP="00EF48AF">
            <w:pPr>
              <w:tabs>
                <w:tab w:val="left" w:pos="4500"/>
                <w:tab w:val="left" w:pos="9180"/>
                <w:tab w:val="left" w:pos="9360"/>
              </w:tabs>
              <w:jc w:val="center"/>
              <w:rPr>
                <w:bCs/>
                <w:sz w:val="28"/>
                <w:szCs w:val="28"/>
              </w:rPr>
            </w:pPr>
            <w:r>
              <w:rPr>
                <w:bCs/>
                <w:sz w:val="28"/>
                <w:szCs w:val="28"/>
              </w:rPr>
              <w:t>Классы</w:t>
            </w:r>
          </w:p>
        </w:tc>
      </w:tr>
      <w:tr w:rsidR="00802D2B" w:rsidRPr="00E95E2B" w:rsidTr="00EF48AF">
        <w:trPr>
          <w:trHeight w:val="383"/>
          <w:jc w:val="center"/>
        </w:trPr>
        <w:tc>
          <w:tcPr>
            <w:tcW w:w="2838" w:type="dxa"/>
            <w:vMerge/>
            <w:tcBorders>
              <w:left w:val="single" w:sz="4" w:space="0" w:color="auto"/>
              <w:bottom w:val="single" w:sz="4" w:space="0" w:color="auto"/>
              <w:right w:val="single" w:sz="4" w:space="0" w:color="auto"/>
            </w:tcBorders>
          </w:tcPr>
          <w:p w:rsidR="00802D2B" w:rsidRPr="00E95E2B" w:rsidRDefault="00802D2B" w:rsidP="00EF48AF">
            <w:pPr>
              <w:jc w:val="center"/>
              <w:rPr>
                <w:sz w:val="28"/>
                <w:szCs w:val="28"/>
              </w:rPr>
            </w:pPr>
          </w:p>
        </w:tc>
        <w:tc>
          <w:tcPr>
            <w:tcW w:w="3475" w:type="dxa"/>
            <w:vMerge/>
            <w:tcBorders>
              <w:top w:val="single" w:sz="4" w:space="0" w:color="auto"/>
              <w:left w:val="single" w:sz="4" w:space="0" w:color="auto"/>
              <w:bottom w:val="single" w:sz="4" w:space="0" w:color="auto"/>
              <w:right w:val="single" w:sz="4" w:space="0" w:color="auto"/>
            </w:tcBorders>
          </w:tcPr>
          <w:p w:rsidR="00802D2B" w:rsidRPr="00E95E2B" w:rsidRDefault="00802D2B" w:rsidP="00EF48AF">
            <w:pPr>
              <w:jc w:val="center"/>
              <w:rPr>
                <w:sz w:val="28"/>
                <w:szCs w:val="28"/>
              </w:rPr>
            </w:pPr>
          </w:p>
        </w:tc>
        <w:tc>
          <w:tcPr>
            <w:tcW w:w="649" w:type="dxa"/>
            <w:tcBorders>
              <w:top w:val="single" w:sz="4" w:space="0" w:color="auto"/>
              <w:left w:val="single" w:sz="4" w:space="0" w:color="auto"/>
              <w:bottom w:val="single" w:sz="4" w:space="0" w:color="auto"/>
              <w:right w:val="single" w:sz="4" w:space="0" w:color="auto"/>
            </w:tcBorders>
          </w:tcPr>
          <w:p w:rsidR="00802D2B" w:rsidRPr="00923421" w:rsidRDefault="00802D2B" w:rsidP="00EF48AF">
            <w:pPr>
              <w:tabs>
                <w:tab w:val="left" w:pos="4500"/>
                <w:tab w:val="left" w:pos="9180"/>
                <w:tab w:val="left" w:pos="9360"/>
              </w:tabs>
              <w:jc w:val="center"/>
              <w:rPr>
                <w:b/>
                <w:bCs/>
                <w:sz w:val="28"/>
                <w:szCs w:val="28"/>
              </w:rPr>
            </w:pPr>
            <w:r w:rsidRPr="00923421">
              <w:rPr>
                <w:b/>
                <w:bCs/>
                <w:sz w:val="28"/>
                <w:szCs w:val="28"/>
              </w:rPr>
              <w:t>1а</w:t>
            </w:r>
          </w:p>
        </w:tc>
        <w:tc>
          <w:tcPr>
            <w:tcW w:w="723" w:type="dxa"/>
            <w:tcBorders>
              <w:top w:val="single" w:sz="4" w:space="0" w:color="auto"/>
              <w:left w:val="single" w:sz="4" w:space="0" w:color="auto"/>
              <w:bottom w:val="single" w:sz="4" w:space="0" w:color="auto"/>
              <w:right w:val="single" w:sz="4" w:space="0" w:color="auto"/>
            </w:tcBorders>
          </w:tcPr>
          <w:p w:rsidR="00802D2B" w:rsidRPr="00923421" w:rsidRDefault="00802D2B" w:rsidP="00EF48AF">
            <w:pPr>
              <w:tabs>
                <w:tab w:val="left" w:pos="4500"/>
                <w:tab w:val="left" w:pos="9180"/>
                <w:tab w:val="left" w:pos="9360"/>
              </w:tabs>
              <w:jc w:val="center"/>
              <w:rPr>
                <w:b/>
                <w:bCs/>
                <w:sz w:val="28"/>
                <w:szCs w:val="28"/>
              </w:rPr>
            </w:pPr>
            <w:r w:rsidRPr="00923421">
              <w:rPr>
                <w:b/>
                <w:bCs/>
                <w:sz w:val="28"/>
                <w:szCs w:val="28"/>
              </w:rPr>
              <w:t>1б</w:t>
            </w:r>
          </w:p>
        </w:tc>
        <w:tc>
          <w:tcPr>
            <w:tcW w:w="806" w:type="dxa"/>
            <w:tcBorders>
              <w:top w:val="single" w:sz="4" w:space="0" w:color="auto"/>
              <w:left w:val="single" w:sz="4" w:space="0" w:color="auto"/>
              <w:bottom w:val="single" w:sz="4" w:space="0" w:color="auto"/>
              <w:right w:val="single" w:sz="4" w:space="0" w:color="auto"/>
            </w:tcBorders>
          </w:tcPr>
          <w:p w:rsidR="00802D2B" w:rsidRPr="00923421" w:rsidRDefault="00802D2B" w:rsidP="00EF48AF">
            <w:pPr>
              <w:tabs>
                <w:tab w:val="left" w:pos="4500"/>
                <w:tab w:val="left" w:pos="9180"/>
                <w:tab w:val="left" w:pos="9360"/>
              </w:tabs>
              <w:jc w:val="center"/>
              <w:rPr>
                <w:b/>
                <w:bCs/>
                <w:sz w:val="28"/>
                <w:szCs w:val="28"/>
              </w:rPr>
            </w:pPr>
            <w:r w:rsidRPr="00923421">
              <w:rPr>
                <w:b/>
                <w:bCs/>
                <w:sz w:val="28"/>
                <w:szCs w:val="28"/>
              </w:rPr>
              <w:t>1в</w:t>
            </w:r>
          </w:p>
        </w:tc>
        <w:tc>
          <w:tcPr>
            <w:tcW w:w="806" w:type="dxa"/>
            <w:tcBorders>
              <w:top w:val="single" w:sz="4" w:space="0" w:color="auto"/>
              <w:left w:val="single" w:sz="4" w:space="0" w:color="auto"/>
              <w:bottom w:val="single" w:sz="4" w:space="0" w:color="auto"/>
              <w:right w:val="single" w:sz="4" w:space="0" w:color="auto"/>
            </w:tcBorders>
          </w:tcPr>
          <w:p w:rsidR="00802D2B" w:rsidRPr="00923421" w:rsidRDefault="00802D2B" w:rsidP="00EF48AF">
            <w:pPr>
              <w:tabs>
                <w:tab w:val="left" w:pos="4500"/>
                <w:tab w:val="left" w:pos="9180"/>
                <w:tab w:val="left" w:pos="9360"/>
              </w:tabs>
              <w:jc w:val="center"/>
              <w:rPr>
                <w:b/>
                <w:bCs/>
                <w:sz w:val="28"/>
                <w:szCs w:val="28"/>
              </w:rPr>
            </w:pPr>
            <w:r w:rsidRPr="00923421">
              <w:rPr>
                <w:b/>
                <w:bCs/>
                <w:sz w:val="28"/>
                <w:szCs w:val="28"/>
              </w:rPr>
              <w:t>1г</w:t>
            </w:r>
          </w:p>
        </w:tc>
      </w:tr>
      <w:tr w:rsidR="00802D2B" w:rsidRPr="00E95E2B" w:rsidTr="00EF48AF">
        <w:trPr>
          <w:trHeight w:val="70"/>
          <w:jc w:val="center"/>
        </w:trPr>
        <w:tc>
          <w:tcPr>
            <w:tcW w:w="6313" w:type="dxa"/>
            <w:gridSpan w:val="2"/>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 Обязательная часть</w:t>
            </w:r>
          </w:p>
        </w:tc>
        <w:tc>
          <w:tcPr>
            <w:tcW w:w="2984" w:type="dxa"/>
            <w:gridSpan w:val="4"/>
            <w:tcBorders>
              <w:top w:val="nil"/>
              <w:bottom w:val="nil"/>
              <w:right w:val="single" w:sz="4" w:space="0" w:color="auto"/>
            </w:tcBorders>
          </w:tcPr>
          <w:p w:rsidR="00802D2B" w:rsidRDefault="00802D2B" w:rsidP="00EF48AF">
            <w:pPr>
              <w:tabs>
                <w:tab w:val="left" w:pos="4500"/>
                <w:tab w:val="left" w:pos="9180"/>
                <w:tab w:val="left" w:pos="9360"/>
              </w:tabs>
              <w:jc w:val="center"/>
              <w:rPr>
                <w:bCs/>
                <w:sz w:val="28"/>
                <w:szCs w:val="28"/>
              </w:rPr>
            </w:pPr>
            <w:r>
              <w:rPr>
                <w:bCs/>
                <w:sz w:val="28"/>
                <w:szCs w:val="28"/>
              </w:rPr>
              <w:t>Количество часов в неделю</w:t>
            </w:r>
          </w:p>
        </w:tc>
      </w:tr>
      <w:tr w:rsidR="00802D2B" w:rsidRPr="00E95E2B" w:rsidTr="00EF48AF">
        <w:trPr>
          <w:trHeight w:val="375"/>
          <w:jc w:val="center"/>
        </w:trPr>
        <w:tc>
          <w:tcPr>
            <w:tcW w:w="2838" w:type="dxa"/>
            <w:vMerge w:val="restart"/>
            <w:tcBorders>
              <w:top w:val="single" w:sz="4" w:space="0" w:color="auto"/>
              <w:left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Pr>
                <w:bCs/>
                <w:sz w:val="28"/>
                <w:szCs w:val="28"/>
              </w:rPr>
              <w:t>Русский язык и литературное чтение</w:t>
            </w:r>
          </w:p>
        </w:tc>
        <w:tc>
          <w:tcPr>
            <w:tcW w:w="3475"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Русский язык</w:t>
            </w:r>
          </w:p>
        </w:tc>
        <w:tc>
          <w:tcPr>
            <w:tcW w:w="649"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Pr>
                <w:bCs/>
                <w:sz w:val="28"/>
                <w:szCs w:val="28"/>
              </w:rPr>
              <w:t>4</w:t>
            </w:r>
          </w:p>
        </w:tc>
        <w:tc>
          <w:tcPr>
            <w:tcW w:w="723"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Pr>
                <w:bCs/>
                <w:sz w:val="28"/>
                <w:szCs w:val="28"/>
              </w:rPr>
              <w:t>4</w:t>
            </w:r>
          </w:p>
        </w:tc>
        <w:tc>
          <w:tcPr>
            <w:tcW w:w="806"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Pr>
                <w:bCs/>
                <w:sz w:val="28"/>
                <w:szCs w:val="28"/>
              </w:rPr>
              <w:t>4</w:t>
            </w:r>
          </w:p>
        </w:tc>
        <w:tc>
          <w:tcPr>
            <w:tcW w:w="806"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Pr>
                <w:bCs/>
                <w:sz w:val="28"/>
                <w:szCs w:val="28"/>
              </w:rPr>
              <w:t>4</w:t>
            </w:r>
          </w:p>
        </w:tc>
      </w:tr>
      <w:tr w:rsidR="00802D2B" w:rsidRPr="00E95E2B" w:rsidTr="00EF48AF">
        <w:trPr>
          <w:trHeight w:val="375"/>
          <w:jc w:val="center"/>
        </w:trPr>
        <w:tc>
          <w:tcPr>
            <w:tcW w:w="2838" w:type="dxa"/>
            <w:vMerge/>
            <w:tcBorders>
              <w:left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p>
        </w:tc>
        <w:tc>
          <w:tcPr>
            <w:tcW w:w="3475"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Литературное чтение</w:t>
            </w:r>
          </w:p>
        </w:tc>
        <w:tc>
          <w:tcPr>
            <w:tcW w:w="649"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4</w:t>
            </w:r>
          </w:p>
        </w:tc>
        <w:tc>
          <w:tcPr>
            <w:tcW w:w="723"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4</w:t>
            </w:r>
          </w:p>
        </w:tc>
        <w:tc>
          <w:tcPr>
            <w:tcW w:w="806"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4</w:t>
            </w:r>
          </w:p>
        </w:tc>
        <w:tc>
          <w:tcPr>
            <w:tcW w:w="806"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4</w:t>
            </w:r>
          </w:p>
        </w:tc>
      </w:tr>
      <w:tr w:rsidR="00802D2B" w:rsidRPr="00E95E2B" w:rsidTr="00EF48AF">
        <w:trPr>
          <w:trHeight w:val="375"/>
          <w:jc w:val="center"/>
        </w:trPr>
        <w:tc>
          <w:tcPr>
            <w:tcW w:w="2838"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Математика и информатика</w:t>
            </w:r>
          </w:p>
        </w:tc>
        <w:tc>
          <w:tcPr>
            <w:tcW w:w="3475"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Математика</w:t>
            </w:r>
          </w:p>
        </w:tc>
        <w:tc>
          <w:tcPr>
            <w:tcW w:w="649"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4</w:t>
            </w:r>
          </w:p>
        </w:tc>
        <w:tc>
          <w:tcPr>
            <w:tcW w:w="723"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4</w:t>
            </w:r>
          </w:p>
        </w:tc>
        <w:tc>
          <w:tcPr>
            <w:tcW w:w="806"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4</w:t>
            </w:r>
          </w:p>
        </w:tc>
        <w:tc>
          <w:tcPr>
            <w:tcW w:w="806"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4</w:t>
            </w:r>
          </w:p>
        </w:tc>
      </w:tr>
      <w:tr w:rsidR="00802D2B" w:rsidRPr="00E95E2B" w:rsidTr="00EF48AF">
        <w:trPr>
          <w:trHeight w:val="375"/>
          <w:jc w:val="center"/>
        </w:trPr>
        <w:tc>
          <w:tcPr>
            <w:tcW w:w="2838"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 xml:space="preserve">Обществознание </w:t>
            </w:r>
            <w:r>
              <w:rPr>
                <w:bCs/>
                <w:sz w:val="28"/>
                <w:szCs w:val="28"/>
              </w:rPr>
              <w:t>и естествознание (Окружающий мир)</w:t>
            </w:r>
          </w:p>
        </w:tc>
        <w:tc>
          <w:tcPr>
            <w:tcW w:w="3475"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Окружающий мир</w:t>
            </w:r>
          </w:p>
        </w:tc>
        <w:tc>
          <w:tcPr>
            <w:tcW w:w="649"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2</w:t>
            </w:r>
          </w:p>
        </w:tc>
        <w:tc>
          <w:tcPr>
            <w:tcW w:w="723"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2</w:t>
            </w:r>
          </w:p>
        </w:tc>
        <w:tc>
          <w:tcPr>
            <w:tcW w:w="806"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2</w:t>
            </w:r>
          </w:p>
        </w:tc>
        <w:tc>
          <w:tcPr>
            <w:tcW w:w="806"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2</w:t>
            </w:r>
          </w:p>
        </w:tc>
      </w:tr>
      <w:tr w:rsidR="00802D2B" w:rsidRPr="00E95E2B" w:rsidTr="00EF48AF">
        <w:trPr>
          <w:trHeight w:val="300"/>
          <w:jc w:val="center"/>
        </w:trPr>
        <w:tc>
          <w:tcPr>
            <w:tcW w:w="2838" w:type="dxa"/>
            <w:vMerge w:val="restart"/>
            <w:tcBorders>
              <w:top w:val="single" w:sz="4" w:space="0" w:color="auto"/>
              <w:left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Искусство</w:t>
            </w:r>
          </w:p>
        </w:tc>
        <w:tc>
          <w:tcPr>
            <w:tcW w:w="3475"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Музыка</w:t>
            </w:r>
          </w:p>
          <w:p w:rsidR="00802D2B" w:rsidRPr="00E95E2B" w:rsidRDefault="00802D2B" w:rsidP="00EF48AF">
            <w:pPr>
              <w:tabs>
                <w:tab w:val="left" w:pos="4500"/>
                <w:tab w:val="left" w:pos="9180"/>
                <w:tab w:val="left" w:pos="9360"/>
              </w:tabs>
              <w:rPr>
                <w:bCs/>
                <w:sz w:val="28"/>
                <w:szCs w:val="28"/>
              </w:rPr>
            </w:pPr>
          </w:p>
        </w:tc>
        <w:tc>
          <w:tcPr>
            <w:tcW w:w="649"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w:t>
            </w:r>
          </w:p>
        </w:tc>
        <w:tc>
          <w:tcPr>
            <w:tcW w:w="723"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w:t>
            </w:r>
          </w:p>
        </w:tc>
        <w:tc>
          <w:tcPr>
            <w:tcW w:w="806"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w:t>
            </w:r>
          </w:p>
        </w:tc>
        <w:tc>
          <w:tcPr>
            <w:tcW w:w="806"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w:t>
            </w:r>
          </w:p>
        </w:tc>
      </w:tr>
      <w:tr w:rsidR="00802D2B" w:rsidRPr="00E95E2B" w:rsidTr="00EF48AF">
        <w:trPr>
          <w:trHeight w:val="150"/>
          <w:jc w:val="center"/>
        </w:trPr>
        <w:tc>
          <w:tcPr>
            <w:tcW w:w="2838" w:type="dxa"/>
            <w:vMerge/>
            <w:tcBorders>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p>
        </w:tc>
        <w:tc>
          <w:tcPr>
            <w:tcW w:w="3475"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Изобразительное искусство</w:t>
            </w:r>
          </w:p>
        </w:tc>
        <w:tc>
          <w:tcPr>
            <w:tcW w:w="649"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w:t>
            </w:r>
          </w:p>
        </w:tc>
        <w:tc>
          <w:tcPr>
            <w:tcW w:w="723"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w:t>
            </w:r>
          </w:p>
        </w:tc>
        <w:tc>
          <w:tcPr>
            <w:tcW w:w="806"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w:t>
            </w:r>
          </w:p>
        </w:tc>
        <w:tc>
          <w:tcPr>
            <w:tcW w:w="806"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w:t>
            </w:r>
          </w:p>
        </w:tc>
      </w:tr>
      <w:tr w:rsidR="00802D2B" w:rsidRPr="00E95E2B" w:rsidTr="00EF48AF">
        <w:trPr>
          <w:trHeight w:val="375"/>
          <w:jc w:val="center"/>
        </w:trPr>
        <w:tc>
          <w:tcPr>
            <w:tcW w:w="2838"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Технология</w:t>
            </w:r>
          </w:p>
        </w:tc>
        <w:tc>
          <w:tcPr>
            <w:tcW w:w="3475"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Технология</w:t>
            </w:r>
          </w:p>
        </w:tc>
        <w:tc>
          <w:tcPr>
            <w:tcW w:w="649"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w:t>
            </w:r>
          </w:p>
        </w:tc>
        <w:tc>
          <w:tcPr>
            <w:tcW w:w="723"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w:t>
            </w:r>
          </w:p>
        </w:tc>
        <w:tc>
          <w:tcPr>
            <w:tcW w:w="806"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w:t>
            </w:r>
          </w:p>
        </w:tc>
        <w:tc>
          <w:tcPr>
            <w:tcW w:w="806"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w:t>
            </w:r>
          </w:p>
        </w:tc>
      </w:tr>
      <w:tr w:rsidR="00802D2B" w:rsidRPr="00E95E2B" w:rsidTr="00EF48AF">
        <w:trPr>
          <w:trHeight w:val="375"/>
          <w:jc w:val="center"/>
        </w:trPr>
        <w:tc>
          <w:tcPr>
            <w:tcW w:w="2838"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Физическая культура</w:t>
            </w:r>
          </w:p>
        </w:tc>
        <w:tc>
          <w:tcPr>
            <w:tcW w:w="3475"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Физическая культура</w:t>
            </w:r>
          </w:p>
        </w:tc>
        <w:tc>
          <w:tcPr>
            <w:tcW w:w="649"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Pr>
                <w:bCs/>
                <w:sz w:val="28"/>
                <w:szCs w:val="28"/>
              </w:rPr>
              <w:t>3</w:t>
            </w:r>
          </w:p>
        </w:tc>
        <w:tc>
          <w:tcPr>
            <w:tcW w:w="723"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Pr>
                <w:bCs/>
                <w:sz w:val="28"/>
                <w:szCs w:val="28"/>
              </w:rPr>
              <w:t>3</w:t>
            </w:r>
          </w:p>
        </w:tc>
        <w:tc>
          <w:tcPr>
            <w:tcW w:w="806"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Pr>
                <w:bCs/>
                <w:sz w:val="28"/>
                <w:szCs w:val="28"/>
              </w:rPr>
              <w:t>3</w:t>
            </w:r>
          </w:p>
        </w:tc>
        <w:tc>
          <w:tcPr>
            <w:tcW w:w="806"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Pr>
                <w:bCs/>
                <w:sz w:val="28"/>
                <w:szCs w:val="28"/>
              </w:rPr>
              <w:t>3</w:t>
            </w:r>
          </w:p>
        </w:tc>
      </w:tr>
      <w:tr w:rsidR="00802D2B" w:rsidRPr="00E95E2B" w:rsidTr="00EF48AF">
        <w:trPr>
          <w:trHeight w:val="375"/>
          <w:jc w:val="center"/>
        </w:trPr>
        <w:tc>
          <w:tcPr>
            <w:tcW w:w="6313" w:type="dxa"/>
            <w:gridSpan w:val="2"/>
            <w:tcBorders>
              <w:top w:val="single" w:sz="4" w:space="0" w:color="auto"/>
              <w:left w:val="single" w:sz="4" w:space="0" w:color="auto"/>
              <w:bottom w:val="single" w:sz="4" w:space="0" w:color="auto"/>
              <w:right w:val="single" w:sz="4" w:space="0" w:color="auto"/>
            </w:tcBorders>
          </w:tcPr>
          <w:p w:rsidR="00802D2B" w:rsidRPr="00534533" w:rsidRDefault="00802D2B" w:rsidP="00EF48AF">
            <w:pPr>
              <w:tabs>
                <w:tab w:val="left" w:pos="4500"/>
                <w:tab w:val="left" w:pos="9180"/>
                <w:tab w:val="left" w:pos="9360"/>
              </w:tabs>
              <w:rPr>
                <w:b/>
                <w:sz w:val="28"/>
                <w:szCs w:val="28"/>
              </w:rPr>
            </w:pPr>
            <w:r>
              <w:rPr>
                <w:b/>
                <w:sz w:val="28"/>
                <w:szCs w:val="28"/>
              </w:rPr>
              <w:t>Итого</w:t>
            </w:r>
          </w:p>
        </w:tc>
        <w:tc>
          <w:tcPr>
            <w:tcW w:w="649" w:type="dxa"/>
            <w:tcBorders>
              <w:top w:val="single" w:sz="4" w:space="0" w:color="auto"/>
              <w:left w:val="single" w:sz="4" w:space="0" w:color="auto"/>
              <w:bottom w:val="single" w:sz="4" w:space="0" w:color="auto"/>
              <w:right w:val="single" w:sz="4" w:space="0" w:color="auto"/>
            </w:tcBorders>
          </w:tcPr>
          <w:p w:rsidR="00802D2B" w:rsidRPr="00534533" w:rsidRDefault="00802D2B" w:rsidP="00EF48AF">
            <w:pPr>
              <w:tabs>
                <w:tab w:val="left" w:pos="4500"/>
                <w:tab w:val="left" w:pos="9180"/>
                <w:tab w:val="left" w:pos="9360"/>
              </w:tabs>
              <w:jc w:val="center"/>
              <w:rPr>
                <w:b/>
                <w:sz w:val="28"/>
                <w:szCs w:val="28"/>
              </w:rPr>
            </w:pPr>
            <w:r>
              <w:rPr>
                <w:b/>
                <w:sz w:val="28"/>
                <w:szCs w:val="28"/>
              </w:rPr>
              <w:t>20</w:t>
            </w:r>
          </w:p>
        </w:tc>
        <w:tc>
          <w:tcPr>
            <w:tcW w:w="723" w:type="dxa"/>
            <w:tcBorders>
              <w:top w:val="single" w:sz="4" w:space="0" w:color="auto"/>
              <w:left w:val="single" w:sz="4" w:space="0" w:color="auto"/>
              <w:bottom w:val="single" w:sz="4" w:space="0" w:color="auto"/>
              <w:right w:val="single" w:sz="4" w:space="0" w:color="auto"/>
            </w:tcBorders>
          </w:tcPr>
          <w:p w:rsidR="00802D2B" w:rsidRPr="00534533" w:rsidRDefault="00802D2B" w:rsidP="00EF48AF">
            <w:pPr>
              <w:tabs>
                <w:tab w:val="left" w:pos="4500"/>
                <w:tab w:val="left" w:pos="9180"/>
                <w:tab w:val="left" w:pos="9360"/>
              </w:tabs>
              <w:jc w:val="center"/>
              <w:rPr>
                <w:b/>
                <w:sz w:val="28"/>
                <w:szCs w:val="28"/>
              </w:rPr>
            </w:pPr>
            <w:r>
              <w:rPr>
                <w:b/>
                <w:sz w:val="28"/>
                <w:szCs w:val="28"/>
              </w:rPr>
              <w:t>20</w:t>
            </w:r>
          </w:p>
        </w:tc>
        <w:tc>
          <w:tcPr>
            <w:tcW w:w="806" w:type="dxa"/>
            <w:tcBorders>
              <w:top w:val="single" w:sz="4" w:space="0" w:color="auto"/>
              <w:left w:val="single" w:sz="4" w:space="0" w:color="auto"/>
              <w:bottom w:val="single" w:sz="4" w:space="0" w:color="auto"/>
              <w:right w:val="single" w:sz="4" w:space="0" w:color="auto"/>
            </w:tcBorders>
          </w:tcPr>
          <w:p w:rsidR="00802D2B" w:rsidRPr="00534533" w:rsidRDefault="00802D2B" w:rsidP="00EF48AF">
            <w:pPr>
              <w:tabs>
                <w:tab w:val="left" w:pos="4500"/>
                <w:tab w:val="left" w:pos="9180"/>
                <w:tab w:val="left" w:pos="9360"/>
              </w:tabs>
              <w:jc w:val="center"/>
              <w:rPr>
                <w:b/>
                <w:sz w:val="28"/>
                <w:szCs w:val="28"/>
              </w:rPr>
            </w:pPr>
            <w:r>
              <w:rPr>
                <w:b/>
                <w:sz w:val="28"/>
                <w:szCs w:val="28"/>
              </w:rPr>
              <w:t>20</w:t>
            </w:r>
          </w:p>
        </w:tc>
        <w:tc>
          <w:tcPr>
            <w:tcW w:w="806" w:type="dxa"/>
            <w:tcBorders>
              <w:top w:val="single" w:sz="4" w:space="0" w:color="auto"/>
              <w:left w:val="single" w:sz="4" w:space="0" w:color="auto"/>
              <w:bottom w:val="single" w:sz="4" w:space="0" w:color="auto"/>
              <w:right w:val="single" w:sz="4" w:space="0" w:color="auto"/>
            </w:tcBorders>
          </w:tcPr>
          <w:p w:rsidR="00802D2B" w:rsidRDefault="00802D2B" w:rsidP="00EF48AF">
            <w:pPr>
              <w:tabs>
                <w:tab w:val="left" w:pos="4500"/>
                <w:tab w:val="left" w:pos="9180"/>
                <w:tab w:val="left" w:pos="9360"/>
              </w:tabs>
              <w:jc w:val="center"/>
              <w:rPr>
                <w:b/>
                <w:sz w:val="28"/>
                <w:szCs w:val="28"/>
              </w:rPr>
            </w:pPr>
            <w:r>
              <w:rPr>
                <w:b/>
                <w:sz w:val="28"/>
                <w:szCs w:val="28"/>
              </w:rPr>
              <w:t>20</w:t>
            </w:r>
          </w:p>
        </w:tc>
      </w:tr>
      <w:tr w:rsidR="00802D2B" w:rsidRPr="00E95E2B" w:rsidTr="00EF48AF">
        <w:trPr>
          <w:trHeight w:val="375"/>
          <w:jc w:val="center"/>
        </w:trPr>
        <w:tc>
          <w:tcPr>
            <w:tcW w:w="6313" w:type="dxa"/>
            <w:gridSpan w:val="2"/>
            <w:tcBorders>
              <w:top w:val="single" w:sz="4" w:space="0" w:color="auto"/>
              <w:left w:val="single" w:sz="4" w:space="0" w:color="auto"/>
              <w:bottom w:val="single" w:sz="4" w:space="0" w:color="auto"/>
              <w:right w:val="single" w:sz="4" w:space="0" w:color="auto"/>
            </w:tcBorders>
          </w:tcPr>
          <w:p w:rsidR="00802D2B" w:rsidRPr="003F5D11" w:rsidRDefault="00802D2B" w:rsidP="00EF48AF">
            <w:pPr>
              <w:tabs>
                <w:tab w:val="left" w:pos="4500"/>
                <w:tab w:val="left" w:pos="9180"/>
                <w:tab w:val="left" w:pos="9360"/>
              </w:tabs>
              <w:rPr>
                <w:bCs/>
                <w:i/>
                <w:sz w:val="28"/>
                <w:szCs w:val="28"/>
              </w:rPr>
            </w:pPr>
            <w:r w:rsidRPr="003F5D11">
              <w:rPr>
                <w:bCs/>
                <w:i/>
                <w:sz w:val="28"/>
                <w:szCs w:val="28"/>
              </w:rPr>
              <w:t>2.Часть, формируемая участниками образовательных отношений</w:t>
            </w:r>
          </w:p>
        </w:tc>
        <w:tc>
          <w:tcPr>
            <w:tcW w:w="649" w:type="dxa"/>
            <w:tcBorders>
              <w:top w:val="single" w:sz="4" w:space="0" w:color="auto"/>
              <w:left w:val="single" w:sz="4" w:space="0" w:color="auto"/>
              <w:bottom w:val="single" w:sz="4" w:space="0" w:color="auto"/>
              <w:right w:val="single" w:sz="4" w:space="0" w:color="auto"/>
            </w:tcBorders>
          </w:tcPr>
          <w:p w:rsidR="00802D2B" w:rsidRDefault="00802D2B" w:rsidP="00EF48AF">
            <w:pPr>
              <w:tabs>
                <w:tab w:val="left" w:pos="4500"/>
                <w:tab w:val="left" w:pos="9180"/>
                <w:tab w:val="left" w:pos="9360"/>
              </w:tabs>
              <w:jc w:val="center"/>
              <w:rPr>
                <w:b/>
                <w:sz w:val="28"/>
                <w:szCs w:val="28"/>
              </w:rPr>
            </w:pPr>
          </w:p>
        </w:tc>
        <w:tc>
          <w:tcPr>
            <w:tcW w:w="723" w:type="dxa"/>
            <w:tcBorders>
              <w:top w:val="single" w:sz="4" w:space="0" w:color="auto"/>
              <w:left w:val="single" w:sz="4" w:space="0" w:color="auto"/>
              <w:bottom w:val="single" w:sz="4" w:space="0" w:color="auto"/>
              <w:right w:val="single" w:sz="4" w:space="0" w:color="auto"/>
            </w:tcBorders>
          </w:tcPr>
          <w:p w:rsidR="00802D2B" w:rsidRDefault="00802D2B" w:rsidP="00EF48AF">
            <w:pPr>
              <w:tabs>
                <w:tab w:val="left" w:pos="4500"/>
                <w:tab w:val="left" w:pos="9180"/>
                <w:tab w:val="left" w:pos="9360"/>
              </w:tabs>
              <w:jc w:val="center"/>
              <w:rPr>
                <w:b/>
                <w:sz w:val="28"/>
                <w:szCs w:val="28"/>
              </w:rPr>
            </w:pPr>
          </w:p>
        </w:tc>
        <w:tc>
          <w:tcPr>
            <w:tcW w:w="806" w:type="dxa"/>
            <w:tcBorders>
              <w:top w:val="single" w:sz="4" w:space="0" w:color="auto"/>
              <w:left w:val="single" w:sz="4" w:space="0" w:color="auto"/>
              <w:bottom w:val="single" w:sz="4" w:space="0" w:color="auto"/>
              <w:right w:val="single" w:sz="4" w:space="0" w:color="auto"/>
            </w:tcBorders>
          </w:tcPr>
          <w:p w:rsidR="00802D2B" w:rsidRDefault="00802D2B" w:rsidP="00EF48AF">
            <w:pPr>
              <w:tabs>
                <w:tab w:val="left" w:pos="4500"/>
                <w:tab w:val="left" w:pos="9180"/>
                <w:tab w:val="left" w:pos="9360"/>
              </w:tabs>
              <w:jc w:val="center"/>
              <w:rPr>
                <w:b/>
                <w:sz w:val="28"/>
                <w:szCs w:val="28"/>
              </w:rPr>
            </w:pPr>
          </w:p>
        </w:tc>
        <w:tc>
          <w:tcPr>
            <w:tcW w:w="806" w:type="dxa"/>
            <w:tcBorders>
              <w:top w:val="single" w:sz="4" w:space="0" w:color="auto"/>
              <w:left w:val="single" w:sz="4" w:space="0" w:color="auto"/>
              <w:bottom w:val="single" w:sz="4" w:space="0" w:color="auto"/>
              <w:right w:val="single" w:sz="4" w:space="0" w:color="auto"/>
            </w:tcBorders>
          </w:tcPr>
          <w:p w:rsidR="00802D2B" w:rsidRDefault="00802D2B" w:rsidP="00EF48AF">
            <w:pPr>
              <w:tabs>
                <w:tab w:val="left" w:pos="4500"/>
                <w:tab w:val="left" w:pos="9180"/>
                <w:tab w:val="left" w:pos="9360"/>
              </w:tabs>
              <w:jc w:val="center"/>
              <w:rPr>
                <w:b/>
                <w:sz w:val="28"/>
                <w:szCs w:val="28"/>
              </w:rPr>
            </w:pPr>
          </w:p>
        </w:tc>
      </w:tr>
      <w:tr w:rsidR="00802D2B" w:rsidRPr="00E95E2B" w:rsidTr="00EF48AF">
        <w:trPr>
          <w:trHeight w:val="375"/>
          <w:jc w:val="center"/>
        </w:trPr>
        <w:tc>
          <w:tcPr>
            <w:tcW w:w="6313" w:type="dxa"/>
            <w:gridSpan w:val="2"/>
            <w:tcBorders>
              <w:top w:val="single" w:sz="4" w:space="0" w:color="auto"/>
              <w:left w:val="single" w:sz="4" w:space="0" w:color="auto"/>
              <w:bottom w:val="single" w:sz="4" w:space="0" w:color="auto"/>
              <w:right w:val="single" w:sz="4" w:space="0" w:color="auto"/>
            </w:tcBorders>
          </w:tcPr>
          <w:p w:rsidR="00802D2B" w:rsidRPr="003F5D11" w:rsidRDefault="00802D2B" w:rsidP="00EF48AF">
            <w:pPr>
              <w:tabs>
                <w:tab w:val="left" w:pos="4500"/>
                <w:tab w:val="left" w:pos="9180"/>
                <w:tab w:val="left" w:pos="9360"/>
              </w:tabs>
              <w:rPr>
                <w:bCs/>
                <w:i/>
                <w:sz w:val="28"/>
                <w:szCs w:val="28"/>
              </w:rPr>
            </w:pPr>
            <w:r>
              <w:rPr>
                <w:bCs/>
                <w:i/>
                <w:sz w:val="28"/>
                <w:szCs w:val="28"/>
              </w:rPr>
              <w:t>Русский язык</w:t>
            </w:r>
          </w:p>
        </w:tc>
        <w:tc>
          <w:tcPr>
            <w:tcW w:w="649" w:type="dxa"/>
            <w:tcBorders>
              <w:top w:val="single" w:sz="4" w:space="0" w:color="auto"/>
              <w:left w:val="single" w:sz="4" w:space="0" w:color="auto"/>
              <w:bottom w:val="single" w:sz="4" w:space="0" w:color="auto"/>
              <w:right w:val="single" w:sz="4" w:space="0" w:color="auto"/>
            </w:tcBorders>
          </w:tcPr>
          <w:p w:rsidR="00802D2B" w:rsidRPr="003F5D11" w:rsidRDefault="00802D2B" w:rsidP="00EF48AF">
            <w:pPr>
              <w:tabs>
                <w:tab w:val="left" w:pos="4500"/>
                <w:tab w:val="left" w:pos="9180"/>
                <w:tab w:val="left" w:pos="9360"/>
              </w:tabs>
              <w:jc w:val="center"/>
              <w:rPr>
                <w:i/>
                <w:sz w:val="28"/>
                <w:szCs w:val="28"/>
              </w:rPr>
            </w:pPr>
            <w:r>
              <w:rPr>
                <w:i/>
                <w:sz w:val="28"/>
                <w:szCs w:val="28"/>
              </w:rPr>
              <w:t>1</w:t>
            </w:r>
          </w:p>
        </w:tc>
        <w:tc>
          <w:tcPr>
            <w:tcW w:w="723" w:type="dxa"/>
            <w:tcBorders>
              <w:top w:val="single" w:sz="4" w:space="0" w:color="auto"/>
              <w:left w:val="single" w:sz="4" w:space="0" w:color="auto"/>
              <w:bottom w:val="single" w:sz="4" w:space="0" w:color="auto"/>
              <w:right w:val="single" w:sz="4" w:space="0" w:color="auto"/>
            </w:tcBorders>
          </w:tcPr>
          <w:p w:rsidR="00802D2B" w:rsidRPr="003F5D11" w:rsidRDefault="00802D2B" w:rsidP="00EF48AF">
            <w:pPr>
              <w:tabs>
                <w:tab w:val="left" w:pos="4500"/>
                <w:tab w:val="left" w:pos="9180"/>
                <w:tab w:val="left" w:pos="9360"/>
              </w:tabs>
              <w:jc w:val="center"/>
              <w:rPr>
                <w:i/>
                <w:sz w:val="28"/>
                <w:szCs w:val="28"/>
              </w:rPr>
            </w:pPr>
            <w:r w:rsidRPr="003F5D11">
              <w:rPr>
                <w:i/>
                <w:sz w:val="28"/>
                <w:szCs w:val="28"/>
              </w:rPr>
              <w:t>1</w:t>
            </w:r>
          </w:p>
        </w:tc>
        <w:tc>
          <w:tcPr>
            <w:tcW w:w="806" w:type="dxa"/>
            <w:tcBorders>
              <w:top w:val="single" w:sz="4" w:space="0" w:color="auto"/>
              <w:left w:val="single" w:sz="4" w:space="0" w:color="auto"/>
              <w:bottom w:val="single" w:sz="4" w:space="0" w:color="auto"/>
              <w:right w:val="single" w:sz="4" w:space="0" w:color="auto"/>
            </w:tcBorders>
          </w:tcPr>
          <w:p w:rsidR="00802D2B" w:rsidRPr="003F5D11" w:rsidRDefault="00802D2B" w:rsidP="00EF48AF">
            <w:pPr>
              <w:tabs>
                <w:tab w:val="left" w:pos="4500"/>
                <w:tab w:val="left" w:pos="9180"/>
                <w:tab w:val="left" w:pos="9360"/>
              </w:tabs>
              <w:jc w:val="center"/>
              <w:rPr>
                <w:i/>
                <w:sz w:val="28"/>
                <w:szCs w:val="28"/>
              </w:rPr>
            </w:pPr>
            <w:r w:rsidRPr="003F5D11">
              <w:rPr>
                <w:i/>
                <w:sz w:val="28"/>
                <w:szCs w:val="28"/>
              </w:rPr>
              <w:t>1</w:t>
            </w:r>
          </w:p>
        </w:tc>
        <w:tc>
          <w:tcPr>
            <w:tcW w:w="806" w:type="dxa"/>
            <w:tcBorders>
              <w:top w:val="single" w:sz="4" w:space="0" w:color="auto"/>
              <w:left w:val="single" w:sz="4" w:space="0" w:color="auto"/>
              <w:bottom w:val="single" w:sz="4" w:space="0" w:color="auto"/>
              <w:right w:val="single" w:sz="4" w:space="0" w:color="auto"/>
            </w:tcBorders>
          </w:tcPr>
          <w:p w:rsidR="00802D2B" w:rsidRPr="003F5D11" w:rsidRDefault="00802D2B" w:rsidP="00EF48AF">
            <w:pPr>
              <w:tabs>
                <w:tab w:val="left" w:pos="4500"/>
                <w:tab w:val="left" w:pos="9180"/>
                <w:tab w:val="left" w:pos="9360"/>
              </w:tabs>
              <w:jc w:val="center"/>
              <w:rPr>
                <w:i/>
                <w:sz w:val="28"/>
                <w:szCs w:val="28"/>
              </w:rPr>
            </w:pPr>
            <w:r w:rsidRPr="003F5D11">
              <w:rPr>
                <w:i/>
                <w:sz w:val="28"/>
                <w:szCs w:val="28"/>
              </w:rPr>
              <w:t>1</w:t>
            </w:r>
          </w:p>
        </w:tc>
      </w:tr>
      <w:tr w:rsidR="00802D2B" w:rsidRPr="00E95E2B" w:rsidTr="00EF48AF">
        <w:trPr>
          <w:trHeight w:val="375"/>
          <w:jc w:val="center"/>
        </w:trPr>
        <w:tc>
          <w:tcPr>
            <w:tcW w:w="6313" w:type="dxa"/>
            <w:gridSpan w:val="2"/>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Pr>
                <w:bCs/>
                <w:sz w:val="28"/>
                <w:szCs w:val="28"/>
              </w:rPr>
              <w:t>Максимально допустимая учебная нагрузка</w:t>
            </w:r>
          </w:p>
        </w:tc>
        <w:tc>
          <w:tcPr>
            <w:tcW w:w="649" w:type="dxa"/>
            <w:tcBorders>
              <w:top w:val="single" w:sz="4" w:space="0" w:color="auto"/>
              <w:left w:val="single" w:sz="4" w:space="0" w:color="auto"/>
              <w:bottom w:val="single" w:sz="4" w:space="0" w:color="auto"/>
              <w:right w:val="single" w:sz="4" w:space="0" w:color="auto"/>
            </w:tcBorders>
          </w:tcPr>
          <w:p w:rsidR="00802D2B" w:rsidRDefault="00802D2B" w:rsidP="00EF48AF">
            <w:pPr>
              <w:tabs>
                <w:tab w:val="left" w:pos="4500"/>
                <w:tab w:val="left" w:pos="9180"/>
                <w:tab w:val="left" w:pos="9360"/>
              </w:tabs>
              <w:jc w:val="center"/>
              <w:rPr>
                <w:b/>
                <w:sz w:val="28"/>
                <w:szCs w:val="28"/>
              </w:rPr>
            </w:pPr>
            <w:r>
              <w:rPr>
                <w:b/>
                <w:sz w:val="28"/>
                <w:szCs w:val="28"/>
              </w:rPr>
              <w:t>21</w:t>
            </w:r>
          </w:p>
        </w:tc>
        <w:tc>
          <w:tcPr>
            <w:tcW w:w="723" w:type="dxa"/>
            <w:tcBorders>
              <w:top w:val="single" w:sz="4" w:space="0" w:color="auto"/>
              <w:left w:val="single" w:sz="4" w:space="0" w:color="auto"/>
              <w:bottom w:val="single" w:sz="4" w:space="0" w:color="auto"/>
              <w:right w:val="single" w:sz="4" w:space="0" w:color="auto"/>
            </w:tcBorders>
          </w:tcPr>
          <w:p w:rsidR="00802D2B" w:rsidRDefault="00802D2B" w:rsidP="00EF48AF">
            <w:pPr>
              <w:tabs>
                <w:tab w:val="left" w:pos="4500"/>
                <w:tab w:val="left" w:pos="9180"/>
                <w:tab w:val="left" w:pos="9360"/>
              </w:tabs>
              <w:jc w:val="center"/>
              <w:rPr>
                <w:b/>
                <w:sz w:val="28"/>
                <w:szCs w:val="28"/>
              </w:rPr>
            </w:pPr>
            <w:r>
              <w:rPr>
                <w:b/>
                <w:sz w:val="28"/>
                <w:szCs w:val="28"/>
              </w:rPr>
              <w:t>21</w:t>
            </w:r>
          </w:p>
        </w:tc>
        <w:tc>
          <w:tcPr>
            <w:tcW w:w="806" w:type="dxa"/>
            <w:tcBorders>
              <w:top w:val="single" w:sz="4" w:space="0" w:color="auto"/>
              <w:left w:val="single" w:sz="4" w:space="0" w:color="auto"/>
              <w:bottom w:val="single" w:sz="4" w:space="0" w:color="auto"/>
              <w:right w:val="single" w:sz="4" w:space="0" w:color="auto"/>
            </w:tcBorders>
          </w:tcPr>
          <w:p w:rsidR="00802D2B" w:rsidRDefault="00802D2B" w:rsidP="00EF48AF">
            <w:pPr>
              <w:tabs>
                <w:tab w:val="left" w:pos="4500"/>
                <w:tab w:val="left" w:pos="9180"/>
                <w:tab w:val="left" w:pos="9360"/>
              </w:tabs>
              <w:jc w:val="center"/>
              <w:rPr>
                <w:b/>
                <w:sz w:val="28"/>
                <w:szCs w:val="28"/>
              </w:rPr>
            </w:pPr>
            <w:r>
              <w:rPr>
                <w:b/>
                <w:sz w:val="28"/>
                <w:szCs w:val="28"/>
              </w:rPr>
              <w:t>21</w:t>
            </w:r>
          </w:p>
        </w:tc>
        <w:tc>
          <w:tcPr>
            <w:tcW w:w="806" w:type="dxa"/>
            <w:tcBorders>
              <w:top w:val="single" w:sz="4" w:space="0" w:color="auto"/>
              <w:left w:val="single" w:sz="4" w:space="0" w:color="auto"/>
              <w:bottom w:val="single" w:sz="4" w:space="0" w:color="auto"/>
              <w:right w:val="single" w:sz="4" w:space="0" w:color="auto"/>
            </w:tcBorders>
          </w:tcPr>
          <w:p w:rsidR="00802D2B" w:rsidRDefault="00802D2B" w:rsidP="00EF48AF">
            <w:pPr>
              <w:tabs>
                <w:tab w:val="left" w:pos="4500"/>
                <w:tab w:val="left" w:pos="9180"/>
                <w:tab w:val="left" w:pos="9360"/>
              </w:tabs>
              <w:jc w:val="center"/>
              <w:rPr>
                <w:b/>
                <w:sz w:val="28"/>
                <w:szCs w:val="28"/>
              </w:rPr>
            </w:pPr>
            <w:r>
              <w:rPr>
                <w:b/>
                <w:sz w:val="28"/>
                <w:szCs w:val="28"/>
              </w:rPr>
              <w:t>21</w:t>
            </w:r>
          </w:p>
        </w:tc>
      </w:tr>
    </w:tbl>
    <w:p w:rsidR="00802D2B" w:rsidRPr="00E95E2B" w:rsidRDefault="00802D2B" w:rsidP="00802D2B">
      <w:pPr>
        <w:ind w:firstLine="708"/>
        <w:rPr>
          <w:sz w:val="28"/>
          <w:szCs w:val="28"/>
        </w:rPr>
        <w:sectPr w:rsidR="00802D2B" w:rsidRPr="00E95E2B" w:rsidSect="00EF48AF">
          <w:footerReference w:type="even" r:id="rId10"/>
          <w:footerReference w:type="default" r:id="rId11"/>
          <w:pgSz w:w="11906" w:h="16838"/>
          <w:pgMar w:top="1134" w:right="850" w:bottom="1134" w:left="1701" w:header="708" w:footer="708" w:gutter="0"/>
          <w:pgNumType w:start="43"/>
          <w:cols w:space="708"/>
          <w:docGrid w:linePitch="360"/>
        </w:sectPr>
      </w:pPr>
    </w:p>
    <w:p w:rsidR="00802D2B" w:rsidRPr="000E4E57" w:rsidRDefault="00802D2B" w:rsidP="00802D2B">
      <w:pPr>
        <w:jc w:val="center"/>
        <w:rPr>
          <w:b/>
          <w:sz w:val="28"/>
          <w:szCs w:val="28"/>
        </w:rPr>
      </w:pPr>
      <w:r w:rsidRPr="000E4E57">
        <w:rPr>
          <w:b/>
          <w:sz w:val="28"/>
          <w:szCs w:val="28"/>
        </w:rPr>
        <w:lastRenderedPageBreak/>
        <w:t>Учебный план</w:t>
      </w:r>
    </w:p>
    <w:p w:rsidR="00802D2B" w:rsidRDefault="00802D2B" w:rsidP="00802D2B">
      <w:pPr>
        <w:jc w:val="center"/>
        <w:rPr>
          <w:b/>
          <w:sz w:val="28"/>
          <w:szCs w:val="28"/>
        </w:rPr>
      </w:pPr>
      <w:r w:rsidRPr="000E4E57">
        <w:rPr>
          <w:b/>
          <w:sz w:val="28"/>
          <w:szCs w:val="28"/>
        </w:rPr>
        <w:t xml:space="preserve">начального общего образования </w:t>
      </w:r>
    </w:p>
    <w:p w:rsidR="00802D2B" w:rsidRDefault="00802D2B" w:rsidP="00802D2B">
      <w:pPr>
        <w:jc w:val="center"/>
        <w:rPr>
          <w:b/>
          <w:sz w:val="28"/>
          <w:szCs w:val="28"/>
        </w:rPr>
      </w:pPr>
      <w:r w:rsidRPr="000E4E57">
        <w:rPr>
          <w:b/>
          <w:sz w:val="28"/>
          <w:szCs w:val="28"/>
        </w:rPr>
        <w:t>М</w:t>
      </w:r>
      <w:r>
        <w:rPr>
          <w:b/>
          <w:sz w:val="28"/>
          <w:szCs w:val="28"/>
        </w:rPr>
        <w:t>Б</w:t>
      </w:r>
      <w:r w:rsidRPr="000E4E57">
        <w:rPr>
          <w:b/>
          <w:sz w:val="28"/>
          <w:szCs w:val="28"/>
        </w:rPr>
        <w:t xml:space="preserve">ОУ </w:t>
      </w:r>
      <w:r>
        <w:rPr>
          <w:b/>
          <w:sz w:val="28"/>
          <w:szCs w:val="28"/>
        </w:rPr>
        <w:t>«</w:t>
      </w:r>
      <w:r w:rsidRPr="000E4E57">
        <w:rPr>
          <w:b/>
          <w:sz w:val="28"/>
          <w:szCs w:val="28"/>
        </w:rPr>
        <w:t>Лицей № 120</w:t>
      </w:r>
      <w:r>
        <w:rPr>
          <w:b/>
          <w:sz w:val="28"/>
          <w:szCs w:val="28"/>
        </w:rPr>
        <w:t xml:space="preserve"> </w:t>
      </w:r>
      <w:proofErr w:type="spellStart"/>
      <w:r>
        <w:rPr>
          <w:b/>
          <w:sz w:val="28"/>
          <w:szCs w:val="28"/>
        </w:rPr>
        <w:t>г</w:t>
      </w:r>
      <w:proofErr w:type="gramStart"/>
      <w:r>
        <w:rPr>
          <w:b/>
          <w:sz w:val="28"/>
          <w:szCs w:val="28"/>
        </w:rPr>
        <w:t>.Ч</w:t>
      </w:r>
      <w:proofErr w:type="gramEnd"/>
      <w:r>
        <w:rPr>
          <w:b/>
          <w:sz w:val="28"/>
          <w:szCs w:val="28"/>
        </w:rPr>
        <w:t>елябинска</w:t>
      </w:r>
      <w:proofErr w:type="spellEnd"/>
      <w:r>
        <w:rPr>
          <w:b/>
          <w:sz w:val="28"/>
          <w:szCs w:val="28"/>
        </w:rPr>
        <w:t>»</w:t>
      </w:r>
    </w:p>
    <w:p w:rsidR="00802D2B" w:rsidRPr="000E4E57" w:rsidRDefault="000F0186" w:rsidP="00802D2B">
      <w:pPr>
        <w:jc w:val="center"/>
        <w:rPr>
          <w:b/>
          <w:sz w:val="28"/>
          <w:szCs w:val="28"/>
        </w:rPr>
      </w:pPr>
      <w:r>
        <w:rPr>
          <w:b/>
          <w:sz w:val="28"/>
          <w:szCs w:val="28"/>
        </w:rPr>
        <w:t>на 2018-2019</w:t>
      </w:r>
      <w:r w:rsidR="00802D2B">
        <w:rPr>
          <w:b/>
          <w:sz w:val="28"/>
          <w:szCs w:val="28"/>
        </w:rPr>
        <w:t xml:space="preserve"> учебный год</w:t>
      </w:r>
    </w:p>
    <w:p w:rsidR="00802D2B" w:rsidRDefault="00802D2B" w:rsidP="00802D2B">
      <w:pPr>
        <w:jc w:val="center"/>
        <w:rPr>
          <w:b/>
          <w:sz w:val="28"/>
          <w:szCs w:val="28"/>
        </w:rPr>
      </w:pPr>
    </w:p>
    <w:p w:rsidR="00802D2B" w:rsidRDefault="00802D2B" w:rsidP="00802D2B">
      <w:pPr>
        <w:jc w:val="center"/>
        <w:rPr>
          <w:b/>
          <w:sz w:val="28"/>
          <w:szCs w:val="28"/>
        </w:rPr>
      </w:pPr>
      <w:r>
        <w:rPr>
          <w:b/>
          <w:sz w:val="28"/>
          <w:szCs w:val="28"/>
        </w:rPr>
        <w:t>УМК «Перспектива»</w:t>
      </w:r>
    </w:p>
    <w:p w:rsidR="00802D2B" w:rsidRDefault="00802D2B" w:rsidP="00802D2B">
      <w:pPr>
        <w:jc w:val="center"/>
        <w:rPr>
          <w:b/>
          <w:sz w:val="28"/>
          <w:szCs w:val="28"/>
        </w:rPr>
      </w:pPr>
    </w:p>
    <w:p w:rsidR="00802D2B" w:rsidRDefault="00802D2B" w:rsidP="00802D2B">
      <w:pPr>
        <w:jc w:val="center"/>
        <w:rPr>
          <w:b/>
          <w:sz w:val="28"/>
          <w:szCs w:val="28"/>
        </w:rPr>
      </w:pPr>
      <w:r>
        <w:rPr>
          <w:b/>
          <w:sz w:val="28"/>
          <w:szCs w:val="28"/>
        </w:rPr>
        <w:t>2 класс</w:t>
      </w:r>
    </w:p>
    <w:p w:rsidR="00802D2B" w:rsidRDefault="00802D2B" w:rsidP="00802D2B">
      <w:pPr>
        <w:jc w:val="center"/>
        <w:rPr>
          <w:b/>
          <w:sz w:val="28"/>
          <w:szCs w:val="28"/>
        </w:rPr>
      </w:pPr>
      <w:r>
        <w:rPr>
          <w:b/>
          <w:sz w:val="28"/>
          <w:szCs w:val="28"/>
        </w:rPr>
        <w:t>(пятидневная учебная неделя)</w:t>
      </w:r>
    </w:p>
    <w:p w:rsidR="00802D2B" w:rsidRPr="000E4E57" w:rsidRDefault="00802D2B" w:rsidP="00802D2B">
      <w:pPr>
        <w:rPr>
          <w:b/>
          <w:sz w:val="28"/>
          <w:szCs w:val="28"/>
        </w:rPr>
      </w:pP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8"/>
        <w:gridCol w:w="3475"/>
        <w:gridCol w:w="849"/>
        <w:gridCol w:w="851"/>
        <w:gridCol w:w="923"/>
        <w:gridCol w:w="923"/>
      </w:tblGrid>
      <w:tr w:rsidR="00802D2B" w:rsidRPr="00E95E2B" w:rsidTr="00EF48AF">
        <w:trPr>
          <w:trHeight w:val="375"/>
          <w:jc w:val="center"/>
        </w:trPr>
        <w:tc>
          <w:tcPr>
            <w:tcW w:w="2838" w:type="dxa"/>
            <w:vMerge w:val="restart"/>
            <w:tcBorders>
              <w:top w:val="single" w:sz="4" w:space="0" w:color="auto"/>
              <w:left w:val="single" w:sz="4" w:space="0" w:color="auto"/>
              <w:right w:val="single" w:sz="4" w:space="0" w:color="auto"/>
            </w:tcBorders>
          </w:tcPr>
          <w:p w:rsidR="00802D2B" w:rsidRPr="00E95E2B" w:rsidRDefault="00802D2B" w:rsidP="00EF48AF">
            <w:pPr>
              <w:tabs>
                <w:tab w:val="left" w:pos="4500"/>
                <w:tab w:val="left" w:pos="9180"/>
                <w:tab w:val="left" w:pos="9360"/>
              </w:tabs>
              <w:jc w:val="center"/>
              <w:rPr>
                <w:sz w:val="28"/>
                <w:szCs w:val="28"/>
              </w:rPr>
            </w:pPr>
            <w:r w:rsidRPr="00E95E2B">
              <w:rPr>
                <w:sz w:val="28"/>
                <w:szCs w:val="28"/>
              </w:rPr>
              <w:t>Предметные области</w:t>
            </w:r>
          </w:p>
        </w:tc>
        <w:tc>
          <w:tcPr>
            <w:tcW w:w="3475" w:type="dxa"/>
            <w:vMerge w:val="restart"/>
            <w:tcBorders>
              <w:top w:val="single" w:sz="4" w:space="0" w:color="auto"/>
              <w:left w:val="single" w:sz="4" w:space="0" w:color="auto"/>
              <w:bottom w:val="single" w:sz="4" w:space="0" w:color="auto"/>
              <w:right w:val="single" w:sz="4" w:space="0" w:color="auto"/>
            </w:tcBorders>
          </w:tcPr>
          <w:p w:rsidR="00802D2B" w:rsidRPr="00534533" w:rsidRDefault="00802D2B" w:rsidP="00EF48AF">
            <w:pPr>
              <w:tabs>
                <w:tab w:val="left" w:pos="4500"/>
                <w:tab w:val="left" w:pos="9180"/>
                <w:tab w:val="left" w:pos="9360"/>
              </w:tabs>
              <w:jc w:val="center"/>
              <w:rPr>
                <w:bCs/>
                <w:sz w:val="28"/>
                <w:szCs w:val="28"/>
              </w:rPr>
            </w:pPr>
            <w:r w:rsidRPr="00E95E2B">
              <w:rPr>
                <w:bCs/>
                <w:sz w:val="28"/>
                <w:szCs w:val="28"/>
              </w:rPr>
              <w:t>Учебные предметы</w:t>
            </w:r>
          </w:p>
        </w:tc>
        <w:tc>
          <w:tcPr>
            <w:tcW w:w="3546" w:type="dxa"/>
            <w:gridSpan w:val="4"/>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sz w:val="28"/>
                <w:szCs w:val="28"/>
              </w:rPr>
            </w:pPr>
            <w:r w:rsidRPr="00E95E2B">
              <w:rPr>
                <w:sz w:val="28"/>
                <w:szCs w:val="28"/>
              </w:rPr>
              <w:t>Классы</w:t>
            </w:r>
          </w:p>
        </w:tc>
      </w:tr>
      <w:tr w:rsidR="00802D2B" w:rsidRPr="00E95E2B" w:rsidTr="00EF48AF">
        <w:trPr>
          <w:trHeight w:val="383"/>
          <w:jc w:val="center"/>
        </w:trPr>
        <w:tc>
          <w:tcPr>
            <w:tcW w:w="2838" w:type="dxa"/>
            <w:vMerge/>
            <w:tcBorders>
              <w:left w:val="single" w:sz="4" w:space="0" w:color="auto"/>
              <w:bottom w:val="single" w:sz="4" w:space="0" w:color="auto"/>
              <w:right w:val="single" w:sz="4" w:space="0" w:color="auto"/>
            </w:tcBorders>
          </w:tcPr>
          <w:p w:rsidR="00802D2B" w:rsidRPr="00E95E2B" w:rsidRDefault="00802D2B" w:rsidP="00EF48AF">
            <w:pPr>
              <w:jc w:val="center"/>
              <w:rPr>
                <w:sz w:val="28"/>
                <w:szCs w:val="28"/>
              </w:rPr>
            </w:pPr>
          </w:p>
        </w:tc>
        <w:tc>
          <w:tcPr>
            <w:tcW w:w="3475" w:type="dxa"/>
            <w:vMerge/>
            <w:tcBorders>
              <w:top w:val="single" w:sz="4" w:space="0" w:color="auto"/>
              <w:left w:val="single" w:sz="4" w:space="0" w:color="auto"/>
              <w:bottom w:val="single" w:sz="4" w:space="0" w:color="auto"/>
              <w:right w:val="single" w:sz="4" w:space="0" w:color="auto"/>
            </w:tcBorders>
          </w:tcPr>
          <w:p w:rsidR="00802D2B" w:rsidRPr="00E95E2B" w:rsidRDefault="00802D2B" w:rsidP="00EF48AF">
            <w:pPr>
              <w:jc w:val="center"/>
              <w:rPr>
                <w:sz w:val="28"/>
                <w:szCs w:val="28"/>
              </w:rPr>
            </w:pPr>
          </w:p>
        </w:tc>
        <w:tc>
          <w:tcPr>
            <w:tcW w:w="849" w:type="dxa"/>
            <w:tcBorders>
              <w:top w:val="single" w:sz="4" w:space="0" w:color="auto"/>
              <w:left w:val="single" w:sz="4" w:space="0" w:color="auto"/>
              <w:bottom w:val="single" w:sz="4" w:space="0" w:color="auto"/>
              <w:right w:val="single" w:sz="4" w:space="0" w:color="auto"/>
            </w:tcBorders>
          </w:tcPr>
          <w:p w:rsidR="00802D2B" w:rsidRPr="00923421" w:rsidRDefault="00802D2B" w:rsidP="00EF48AF">
            <w:pPr>
              <w:tabs>
                <w:tab w:val="left" w:pos="4500"/>
                <w:tab w:val="left" w:pos="9180"/>
                <w:tab w:val="left" w:pos="9360"/>
              </w:tabs>
              <w:jc w:val="center"/>
              <w:rPr>
                <w:b/>
                <w:bCs/>
                <w:sz w:val="28"/>
                <w:szCs w:val="28"/>
              </w:rPr>
            </w:pPr>
            <w:r w:rsidRPr="00923421">
              <w:rPr>
                <w:b/>
                <w:bCs/>
                <w:sz w:val="28"/>
                <w:szCs w:val="28"/>
              </w:rPr>
              <w:t>2а</w:t>
            </w:r>
          </w:p>
        </w:tc>
        <w:tc>
          <w:tcPr>
            <w:tcW w:w="851" w:type="dxa"/>
            <w:tcBorders>
              <w:top w:val="single" w:sz="4" w:space="0" w:color="auto"/>
              <w:left w:val="single" w:sz="4" w:space="0" w:color="auto"/>
              <w:bottom w:val="single" w:sz="4" w:space="0" w:color="auto"/>
              <w:right w:val="single" w:sz="4" w:space="0" w:color="auto"/>
            </w:tcBorders>
          </w:tcPr>
          <w:p w:rsidR="00802D2B" w:rsidRPr="00923421" w:rsidRDefault="00802D2B" w:rsidP="00EF48AF">
            <w:pPr>
              <w:tabs>
                <w:tab w:val="left" w:pos="4500"/>
                <w:tab w:val="left" w:pos="9180"/>
                <w:tab w:val="left" w:pos="9360"/>
              </w:tabs>
              <w:jc w:val="center"/>
              <w:rPr>
                <w:b/>
                <w:bCs/>
                <w:sz w:val="28"/>
                <w:szCs w:val="28"/>
              </w:rPr>
            </w:pPr>
            <w:r w:rsidRPr="00923421">
              <w:rPr>
                <w:b/>
                <w:bCs/>
                <w:sz w:val="28"/>
                <w:szCs w:val="28"/>
              </w:rPr>
              <w:t>2б</w:t>
            </w:r>
          </w:p>
        </w:tc>
        <w:tc>
          <w:tcPr>
            <w:tcW w:w="923" w:type="dxa"/>
            <w:tcBorders>
              <w:top w:val="single" w:sz="4" w:space="0" w:color="auto"/>
              <w:left w:val="single" w:sz="4" w:space="0" w:color="auto"/>
              <w:bottom w:val="single" w:sz="4" w:space="0" w:color="auto"/>
              <w:right w:val="single" w:sz="4" w:space="0" w:color="auto"/>
            </w:tcBorders>
          </w:tcPr>
          <w:p w:rsidR="00802D2B" w:rsidRPr="00923421" w:rsidRDefault="00802D2B" w:rsidP="00EF48AF">
            <w:pPr>
              <w:tabs>
                <w:tab w:val="left" w:pos="4500"/>
                <w:tab w:val="left" w:pos="9180"/>
                <w:tab w:val="left" w:pos="9360"/>
              </w:tabs>
              <w:jc w:val="center"/>
              <w:rPr>
                <w:b/>
                <w:bCs/>
                <w:sz w:val="28"/>
                <w:szCs w:val="28"/>
              </w:rPr>
            </w:pPr>
            <w:r w:rsidRPr="00923421">
              <w:rPr>
                <w:b/>
                <w:bCs/>
                <w:sz w:val="28"/>
                <w:szCs w:val="28"/>
              </w:rPr>
              <w:t>2в</w:t>
            </w:r>
          </w:p>
        </w:tc>
        <w:tc>
          <w:tcPr>
            <w:tcW w:w="923" w:type="dxa"/>
            <w:tcBorders>
              <w:top w:val="single" w:sz="4" w:space="0" w:color="auto"/>
              <w:left w:val="single" w:sz="4" w:space="0" w:color="auto"/>
              <w:bottom w:val="single" w:sz="4" w:space="0" w:color="auto"/>
              <w:right w:val="single" w:sz="4" w:space="0" w:color="auto"/>
            </w:tcBorders>
          </w:tcPr>
          <w:p w:rsidR="00802D2B" w:rsidRPr="00923421" w:rsidRDefault="00802D2B" w:rsidP="00EF48AF">
            <w:pPr>
              <w:tabs>
                <w:tab w:val="left" w:pos="4500"/>
                <w:tab w:val="left" w:pos="9180"/>
                <w:tab w:val="left" w:pos="9360"/>
              </w:tabs>
              <w:jc w:val="center"/>
              <w:rPr>
                <w:b/>
                <w:bCs/>
                <w:sz w:val="28"/>
                <w:szCs w:val="28"/>
              </w:rPr>
            </w:pPr>
            <w:r w:rsidRPr="00923421">
              <w:rPr>
                <w:b/>
                <w:bCs/>
                <w:sz w:val="28"/>
                <w:szCs w:val="28"/>
              </w:rPr>
              <w:t>2г</w:t>
            </w:r>
          </w:p>
        </w:tc>
      </w:tr>
      <w:tr w:rsidR="00802D2B" w:rsidRPr="00E95E2B" w:rsidTr="00EF48AF">
        <w:trPr>
          <w:trHeight w:val="70"/>
          <w:jc w:val="center"/>
        </w:trPr>
        <w:tc>
          <w:tcPr>
            <w:tcW w:w="6313" w:type="dxa"/>
            <w:gridSpan w:val="2"/>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 Обязательная часть</w:t>
            </w:r>
          </w:p>
        </w:tc>
        <w:tc>
          <w:tcPr>
            <w:tcW w:w="3546" w:type="dxa"/>
            <w:gridSpan w:val="4"/>
            <w:tcBorders>
              <w:top w:val="nil"/>
              <w:bottom w:val="nil"/>
              <w:right w:val="single" w:sz="4" w:space="0" w:color="auto"/>
            </w:tcBorders>
          </w:tcPr>
          <w:p w:rsidR="00802D2B" w:rsidRDefault="00802D2B" w:rsidP="00EF48AF">
            <w:pPr>
              <w:tabs>
                <w:tab w:val="left" w:pos="4500"/>
                <w:tab w:val="left" w:pos="9180"/>
                <w:tab w:val="left" w:pos="9360"/>
              </w:tabs>
              <w:jc w:val="center"/>
              <w:rPr>
                <w:bCs/>
                <w:sz w:val="28"/>
                <w:szCs w:val="28"/>
              </w:rPr>
            </w:pPr>
            <w:r>
              <w:rPr>
                <w:bCs/>
                <w:sz w:val="28"/>
                <w:szCs w:val="28"/>
              </w:rPr>
              <w:t>Количество часов в неделю</w:t>
            </w:r>
          </w:p>
        </w:tc>
      </w:tr>
      <w:tr w:rsidR="00802D2B" w:rsidRPr="00E95E2B" w:rsidTr="00EF48AF">
        <w:trPr>
          <w:trHeight w:val="375"/>
          <w:jc w:val="center"/>
        </w:trPr>
        <w:tc>
          <w:tcPr>
            <w:tcW w:w="2838" w:type="dxa"/>
            <w:vMerge w:val="restart"/>
            <w:tcBorders>
              <w:top w:val="single" w:sz="4" w:space="0" w:color="auto"/>
              <w:left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Pr>
                <w:bCs/>
                <w:sz w:val="28"/>
                <w:szCs w:val="28"/>
              </w:rPr>
              <w:t>Русский язык и литературное чтение</w:t>
            </w:r>
          </w:p>
        </w:tc>
        <w:tc>
          <w:tcPr>
            <w:tcW w:w="3475"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Русский язык</w:t>
            </w:r>
          </w:p>
        </w:tc>
        <w:tc>
          <w:tcPr>
            <w:tcW w:w="849"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Pr>
                <w:bCs/>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Pr>
                <w:bCs/>
                <w:sz w:val="28"/>
                <w:szCs w:val="28"/>
              </w:rPr>
              <w:t>4</w:t>
            </w:r>
          </w:p>
        </w:tc>
        <w:tc>
          <w:tcPr>
            <w:tcW w:w="923"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Pr>
                <w:bCs/>
                <w:sz w:val="28"/>
                <w:szCs w:val="28"/>
              </w:rPr>
              <w:t>4</w:t>
            </w:r>
          </w:p>
        </w:tc>
        <w:tc>
          <w:tcPr>
            <w:tcW w:w="923"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Pr>
                <w:bCs/>
                <w:sz w:val="28"/>
                <w:szCs w:val="28"/>
              </w:rPr>
              <w:t>4</w:t>
            </w:r>
          </w:p>
        </w:tc>
      </w:tr>
      <w:tr w:rsidR="00802D2B" w:rsidRPr="00E95E2B" w:rsidTr="00EF48AF">
        <w:trPr>
          <w:trHeight w:val="375"/>
          <w:jc w:val="center"/>
        </w:trPr>
        <w:tc>
          <w:tcPr>
            <w:tcW w:w="2838" w:type="dxa"/>
            <w:vMerge/>
            <w:tcBorders>
              <w:left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p>
        </w:tc>
        <w:tc>
          <w:tcPr>
            <w:tcW w:w="3475"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Литературное чтение</w:t>
            </w:r>
          </w:p>
        </w:tc>
        <w:tc>
          <w:tcPr>
            <w:tcW w:w="849"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4</w:t>
            </w:r>
          </w:p>
        </w:tc>
        <w:tc>
          <w:tcPr>
            <w:tcW w:w="923"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4</w:t>
            </w:r>
          </w:p>
        </w:tc>
        <w:tc>
          <w:tcPr>
            <w:tcW w:w="923"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4</w:t>
            </w:r>
          </w:p>
        </w:tc>
      </w:tr>
      <w:tr w:rsidR="00802D2B" w:rsidRPr="00E95E2B" w:rsidTr="00EF48AF">
        <w:trPr>
          <w:trHeight w:val="375"/>
          <w:jc w:val="center"/>
        </w:trPr>
        <w:tc>
          <w:tcPr>
            <w:tcW w:w="2838"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Иностранный язык</w:t>
            </w:r>
          </w:p>
        </w:tc>
        <w:tc>
          <w:tcPr>
            <w:tcW w:w="3475"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Иностранный язык</w:t>
            </w:r>
            <w:r>
              <w:rPr>
                <w:bCs/>
                <w:sz w:val="28"/>
                <w:szCs w:val="28"/>
              </w:rPr>
              <w:t xml:space="preserve"> (английский)</w:t>
            </w:r>
          </w:p>
        </w:tc>
        <w:tc>
          <w:tcPr>
            <w:tcW w:w="849"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Pr>
                <w:bCs/>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Pr>
                <w:bCs/>
                <w:sz w:val="28"/>
                <w:szCs w:val="28"/>
              </w:rPr>
              <w:t>2</w:t>
            </w:r>
          </w:p>
        </w:tc>
        <w:tc>
          <w:tcPr>
            <w:tcW w:w="923"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Pr>
                <w:bCs/>
                <w:sz w:val="28"/>
                <w:szCs w:val="28"/>
              </w:rPr>
              <w:t>2</w:t>
            </w:r>
          </w:p>
        </w:tc>
        <w:tc>
          <w:tcPr>
            <w:tcW w:w="923"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Pr>
                <w:bCs/>
                <w:sz w:val="28"/>
                <w:szCs w:val="28"/>
              </w:rPr>
              <w:t>2</w:t>
            </w:r>
          </w:p>
        </w:tc>
      </w:tr>
      <w:tr w:rsidR="00802D2B" w:rsidRPr="00E95E2B" w:rsidTr="00EF48AF">
        <w:trPr>
          <w:trHeight w:val="375"/>
          <w:jc w:val="center"/>
        </w:trPr>
        <w:tc>
          <w:tcPr>
            <w:tcW w:w="2838"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Математика и информатика</w:t>
            </w:r>
          </w:p>
        </w:tc>
        <w:tc>
          <w:tcPr>
            <w:tcW w:w="3475"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Математика</w:t>
            </w:r>
          </w:p>
        </w:tc>
        <w:tc>
          <w:tcPr>
            <w:tcW w:w="849"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4</w:t>
            </w:r>
          </w:p>
        </w:tc>
        <w:tc>
          <w:tcPr>
            <w:tcW w:w="923"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4</w:t>
            </w:r>
          </w:p>
        </w:tc>
        <w:tc>
          <w:tcPr>
            <w:tcW w:w="923"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4</w:t>
            </w:r>
          </w:p>
        </w:tc>
      </w:tr>
      <w:tr w:rsidR="00802D2B" w:rsidRPr="00E95E2B" w:rsidTr="00EF48AF">
        <w:trPr>
          <w:trHeight w:val="375"/>
          <w:jc w:val="center"/>
        </w:trPr>
        <w:tc>
          <w:tcPr>
            <w:tcW w:w="2838"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 xml:space="preserve">Обществознание </w:t>
            </w:r>
            <w:r>
              <w:rPr>
                <w:bCs/>
                <w:sz w:val="28"/>
                <w:szCs w:val="28"/>
              </w:rPr>
              <w:t>и естествознание (Окружающий мир)</w:t>
            </w:r>
          </w:p>
        </w:tc>
        <w:tc>
          <w:tcPr>
            <w:tcW w:w="3475"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Окружающий мир</w:t>
            </w:r>
          </w:p>
        </w:tc>
        <w:tc>
          <w:tcPr>
            <w:tcW w:w="849"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2</w:t>
            </w:r>
          </w:p>
        </w:tc>
        <w:tc>
          <w:tcPr>
            <w:tcW w:w="923"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2</w:t>
            </w:r>
          </w:p>
        </w:tc>
        <w:tc>
          <w:tcPr>
            <w:tcW w:w="923"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2</w:t>
            </w:r>
          </w:p>
        </w:tc>
      </w:tr>
      <w:tr w:rsidR="00802D2B" w:rsidRPr="00E95E2B" w:rsidTr="00EF48AF">
        <w:trPr>
          <w:trHeight w:val="300"/>
          <w:jc w:val="center"/>
        </w:trPr>
        <w:tc>
          <w:tcPr>
            <w:tcW w:w="2838" w:type="dxa"/>
            <w:vMerge w:val="restart"/>
            <w:tcBorders>
              <w:top w:val="single" w:sz="4" w:space="0" w:color="auto"/>
              <w:left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Искусство</w:t>
            </w:r>
          </w:p>
        </w:tc>
        <w:tc>
          <w:tcPr>
            <w:tcW w:w="3475"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Музыка</w:t>
            </w:r>
          </w:p>
          <w:p w:rsidR="00802D2B" w:rsidRPr="00E95E2B" w:rsidRDefault="00802D2B" w:rsidP="00EF48AF">
            <w:pPr>
              <w:tabs>
                <w:tab w:val="left" w:pos="4500"/>
                <w:tab w:val="left" w:pos="9180"/>
                <w:tab w:val="left" w:pos="9360"/>
              </w:tabs>
              <w:rPr>
                <w:bCs/>
                <w:sz w:val="28"/>
                <w:szCs w:val="28"/>
              </w:rPr>
            </w:pPr>
          </w:p>
        </w:tc>
        <w:tc>
          <w:tcPr>
            <w:tcW w:w="849"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w:t>
            </w:r>
          </w:p>
        </w:tc>
        <w:tc>
          <w:tcPr>
            <w:tcW w:w="923"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w:t>
            </w:r>
          </w:p>
        </w:tc>
        <w:tc>
          <w:tcPr>
            <w:tcW w:w="923"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w:t>
            </w:r>
          </w:p>
        </w:tc>
      </w:tr>
      <w:tr w:rsidR="00802D2B" w:rsidRPr="00E95E2B" w:rsidTr="00EF48AF">
        <w:trPr>
          <w:trHeight w:val="150"/>
          <w:jc w:val="center"/>
        </w:trPr>
        <w:tc>
          <w:tcPr>
            <w:tcW w:w="2838" w:type="dxa"/>
            <w:vMerge/>
            <w:tcBorders>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p>
        </w:tc>
        <w:tc>
          <w:tcPr>
            <w:tcW w:w="3475"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Изобразительное искусство</w:t>
            </w:r>
          </w:p>
        </w:tc>
        <w:tc>
          <w:tcPr>
            <w:tcW w:w="849"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w:t>
            </w:r>
          </w:p>
        </w:tc>
        <w:tc>
          <w:tcPr>
            <w:tcW w:w="923"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w:t>
            </w:r>
          </w:p>
        </w:tc>
        <w:tc>
          <w:tcPr>
            <w:tcW w:w="923"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w:t>
            </w:r>
          </w:p>
        </w:tc>
      </w:tr>
      <w:tr w:rsidR="00802D2B" w:rsidRPr="00E95E2B" w:rsidTr="00EF48AF">
        <w:trPr>
          <w:trHeight w:val="375"/>
          <w:jc w:val="center"/>
        </w:trPr>
        <w:tc>
          <w:tcPr>
            <w:tcW w:w="2838"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Технология</w:t>
            </w:r>
          </w:p>
        </w:tc>
        <w:tc>
          <w:tcPr>
            <w:tcW w:w="3475"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Технология</w:t>
            </w:r>
          </w:p>
        </w:tc>
        <w:tc>
          <w:tcPr>
            <w:tcW w:w="849"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w:t>
            </w:r>
          </w:p>
        </w:tc>
        <w:tc>
          <w:tcPr>
            <w:tcW w:w="923"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w:t>
            </w:r>
          </w:p>
        </w:tc>
        <w:tc>
          <w:tcPr>
            <w:tcW w:w="923"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w:t>
            </w:r>
          </w:p>
        </w:tc>
      </w:tr>
      <w:tr w:rsidR="00802D2B" w:rsidRPr="00E95E2B" w:rsidTr="00EF48AF">
        <w:trPr>
          <w:trHeight w:val="375"/>
          <w:jc w:val="center"/>
        </w:trPr>
        <w:tc>
          <w:tcPr>
            <w:tcW w:w="2838"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Физическая культура</w:t>
            </w:r>
          </w:p>
        </w:tc>
        <w:tc>
          <w:tcPr>
            <w:tcW w:w="3475"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Физическая культура</w:t>
            </w:r>
          </w:p>
        </w:tc>
        <w:tc>
          <w:tcPr>
            <w:tcW w:w="849"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Pr>
                <w:bCs/>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Pr>
                <w:bCs/>
                <w:sz w:val="28"/>
                <w:szCs w:val="28"/>
              </w:rPr>
              <w:t>3</w:t>
            </w:r>
          </w:p>
        </w:tc>
        <w:tc>
          <w:tcPr>
            <w:tcW w:w="923"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Pr>
                <w:bCs/>
                <w:sz w:val="28"/>
                <w:szCs w:val="28"/>
              </w:rPr>
              <w:t>3</w:t>
            </w:r>
          </w:p>
        </w:tc>
        <w:tc>
          <w:tcPr>
            <w:tcW w:w="923"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Pr>
                <w:bCs/>
                <w:sz w:val="28"/>
                <w:szCs w:val="28"/>
              </w:rPr>
              <w:t>3</w:t>
            </w:r>
          </w:p>
        </w:tc>
      </w:tr>
      <w:tr w:rsidR="00802D2B" w:rsidRPr="00E95E2B" w:rsidTr="00EF48AF">
        <w:trPr>
          <w:trHeight w:val="375"/>
          <w:jc w:val="center"/>
        </w:trPr>
        <w:tc>
          <w:tcPr>
            <w:tcW w:w="6313" w:type="dxa"/>
            <w:gridSpan w:val="2"/>
            <w:tcBorders>
              <w:top w:val="single" w:sz="4" w:space="0" w:color="auto"/>
              <w:left w:val="single" w:sz="4" w:space="0" w:color="auto"/>
              <w:bottom w:val="single" w:sz="4" w:space="0" w:color="auto"/>
              <w:right w:val="single" w:sz="4" w:space="0" w:color="auto"/>
            </w:tcBorders>
          </w:tcPr>
          <w:p w:rsidR="00802D2B" w:rsidRPr="00534533" w:rsidRDefault="00802D2B" w:rsidP="00EF48AF">
            <w:pPr>
              <w:tabs>
                <w:tab w:val="left" w:pos="4500"/>
                <w:tab w:val="left" w:pos="9180"/>
                <w:tab w:val="left" w:pos="9360"/>
              </w:tabs>
              <w:rPr>
                <w:b/>
                <w:sz w:val="28"/>
                <w:szCs w:val="28"/>
              </w:rPr>
            </w:pPr>
            <w:r>
              <w:rPr>
                <w:b/>
                <w:sz w:val="28"/>
                <w:szCs w:val="28"/>
              </w:rPr>
              <w:t>Итого</w:t>
            </w:r>
          </w:p>
        </w:tc>
        <w:tc>
          <w:tcPr>
            <w:tcW w:w="849" w:type="dxa"/>
            <w:tcBorders>
              <w:top w:val="single" w:sz="4" w:space="0" w:color="auto"/>
              <w:left w:val="single" w:sz="4" w:space="0" w:color="auto"/>
              <w:bottom w:val="single" w:sz="4" w:space="0" w:color="auto"/>
              <w:right w:val="single" w:sz="4" w:space="0" w:color="auto"/>
            </w:tcBorders>
          </w:tcPr>
          <w:p w:rsidR="00802D2B" w:rsidRPr="00534533" w:rsidRDefault="00802D2B" w:rsidP="00EF48AF">
            <w:pPr>
              <w:tabs>
                <w:tab w:val="left" w:pos="4500"/>
                <w:tab w:val="left" w:pos="9180"/>
                <w:tab w:val="left" w:pos="9360"/>
              </w:tabs>
              <w:jc w:val="center"/>
              <w:rPr>
                <w:b/>
                <w:sz w:val="28"/>
                <w:szCs w:val="28"/>
              </w:rPr>
            </w:pPr>
            <w:r>
              <w:rPr>
                <w:b/>
                <w:sz w:val="28"/>
                <w:szCs w:val="28"/>
              </w:rPr>
              <w:t>22</w:t>
            </w:r>
          </w:p>
        </w:tc>
        <w:tc>
          <w:tcPr>
            <w:tcW w:w="851" w:type="dxa"/>
            <w:tcBorders>
              <w:top w:val="single" w:sz="4" w:space="0" w:color="auto"/>
              <w:left w:val="single" w:sz="4" w:space="0" w:color="auto"/>
              <w:bottom w:val="single" w:sz="4" w:space="0" w:color="auto"/>
              <w:right w:val="single" w:sz="4" w:space="0" w:color="auto"/>
            </w:tcBorders>
          </w:tcPr>
          <w:p w:rsidR="00802D2B" w:rsidRPr="00534533" w:rsidRDefault="00802D2B" w:rsidP="00EF48AF">
            <w:pPr>
              <w:tabs>
                <w:tab w:val="left" w:pos="4500"/>
                <w:tab w:val="left" w:pos="9180"/>
                <w:tab w:val="left" w:pos="9360"/>
              </w:tabs>
              <w:jc w:val="center"/>
              <w:rPr>
                <w:b/>
                <w:sz w:val="28"/>
                <w:szCs w:val="28"/>
              </w:rPr>
            </w:pPr>
            <w:r>
              <w:rPr>
                <w:b/>
                <w:sz w:val="28"/>
                <w:szCs w:val="28"/>
              </w:rPr>
              <w:t>22</w:t>
            </w:r>
          </w:p>
        </w:tc>
        <w:tc>
          <w:tcPr>
            <w:tcW w:w="923" w:type="dxa"/>
            <w:tcBorders>
              <w:top w:val="single" w:sz="4" w:space="0" w:color="auto"/>
              <w:left w:val="single" w:sz="4" w:space="0" w:color="auto"/>
              <w:bottom w:val="single" w:sz="4" w:space="0" w:color="auto"/>
              <w:right w:val="single" w:sz="4" w:space="0" w:color="auto"/>
            </w:tcBorders>
          </w:tcPr>
          <w:p w:rsidR="00802D2B" w:rsidRPr="00534533" w:rsidRDefault="00802D2B" w:rsidP="00EF48AF">
            <w:pPr>
              <w:tabs>
                <w:tab w:val="left" w:pos="4500"/>
                <w:tab w:val="left" w:pos="9180"/>
                <w:tab w:val="left" w:pos="9360"/>
              </w:tabs>
              <w:jc w:val="center"/>
              <w:rPr>
                <w:b/>
                <w:sz w:val="28"/>
                <w:szCs w:val="28"/>
              </w:rPr>
            </w:pPr>
            <w:r>
              <w:rPr>
                <w:b/>
                <w:sz w:val="28"/>
                <w:szCs w:val="28"/>
              </w:rPr>
              <w:t>22</w:t>
            </w:r>
          </w:p>
        </w:tc>
        <w:tc>
          <w:tcPr>
            <w:tcW w:w="923" w:type="dxa"/>
            <w:tcBorders>
              <w:top w:val="single" w:sz="4" w:space="0" w:color="auto"/>
              <w:left w:val="single" w:sz="4" w:space="0" w:color="auto"/>
              <w:bottom w:val="single" w:sz="4" w:space="0" w:color="auto"/>
              <w:right w:val="single" w:sz="4" w:space="0" w:color="auto"/>
            </w:tcBorders>
          </w:tcPr>
          <w:p w:rsidR="00802D2B" w:rsidRDefault="00802D2B" w:rsidP="00EF48AF">
            <w:pPr>
              <w:tabs>
                <w:tab w:val="left" w:pos="4500"/>
                <w:tab w:val="left" w:pos="9180"/>
                <w:tab w:val="left" w:pos="9360"/>
              </w:tabs>
              <w:jc w:val="center"/>
              <w:rPr>
                <w:b/>
                <w:sz w:val="28"/>
                <w:szCs w:val="28"/>
              </w:rPr>
            </w:pPr>
            <w:r>
              <w:rPr>
                <w:b/>
                <w:sz w:val="28"/>
                <w:szCs w:val="28"/>
              </w:rPr>
              <w:t>22</w:t>
            </w:r>
          </w:p>
        </w:tc>
      </w:tr>
      <w:tr w:rsidR="00802D2B" w:rsidRPr="00E95E2B" w:rsidTr="00EF48AF">
        <w:trPr>
          <w:trHeight w:val="375"/>
          <w:jc w:val="center"/>
        </w:trPr>
        <w:tc>
          <w:tcPr>
            <w:tcW w:w="6313" w:type="dxa"/>
            <w:gridSpan w:val="2"/>
            <w:tcBorders>
              <w:top w:val="single" w:sz="4" w:space="0" w:color="auto"/>
              <w:left w:val="single" w:sz="4" w:space="0" w:color="auto"/>
              <w:bottom w:val="single" w:sz="4" w:space="0" w:color="auto"/>
              <w:right w:val="single" w:sz="4" w:space="0" w:color="auto"/>
            </w:tcBorders>
          </w:tcPr>
          <w:p w:rsidR="00802D2B" w:rsidRPr="003F5D11" w:rsidRDefault="00802D2B" w:rsidP="00EF48AF">
            <w:pPr>
              <w:tabs>
                <w:tab w:val="left" w:pos="4500"/>
                <w:tab w:val="left" w:pos="9180"/>
                <w:tab w:val="left" w:pos="9360"/>
              </w:tabs>
              <w:rPr>
                <w:bCs/>
                <w:i/>
                <w:sz w:val="28"/>
                <w:szCs w:val="28"/>
              </w:rPr>
            </w:pPr>
            <w:r w:rsidRPr="003F5D11">
              <w:rPr>
                <w:bCs/>
                <w:i/>
                <w:sz w:val="28"/>
                <w:szCs w:val="28"/>
              </w:rPr>
              <w:t>2.Часть, формируемая участниками образовательных отношений</w:t>
            </w:r>
          </w:p>
        </w:tc>
        <w:tc>
          <w:tcPr>
            <w:tcW w:w="849" w:type="dxa"/>
            <w:tcBorders>
              <w:top w:val="single" w:sz="4" w:space="0" w:color="auto"/>
              <w:left w:val="single" w:sz="4" w:space="0" w:color="auto"/>
              <w:bottom w:val="single" w:sz="4" w:space="0" w:color="auto"/>
              <w:right w:val="single" w:sz="4" w:space="0" w:color="auto"/>
            </w:tcBorders>
          </w:tcPr>
          <w:p w:rsidR="00802D2B" w:rsidRDefault="00802D2B" w:rsidP="00EF48AF">
            <w:pPr>
              <w:tabs>
                <w:tab w:val="left" w:pos="4500"/>
                <w:tab w:val="left" w:pos="9180"/>
                <w:tab w:val="left" w:pos="9360"/>
              </w:tabs>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802D2B" w:rsidRDefault="00802D2B" w:rsidP="00EF48AF">
            <w:pPr>
              <w:tabs>
                <w:tab w:val="left" w:pos="4500"/>
                <w:tab w:val="left" w:pos="9180"/>
                <w:tab w:val="left" w:pos="9360"/>
              </w:tabs>
              <w:jc w:val="center"/>
              <w:rPr>
                <w:b/>
                <w:sz w:val="28"/>
                <w:szCs w:val="28"/>
              </w:rPr>
            </w:pPr>
          </w:p>
        </w:tc>
        <w:tc>
          <w:tcPr>
            <w:tcW w:w="923" w:type="dxa"/>
            <w:tcBorders>
              <w:top w:val="single" w:sz="4" w:space="0" w:color="auto"/>
              <w:left w:val="single" w:sz="4" w:space="0" w:color="auto"/>
              <w:bottom w:val="single" w:sz="4" w:space="0" w:color="auto"/>
              <w:right w:val="single" w:sz="4" w:space="0" w:color="auto"/>
            </w:tcBorders>
          </w:tcPr>
          <w:p w:rsidR="00802D2B" w:rsidRDefault="00802D2B" w:rsidP="00EF48AF">
            <w:pPr>
              <w:tabs>
                <w:tab w:val="left" w:pos="4500"/>
                <w:tab w:val="left" w:pos="9180"/>
                <w:tab w:val="left" w:pos="9360"/>
              </w:tabs>
              <w:jc w:val="center"/>
              <w:rPr>
                <w:b/>
                <w:sz w:val="28"/>
                <w:szCs w:val="28"/>
              </w:rPr>
            </w:pPr>
          </w:p>
        </w:tc>
        <w:tc>
          <w:tcPr>
            <w:tcW w:w="923" w:type="dxa"/>
            <w:tcBorders>
              <w:top w:val="single" w:sz="4" w:space="0" w:color="auto"/>
              <w:left w:val="single" w:sz="4" w:space="0" w:color="auto"/>
              <w:bottom w:val="single" w:sz="4" w:space="0" w:color="auto"/>
              <w:right w:val="single" w:sz="4" w:space="0" w:color="auto"/>
            </w:tcBorders>
          </w:tcPr>
          <w:p w:rsidR="00802D2B" w:rsidRDefault="00802D2B" w:rsidP="00EF48AF">
            <w:pPr>
              <w:tabs>
                <w:tab w:val="left" w:pos="4500"/>
                <w:tab w:val="left" w:pos="9180"/>
                <w:tab w:val="left" w:pos="9360"/>
              </w:tabs>
              <w:jc w:val="center"/>
              <w:rPr>
                <w:b/>
                <w:sz w:val="28"/>
                <w:szCs w:val="28"/>
              </w:rPr>
            </w:pPr>
          </w:p>
        </w:tc>
      </w:tr>
      <w:tr w:rsidR="00802D2B" w:rsidRPr="00E95E2B" w:rsidTr="00EF48AF">
        <w:trPr>
          <w:trHeight w:val="375"/>
          <w:jc w:val="center"/>
        </w:trPr>
        <w:tc>
          <w:tcPr>
            <w:tcW w:w="6313" w:type="dxa"/>
            <w:gridSpan w:val="2"/>
            <w:tcBorders>
              <w:top w:val="single" w:sz="4" w:space="0" w:color="auto"/>
              <w:left w:val="single" w:sz="4" w:space="0" w:color="auto"/>
              <w:bottom w:val="single" w:sz="4" w:space="0" w:color="auto"/>
              <w:right w:val="single" w:sz="4" w:space="0" w:color="auto"/>
            </w:tcBorders>
          </w:tcPr>
          <w:p w:rsidR="00802D2B" w:rsidRPr="003F5D11" w:rsidRDefault="00802D2B" w:rsidP="00EF48AF">
            <w:pPr>
              <w:tabs>
                <w:tab w:val="left" w:pos="4500"/>
                <w:tab w:val="left" w:pos="9180"/>
                <w:tab w:val="left" w:pos="9360"/>
              </w:tabs>
              <w:rPr>
                <w:bCs/>
                <w:i/>
                <w:sz w:val="28"/>
                <w:szCs w:val="28"/>
              </w:rPr>
            </w:pPr>
            <w:r>
              <w:rPr>
                <w:bCs/>
                <w:i/>
                <w:sz w:val="28"/>
                <w:szCs w:val="28"/>
              </w:rPr>
              <w:t>Русский язык</w:t>
            </w:r>
          </w:p>
        </w:tc>
        <w:tc>
          <w:tcPr>
            <w:tcW w:w="849" w:type="dxa"/>
            <w:tcBorders>
              <w:top w:val="single" w:sz="4" w:space="0" w:color="auto"/>
              <w:left w:val="single" w:sz="4" w:space="0" w:color="auto"/>
              <w:bottom w:val="single" w:sz="4" w:space="0" w:color="auto"/>
              <w:right w:val="single" w:sz="4" w:space="0" w:color="auto"/>
            </w:tcBorders>
          </w:tcPr>
          <w:p w:rsidR="00802D2B" w:rsidRPr="003F5D11" w:rsidRDefault="00802D2B" w:rsidP="00EF48AF">
            <w:pPr>
              <w:tabs>
                <w:tab w:val="left" w:pos="4500"/>
                <w:tab w:val="left" w:pos="9180"/>
                <w:tab w:val="left" w:pos="9360"/>
              </w:tabs>
              <w:jc w:val="center"/>
              <w:rPr>
                <w:i/>
                <w:sz w:val="28"/>
                <w:szCs w:val="28"/>
              </w:rPr>
            </w:pPr>
            <w:r>
              <w:rPr>
                <w:i/>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802D2B" w:rsidRPr="003F5D11" w:rsidRDefault="00802D2B" w:rsidP="00EF48AF">
            <w:pPr>
              <w:tabs>
                <w:tab w:val="left" w:pos="4500"/>
                <w:tab w:val="left" w:pos="9180"/>
                <w:tab w:val="left" w:pos="9360"/>
              </w:tabs>
              <w:jc w:val="center"/>
              <w:rPr>
                <w:i/>
                <w:sz w:val="28"/>
                <w:szCs w:val="28"/>
              </w:rPr>
            </w:pPr>
            <w:r w:rsidRPr="003F5D11">
              <w:rPr>
                <w:i/>
                <w:sz w:val="28"/>
                <w:szCs w:val="28"/>
              </w:rPr>
              <w:t>1</w:t>
            </w:r>
          </w:p>
        </w:tc>
        <w:tc>
          <w:tcPr>
            <w:tcW w:w="923" w:type="dxa"/>
            <w:tcBorders>
              <w:top w:val="single" w:sz="4" w:space="0" w:color="auto"/>
              <w:left w:val="single" w:sz="4" w:space="0" w:color="auto"/>
              <w:bottom w:val="single" w:sz="4" w:space="0" w:color="auto"/>
              <w:right w:val="single" w:sz="4" w:space="0" w:color="auto"/>
            </w:tcBorders>
          </w:tcPr>
          <w:p w:rsidR="00802D2B" w:rsidRPr="003F5D11" w:rsidRDefault="00802D2B" w:rsidP="00EF48AF">
            <w:pPr>
              <w:tabs>
                <w:tab w:val="left" w:pos="4500"/>
                <w:tab w:val="left" w:pos="9180"/>
                <w:tab w:val="left" w:pos="9360"/>
              </w:tabs>
              <w:jc w:val="center"/>
              <w:rPr>
                <w:i/>
                <w:sz w:val="28"/>
                <w:szCs w:val="28"/>
              </w:rPr>
            </w:pPr>
            <w:r w:rsidRPr="003F5D11">
              <w:rPr>
                <w:i/>
                <w:sz w:val="28"/>
                <w:szCs w:val="28"/>
              </w:rPr>
              <w:t>1</w:t>
            </w:r>
          </w:p>
        </w:tc>
        <w:tc>
          <w:tcPr>
            <w:tcW w:w="923" w:type="dxa"/>
            <w:tcBorders>
              <w:top w:val="single" w:sz="4" w:space="0" w:color="auto"/>
              <w:left w:val="single" w:sz="4" w:space="0" w:color="auto"/>
              <w:bottom w:val="single" w:sz="4" w:space="0" w:color="auto"/>
              <w:right w:val="single" w:sz="4" w:space="0" w:color="auto"/>
            </w:tcBorders>
          </w:tcPr>
          <w:p w:rsidR="00802D2B" w:rsidRPr="003F5D11" w:rsidRDefault="00802D2B" w:rsidP="00EF48AF">
            <w:pPr>
              <w:tabs>
                <w:tab w:val="left" w:pos="4500"/>
                <w:tab w:val="left" w:pos="9180"/>
                <w:tab w:val="left" w:pos="9360"/>
              </w:tabs>
              <w:jc w:val="center"/>
              <w:rPr>
                <w:i/>
                <w:sz w:val="28"/>
                <w:szCs w:val="28"/>
              </w:rPr>
            </w:pPr>
            <w:r w:rsidRPr="003F5D11">
              <w:rPr>
                <w:i/>
                <w:sz w:val="28"/>
                <w:szCs w:val="28"/>
              </w:rPr>
              <w:t>1</w:t>
            </w:r>
          </w:p>
        </w:tc>
      </w:tr>
      <w:tr w:rsidR="00802D2B" w:rsidRPr="00E95E2B" w:rsidTr="00EF48AF">
        <w:trPr>
          <w:trHeight w:val="375"/>
          <w:jc w:val="center"/>
        </w:trPr>
        <w:tc>
          <w:tcPr>
            <w:tcW w:w="6313" w:type="dxa"/>
            <w:gridSpan w:val="2"/>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Pr>
                <w:bCs/>
                <w:sz w:val="28"/>
                <w:szCs w:val="28"/>
              </w:rPr>
              <w:t>Максимально допустимая учебная нагрузка</w:t>
            </w:r>
          </w:p>
        </w:tc>
        <w:tc>
          <w:tcPr>
            <w:tcW w:w="849" w:type="dxa"/>
            <w:tcBorders>
              <w:top w:val="single" w:sz="4" w:space="0" w:color="auto"/>
              <w:left w:val="single" w:sz="4" w:space="0" w:color="auto"/>
              <w:bottom w:val="single" w:sz="4" w:space="0" w:color="auto"/>
              <w:right w:val="single" w:sz="4" w:space="0" w:color="auto"/>
            </w:tcBorders>
          </w:tcPr>
          <w:p w:rsidR="00802D2B" w:rsidRDefault="00802D2B" w:rsidP="00EF48AF">
            <w:pPr>
              <w:tabs>
                <w:tab w:val="left" w:pos="4500"/>
                <w:tab w:val="left" w:pos="9180"/>
                <w:tab w:val="left" w:pos="9360"/>
              </w:tabs>
              <w:jc w:val="center"/>
              <w:rPr>
                <w:b/>
                <w:sz w:val="28"/>
                <w:szCs w:val="28"/>
              </w:rPr>
            </w:pPr>
            <w:r>
              <w:rPr>
                <w:b/>
                <w:sz w:val="28"/>
                <w:szCs w:val="28"/>
              </w:rPr>
              <w:t>23</w:t>
            </w:r>
          </w:p>
        </w:tc>
        <w:tc>
          <w:tcPr>
            <w:tcW w:w="851" w:type="dxa"/>
            <w:tcBorders>
              <w:top w:val="single" w:sz="4" w:space="0" w:color="auto"/>
              <w:left w:val="single" w:sz="4" w:space="0" w:color="auto"/>
              <w:bottom w:val="single" w:sz="4" w:space="0" w:color="auto"/>
              <w:right w:val="single" w:sz="4" w:space="0" w:color="auto"/>
            </w:tcBorders>
          </w:tcPr>
          <w:p w:rsidR="00802D2B" w:rsidRDefault="00802D2B" w:rsidP="00EF48AF">
            <w:pPr>
              <w:tabs>
                <w:tab w:val="left" w:pos="4500"/>
                <w:tab w:val="left" w:pos="9180"/>
                <w:tab w:val="left" w:pos="9360"/>
              </w:tabs>
              <w:jc w:val="center"/>
              <w:rPr>
                <w:b/>
                <w:sz w:val="28"/>
                <w:szCs w:val="28"/>
              </w:rPr>
            </w:pPr>
            <w:r>
              <w:rPr>
                <w:b/>
                <w:sz w:val="28"/>
                <w:szCs w:val="28"/>
              </w:rPr>
              <w:t>23</w:t>
            </w:r>
          </w:p>
        </w:tc>
        <w:tc>
          <w:tcPr>
            <w:tcW w:w="923" w:type="dxa"/>
            <w:tcBorders>
              <w:top w:val="single" w:sz="4" w:space="0" w:color="auto"/>
              <w:left w:val="single" w:sz="4" w:space="0" w:color="auto"/>
              <w:bottom w:val="single" w:sz="4" w:space="0" w:color="auto"/>
              <w:right w:val="single" w:sz="4" w:space="0" w:color="auto"/>
            </w:tcBorders>
          </w:tcPr>
          <w:p w:rsidR="00802D2B" w:rsidRDefault="00802D2B" w:rsidP="00EF48AF">
            <w:pPr>
              <w:tabs>
                <w:tab w:val="left" w:pos="4500"/>
                <w:tab w:val="left" w:pos="9180"/>
                <w:tab w:val="left" w:pos="9360"/>
              </w:tabs>
              <w:jc w:val="center"/>
              <w:rPr>
                <w:b/>
                <w:sz w:val="28"/>
                <w:szCs w:val="28"/>
              </w:rPr>
            </w:pPr>
            <w:r>
              <w:rPr>
                <w:b/>
                <w:sz w:val="28"/>
                <w:szCs w:val="28"/>
              </w:rPr>
              <w:t>23</w:t>
            </w:r>
          </w:p>
        </w:tc>
        <w:tc>
          <w:tcPr>
            <w:tcW w:w="923" w:type="dxa"/>
            <w:tcBorders>
              <w:top w:val="single" w:sz="4" w:space="0" w:color="auto"/>
              <w:left w:val="single" w:sz="4" w:space="0" w:color="auto"/>
              <w:bottom w:val="single" w:sz="4" w:space="0" w:color="auto"/>
              <w:right w:val="single" w:sz="4" w:space="0" w:color="auto"/>
            </w:tcBorders>
          </w:tcPr>
          <w:p w:rsidR="00802D2B" w:rsidRDefault="00802D2B" w:rsidP="00EF48AF">
            <w:pPr>
              <w:tabs>
                <w:tab w:val="left" w:pos="4500"/>
                <w:tab w:val="left" w:pos="9180"/>
                <w:tab w:val="left" w:pos="9360"/>
              </w:tabs>
              <w:jc w:val="center"/>
              <w:rPr>
                <w:b/>
                <w:sz w:val="28"/>
                <w:szCs w:val="28"/>
              </w:rPr>
            </w:pPr>
            <w:r>
              <w:rPr>
                <w:b/>
                <w:sz w:val="28"/>
                <w:szCs w:val="28"/>
              </w:rPr>
              <w:t>23</w:t>
            </w:r>
          </w:p>
        </w:tc>
      </w:tr>
    </w:tbl>
    <w:p w:rsidR="00802D2B" w:rsidRPr="00E95E2B" w:rsidRDefault="00802D2B" w:rsidP="00802D2B">
      <w:pPr>
        <w:rPr>
          <w:sz w:val="28"/>
          <w:szCs w:val="28"/>
        </w:rPr>
        <w:sectPr w:rsidR="00802D2B" w:rsidRPr="00E95E2B" w:rsidSect="00EF48AF">
          <w:footerReference w:type="even" r:id="rId12"/>
          <w:footerReference w:type="default" r:id="rId13"/>
          <w:pgSz w:w="11906" w:h="16838"/>
          <w:pgMar w:top="1134" w:right="850" w:bottom="1134" w:left="1701" w:header="708" w:footer="708" w:gutter="0"/>
          <w:pgNumType w:start="43"/>
          <w:cols w:space="708"/>
          <w:docGrid w:linePitch="360"/>
        </w:sectPr>
      </w:pPr>
    </w:p>
    <w:p w:rsidR="00802D2B" w:rsidRPr="000E4E57" w:rsidRDefault="00802D2B" w:rsidP="00802D2B">
      <w:pPr>
        <w:jc w:val="center"/>
        <w:rPr>
          <w:b/>
          <w:sz w:val="28"/>
          <w:szCs w:val="28"/>
        </w:rPr>
      </w:pPr>
      <w:r w:rsidRPr="000E4E57">
        <w:rPr>
          <w:b/>
          <w:sz w:val="28"/>
          <w:szCs w:val="28"/>
        </w:rPr>
        <w:lastRenderedPageBreak/>
        <w:t>Учебный план</w:t>
      </w:r>
    </w:p>
    <w:p w:rsidR="00802D2B" w:rsidRDefault="00802D2B" w:rsidP="00802D2B">
      <w:pPr>
        <w:jc w:val="center"/>
        <w:rPr>
          <w:b/>
          <w:sz w:val="28"/>
          <w:szCs w:val="28"/>
        </w:rPr>
      </w:pPr>
      <w:r w:rsidRPr="000E4E57">
        <w:rPr>
          <w:b/>
          <w:sz w:val="28"/>
          <w:szCs w:val="28"/>
        </w:rPr>
        <w:t xml:space="preserve">начального общего образования </w:t>
      </w:r>
    </w:p>
    <w:p w:rsidR="00802D2B" w:rsidRDefault="00802D2B" w:rsidP="00802D2B">
      <w:pPr>
        <w:jc w:val="center"/>
        <w:rPr>
          <w:b/>
          <w:sz w:val="28"/>
          <w:szCs w:val="28"/>
        </w:rPr>
      </w:pPr>
      <w:r w:rsidRPr="000E4E57">
        <w:rPr>
          <w:b/>
          <w:sz w:val="28"/>
          <w:szCs w:val="28"/>
        </w:rPr>
        <w:t>М</w:t>
      </w:r>
      <w:r>
        <w:rPr>
          <w:b/>
          <w:sz w:val="28"/>
          <w:szCs w:val="28"/>
        </w:rPr>
        <w:t>Б</w:t>
      </w:r>
      <w:r w:rsidRPr="000E4E57">
        <w:rPr>
          <w:b/>
          <w:sz w:val="28"/>
          <w:szCs w:val="28"/>
        </w:rPr>
        <w:t xml:space="preserve">ОУ </w:t>
      </w:r>
      <w:r>
        <w:rPr>
          <w:b/>
          <w:sz w:val="28"/>
          <w:szCs w:val="28"/>
        </w:rPr>
        <w:t>«</w:t>
      </w:r>
      <w:r w:rsidRPr="000E4E57">
        <w:rPr>
          <w:b/>
          <w:sz w:val="28"/>
          <w:szCs w:val="28"/>
        </w:rPr>
        <w:t>Лицей № 120</w:t>
      </w:r>
      <w:r>
        <w:rPr>
          <w:b/>
          <w:sz w:val="28"/>
          <w:szCs w:val="28"/>
        </w:rPr>
        <w:t xml:space="preserve"> </w:t>
      </w:r>
      <w:proofErr w:type="spellStart"/>
      <w:r>
        <w:rPr>
          <w:b/>
          <w:sz w:val="28"/>
          <w:szCs w:val="28"/>
        </w:rPr>
        <w:t>г</w:t>
      </w:r>
      <w:proofErr w:type="gramStart"/>
      <w:r>
        <w:rPr>
          <w:b/>
          <w:sz w:val="28"/>
          <w:szCs w:val="28"/>
        </w:rPr>
        <w:t>.Ч</w:t>
      </w:r>
      <w:proofErr w:type="gramEnd"/>
      <w:r>
        <w:rPr>
          <w:b/>
          <w:sz w:val="28"/>
          <w:szCs w:val="28"/>
        </w:rPr>
        <w:t>елябинска</w:t>
      </w:r>
      <w:proofErr w:type="spellEnd"/>
      <w:r>
        <w:rPr>
          <w:b/>
          <w:sz w:val="28"/>
          <w:szCs w:val="28"/>
        </w:rPr>
        <w:t>»</w:t>
      </w:r>
    </w:p>
    <w:p w:rsidR="00802D2B" w:rsidRPr="000E4E57" w:rsidRDefault="00802D2B" w:rsidP="00802D2B">
      <w:pPr>
        <w:jc w:val="center"/>
        <w:rPr>
          <w:b/>
          <w:sz w:val="28"/>
          <w:szCs w:val="28"/>
        </w:rPr>
      </w:pPr>
      <w:r>
        <w:rPr>
          <w:b/>
          <w:sz w:val="28"/>
          <w:szCs w:val="28"/>
        </w:rPr>
        <w:t>на 20</w:t>
      </w:r>
      <w:r w:rsidR="000F0186">
        <w:rPr>
          <w:b/>
          <w:sz w:val="28"/>
          <w:szCs w:val="28"/>
        </w:rPr>
        <w:t>18-2019</w:t>
      </w:r>
      <w:r>
        <w:rPr>
          <w:b/>
          <w:sz w:val="28"/>
          <w:szCs w:val="28"/>
        </w:rPr>
        <w:t xml:space="preserve"> учебный год</w:t>
      </w:r>
    </w:p>
    <w:p w:rsidR="00802D2B" w:rsidRDefault="00802D2B" w:rsidP="00802D2B">
      <w:pPr>
        <w:jc w:val="center"/>
        <w:rPr>
          <w:b/>
          <w:sz w:val="28"/>
          <w:szCs w:val="28"/>
        </w:rPr>
      </w:pPr>
    </w:p>
    <w:p w:rsidR="00802D2B" w:rsidRDefault="00802D2B" w:rsidP="00802D2B">
      <w:pPr>
        <w:jc w:val="center"/>
        <w:rPr>
          <w:b/>
          <w:sz w:val="28"/>
          <w:szCs w:val="28"/>
        </w:rPr>
      </w:pPr>
      <w:r>
        <w:rPr>
          <w:b/>
          <w:sz w:val="28"/>
          <w:szCs w:val="28"/>
        </w:rPr>
        <w:t>УМК «Перспектива»</w:t>
      </w:r>
    </w:p>
    <w:p w:rsidR="00802D2B" w:rsidRDefault="00802D2B" w:rsidP="00802D2B">
      <w:pPr>
        <w:jc w:val="center"/>
        <w:rPr>
          <w:b/>
          <w:sz w:val="28"/>
          <w:szCs w:val="28"/>
        </w:rPr>
      </w:pPr>
    </w:p>
    <w:p w:rsidR="00802D2B" w:rsidRDefault="00802D2B" w:rsidP="00802D2B">
      <w:pPr>
        <w:jc w:val="center"/>
        <w:rPr>
          <w:b/>
          <w:sz w:val="28"/>
          <w:szCs w:val="28"/>
        </w:rPr>
      </w:pPr>
      <w:r>
        <w:rPr>
          <w:b/>
          <w:sz w:val="28"/>
          <w:szCs w:val="28"/>
        </w:rPr>
        <w:t>3 класс</w:t>
      </w:r>
    </w:p>
    <w:p w:rsidR="00802D2B" w:rsidRDefault="00802D2B" w:rsidP="00802D2B">
      <w:pPr>
        <w:jc w:val="center"/>
        <w:rPr>
          <w:b/>
          <w:sz w:val="28"/>
          <w:szCs w:val="28"/>
        </w:rPr>
      </w:pPr>
      <w:r>
        <w:rPr>
          <w:b/>
          <w:sz w:val="28"/>
          <w:szCs w:val="28"/>
        </w:rPr>
        <w:t>(пятидневная учебная неделя)</w:t>
      </w:r>
    </w:p>
    <w:p w:rsidR="00802D2B" w:rsidRPr="000E4E57" w:rsidRDefault="00802D2B" w:rsidP="00802D2B">
      <w:pPr>
        <w:rPr>
          <w:b/>
          <w:sz w:val="28"/>
          <w:szCs w:val="28"/>
        </w:rPr>
      </w:pPr>
    </w:p>
    <w:tbl>
      <w:tblPr>
        <w:tblW w:w="9923" w:type="dxa"/>
        <w:jc w:val="center"/>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3"/>
        <w:gridCol w:w="3475"/>
        <w:gridCol w:w="652"/>
        <w:gridCol w:w="709"/>
        <w:gridCol w:w="847"/>
        <w:gridCol w:w="847"/>
      </w:tblGrid>
      <w:tr w:rsidR="00802D2B" w:rsidRPr="00E95E2B" w:rsidTr="00EF48AF">
        <w:trPr>
          <w:trHeight w:val="375"/>
          <w:jc w:val="center"/>
        </w:trPr>
        <w:tc>
          <w:tcPr>
            <w:tcW w:w="3393" w:type="dxa"/>
            <w:vMerge w:val="restart"/>
            <w:tcBorders>
              <w:top w:val="single" w:sz="4" w:space="0" w:color="auto"/>
              <w:left w:val="single" w:sz="4" w:space="0" w:color="auto"/>
              <w:right w:val="single" w:sz="4" w:space="0" w:color="auto"/>
            </w:tcBorders>
          </w:tcPr>
          <w:p w:rsidR="00802D2B" w:rsidRPr="00E95E2B" w:rsidRDefault="00802D2B" w:rsidP="00EF48AF">
            <w:pPr>
              <w:tabs>
                <w:tab w:val="left" w:pos="4500"/>
                <w:tab w:val="left" w:pos="9180"/>
                <w:tab w:val="left" w:pos="9360"/>
              </w:tabs>
              <w:jc w:val="center"/>
              <w:rPr>
                <w:sz w:val="28"/>
                <w:szCs w:val="28"/>
              </w:rPr>
            </w:pPr>
            <w:r w:rsidRPr="00E95E2B">
              <w:rPr>
                <w:sz w:val="28"/>
                <w:szCs w:val="28"/>
              </w:rPr>
              <w:t>Предметные области</w:t>
            </w:r>
          </w:p>
        </w:tc>
        <w:tc>
          <w:tcPr>
            <w:tcW w:w="3475" w:type="dxa"/>
            <w:vMerge w:val="restart"/>
            <w:tcBorders>
              <w:top w:val="single" w:sz="4" w:space="0" w:color="auto"/>
              <w:left w:val="single" w:sz="4" w:space="0" w:color="auto"/>
              <w:bottom w:val="single" w:sz="4" w:space="0" w:color="auto"/>
              <w:right w:val="single" w:sz="4" w:space="0" w:color="auto"/>
            </w:tcBorders>
          </w:tcPr>
          <w:p w:rsidR="00802D2B" w:rsidRPr="00534533" w:rsidRDefault="00802D2B" w:rsidP="00EF48AF">
            <w:pPr>
              <w:tabs>
                <w:tab w:val="left" w:pos="4500"/>
                <w:tab w:val="left" w:pos="9180"/>
                <w:tab w:val="left" w:pos="9360"/>
              </w:tabs>
              <w:jc w:val="center"/>
              <w:rPr>
                <w:bCs/>
                <w:sz w:val="28"/>
                <w:szCs w:val="28"/>
              </w:rPr>
            </w:pPr>
            <w:r w:rsidRPr="00E95E2B">
              <w:rPr>
                <w:bCs/>
                <w:sz w:val="28"/>
                <w:szCs w:val="28"/>
              </w:rPr>
              <w:t>Учебные предметы</w:t>
            </w:r>
          </w:p>
        </w:tc>
        <w:tc>
          <w:tcPr>
            <w:tcW w:w="3055" w:type="dxa"/>
            <w:gridSpan w:val="4"/>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sz w:val="28"/>
                <w:szCs w:val="28"/>
              </w:rPr>
              <w:t>Классы</w:t>
            </w:r>
          </w:p>
        </w:tc>
      </w:tr>
      <w:tr w:rsidR="00802D2B" w:rsidRPr="00E95E2B" w:rsidTr="00EF48AF">
        <w:trPr>
          <w:trHeight w:val="383"/>
          <w:jc w:val="center"/>
        </w:trPr>
        <w:tc>
          <w:tcPr>
            <w:tcW w:w="3393" w:type="dxa"/>
            <w:vMerge/>
            <w:tcBorders>
              <w:left w:val="single" w:sz="4" w:space="0" w:color="auto"/>
              <w:bottom w:val="single" w:sz="4" w:space="0" w:color="auto"/>
              <w:right w:val="single" w:sz="4" w:space="0" w:color="auto"/>
            </w:tcBorders>
          </w:tcPr>
          <w:p w:rsidR="00802D2B" w:rsidRPr="00E95E2B" w:rsidRDefault="00802D2B" w:rsidP="00EF48AF">
            <w:pPr>
              <w:jc w:val="center"/>
              <w:rPr>
                <w:sz w:val="28"/>
                <w:szCs w:val="28"/>
              </w:rPr>
            </w:pPr>
          </w:p>
        </w:tc>
        <w:tc>
          <w:tcPr>
            <w:tcW w:w="3475" w:type="dxa"/>
            <w:vMerge/>
            <w:tcBorders>
              <w:top w:val="single" w:sz="4" w:space="0" w:color="auto"/>
              <w:left w:val="single" w:sz="4" w:space="0" w:color="auto"/>
              <w:bottom w:val="single" w:sz="4" w:space="0" w:color="auto"/>
              <w:right w:val="single" w:sz="4" w:space="0" w:color="auto"/>
            </w:tcBorders>
          </w:tcPr>
          <w:p w:rsidR="00802D2B" w:rsidRPr="00E95E2B" w:rsidRDefault="00802D2B" w:rsidP="00EF48AF">
            <w:pPr>
              <w:jc w:val="center"/>
              <w:rPr>
                <w:sz w:val="28"/>
                <w:szCs w:val="28"/>
              </w:rPr>
            </w:pPr>
          </w:p>
        </w:tc>
        <w:tc>
          <w:tcPr>
            <w:tcW w:w="652" w:type="dxa"/>
            <w:tcBorders>
              <w:top w:val="single" w:sz="4" w:space="0" w:color="auto"/>
              <w:left w:val="single" w:sz="4" w:space="0" w:color="auto"/>
              <w:bottom w:val="single" w:sz="4" w:space="0" w:color="auto"/>
              <w:right w:val="single" w:sz="4" w:space="0" w:color="auto"/>
            </w:tcBorders>
          </w:tcPr>
          <w:p w:rsidR="00802D2B" w:rsidRPr="00923421" w:rsidRDefault="00802D2B" w:rsidP="00EF48AF">
            <w:pPr>
              <w:tabs>
                <w:tab w:val="left" w:pos="4500"/>
                <w:tab w:val="left" w:pos="9180"/>
                <w:tab w:val="left" w:pos="9360"/>
              </w:tabs>
              <w:jc w:val="center"/>
              <w:rPr>
                <w:b/>
                <w:bCs/>
                <w:sz w:val="28"/>
                <w:szCs w:val="28"/>
              </w:rPr>
            </w:pPr>
            <w:r w:rsidRPr="00923421">
              <w:rPr>
                <w:b/>
                <w:bCs/>
                <w:sz w:val="28"/>
                <w:szCs w:val="28"/>
              </w:rPr>
              <w:t>3а</w:t>
            </w:r>
          </w:p>
        </w:tc>
        <w:tc>
          <w:tcPr>
            <w:tcW w:w="709" w:type="dxa"/>
            <w:tcBorders>
              <w:top w:val="single" w:sz="4" w:space="0" w:color="auto"/>
              <w:left w:val="single" w:sz="4" w:space="0" w:color="auto"/>
              <w:bottom w:val="single" w:sz="4" w:space="0" w:color="auto"/>
              <w:right w:val="single" w:sz="4" w:space="0" w:color="auto"/>
            </w:tcBorders>
          </w:tcPr>
          <w:p w:rsidR="00802D2B" w:rsidRPr="00923421" w:rsidRDefault="00802D2B" w:rsidP="00EF48AF">
            <w:pPr>
              <w:tabs>
                <w:tab w:val="left" w:pos="4500"/>
                <w:tab w:val="left" w:pos="9180"/>
                <w:tab w:val="left" w:pos="9360"/>
              </w:tabs>
              <w:jc w:val="center"/>
              <w:rPr>
                <w:b/>
                <w:bCs/>
                <w:sz w:val="28"/>
                <w:szCs w:val="28"/>
              </w:rPr>
            </w:pPr>
            <w:r w:rsidRPr="00923421">
              <w:rPr>
                <w:b/>
                <w:bCs/>
                <w:sz w:val="28"/>
                <w:szCs w:val="28"/>
              </w:rPr>
              <w:t>3б</w:t>
            </w:r>
          </w:p>
        </w:tc>
        <w:tc>
          <w:tcPr>
            <w:tcW w:w="847" w:type="dxa"/>
            <w:tcBorders>
              <w:top w:val="single" w:sz="4" w:space="0" w:color="auto"/>
              <w:left w:val="single" w:sz="4" w:space="0" w:color="auto"/>
              <w:bottom w:val="single" w:sz="4" w:space="0" w:color="auto"/>
              <w:right w:val="single" w:sz="4" w:space="0" w:color="auto"/>
            </w:tcBorders>
          </w:tcPr>
          <w:p w:rsidR="00802D2B" w:rsidRPr="00923421" w:rsidRDefault="00802D2B" w:rsidP="00EF48AF">
            <w:pPr>
              <w:tabs>
                <w:tab w:val="left" w:pos="4500"/>
                <w:tab w:val="left" w:pos="9180"/>
                <w:tab w:val="left" w:pos="9360"/>
              </w:tabs>
              <w:jc w:val="center"/>
              <w:rPr>
                <w:b/>
                <w:bCs/>
                <w:sz w:val="28"/>
                <w:szCs w:val="28"/>
              </w:rPr>
            </w:pPr>
            <w:r w:rsidRPr="00923421">
              <w:rPr>
                <w:b/>
                <w:bCs/>
                <w:sz w:val="28"/>
                <w:szCs w:val="28"/>
              </w:rPr>
              <w:t>3в</w:t>
            </w:r>
          </w:p>
          <w:p w:rsidR="00802D2B" w:rsidRPr="00923421" w:rsidRDefault="00802D2B" w:rsidP="00EF48AF">
            <w:pPr>
              <w:tabs>
                <w:tab w:val="left" w:pos="4500"/>
                <w:tab w:val="left" w:pos="9180"/>
                <w:tab w:val="left" w:pos="9360"/>
              </w:tabs>
              <w:rPr>
                <w:b/>
                <w:bCs/>
                <w:sz w:val="28"/>
                <w:szCs w:val="28"/>
              </w:rPr>
            </w:pPr>
          </w:p>
        </w:tc>
        <w:tc>
          <w:tcPr>
            <w:tcW w:w="847" w:type="dxa"/>
            <w:tcBorders>
              <w:top w:val="single" w:sz="4" w:space="0" w:color="auto"/>
              <w:left w:val="single" w:sz="4" w:space="0" w:color="auto"/>
              <w:bottom w:val="single" w:sz="4" w:space="0" w:color="auto"/>
              <w:right w:val="single" w:sz="4" w:space="0" w:color="auto"/>
            </w:tcBorders>
          </w:tcPr>
          <w:p w:rsidR="00802D2B" w:rsidRPr="00923421" w:rsidRDefault="00802D2B" w:rsidP="00EF48AF">
            <w:pPr>
              <w:tabs>
                <w:tab w:val="left" w:pos="4500"/>
                <w:tab w:val="left" w:pos="9180"/>
                <w:tab w:val="left" w:pos="9360"/>
              </w:tabs>
              <w:jc w:val="center"/>
              <w:rPr>
                <w:b/>
                <w:bCs/>
                <w:sz w:val="28"/>
                <w:szCs w:val="28"/>
              </w:rPr>
            </w:pPr>
            <w:r w:rsidRPr="00923421">
              <w:rPr>
                <w:b/>
                <w:bCs/>
                <w:sz w:val="28"/>
                <w:szCs w:val="28"/>
              </w:rPr>
              <w:t>3г</w:t>
            </w:r>
          </w:p>
        </w:tc>
      </w:tr>
      <w:tr w:rsidR="00802D2B" w:rsidRPr="00E95E2B" w:rsidTr="00EF48AF">
        <w:trPr>
          <w:trHeight w:val="70"/>
          <w:jc w:val="center"/>
        </w:trPr>
        <w:tc>
          <w:tcPr>
            <w:tcW w:w="6868" w:type="dxa"/>
            <w:gridSpan w:val="2"/>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 Обязательная часть</w:t>
            </w:r>
          </w:p>
        </w:tc>
        <w:tc>
          <w:tcPr>
            <w:tcW w:w="3055" w:type="dxa"/>
            <w:gridSpan w:val="4"/>
            <w:tcBorders>
              <w:top w:val="nil"/>
              <w:bottom w:val="nil"/>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Pr>
                <w:bCs/>
                <w:sz w:val="28"/>
                <w:szCs w:val="28"/>
              </w:rPr>
              <w:t>Количество часов в неделю</w:t>
            </w:r>
          </w:p>
        </w:tc>
      </w:tr>
      <w:tr w:rsidR="00802D2B" w:rsidRPr="00E95E2B" w:rsidTr="00EF48AF">
        <w:trPr>
          <w:trHeight w:val="375"/>
          <w:jc w:val="center"/>
        </w:trPr>
        <w:tc>
          <w:tcPr>
            <w:tcW w:w="3393" w:type="dxa"/>
            <w:vMerge w:val="restart"/>
            <w:tcBorders>
              <w:top w:val="single" w:sz="4" w:space="0" w:color="auto"/>
              <w:left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Pr>
                <w:bCs/>
                <w:sz w:val="28"/>
                <w:szCs w:val="28"/>
              </w:rPr>
              <w:t>Русский язык и литературное чтение</w:t>
            </w:r>
          </w:p>
        </w:tc>
        <w:tc>
          <w:tcPr>
            <w:tcW w:w="3475"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Русский язык</w:t>
            </w:r>
          </w:p>
        </w:tc>
        <w:tc>
          <w:tcPr>
            <w:tcW w:w="652"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Pr>
                <w:bCs/>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Pr>
                <w:bCs/>
                <w:sz w:val="28"/>
                <w:szCs w:val="28"/>
              </w:rPr>
              <w:t>4</w:t>
            </w:r>
          </w:p>
        </w:tc>
        <w:tc>
          <w:tcPr>
            <w:tcW w:w="847" w:type="dxa"/>
            <w:tcBorders>
              <w:top w:val="single" w:sz="4" w:space="0" w:color="auto"/>
              <w:left w:val="single" w:sz="4" w:space="0" w:color="auto"/>
              <w:bottom w:val="single" w:sz="4" w:space="0" w:color="auto"/>
              <w:right w:val="single" w:sz="4" w:space="0" w:color="auto"/>
            </w:tcBorders>
          </w:tcPr>
          <w:p w:rsidR="00802D2B" w:rsidRDefault="00802D2B" w:rsidP="00EF48AF">
            <w:pPr>
              <w:tabs>
                <w:tab w:val="left" w:pos="4500"/>
                <w:tab w:val="left" w:pos="9180"/>
                <w:tab w:val="left" w:pos="9360"/>
              </w:tabs>
              <w:jc w:val="center"/>
              <w:rPr>
                <w:bCs/>
                <w:sz w:val="28"/>
                <w:szCs w:val="28"/>
              </w:rPr>
            </w:pPr>
            <w:r>
              <w:rPr>
                <w:bCs/>
                <w:sz w:val="28"/>
                <w:szCs w:val="28"/>
              </w:rPr>
              <w:t>4</w:t>
            </w:r>
          </w:p>
          <w:p w:rsidR="00802D2B" w:rsidRPr="00E95E2B" w:rsidRDefault="00802D2B" w:rsidP="00EF48AF">
            <w:pPr>
              <w:tabs>
                <w:tab w:val="left" w:pos="4500"/>
                <w:tab w:val="left" w:pos="9180"/>
                <w:tab w:val="left" w:pos="9360"/>
              </w:tabs>
              <w:jc w:val="center"/>
              <w:rPr>
                <w:bCs/>
                <w:sz w:val="28"/>
                <w:szCs w:val="28"/>
              </w:rPr>
            </w:pPr>
          </w:p>
        </w:tc>
        <w:tc>
          <w:tcPr>
            <w:tcW w:w="847" w:type="dxa"/>
            <w:tcBorders>
              <w:top w:val="single" w:sz="4" w:space="0" w:color="auto"/>
              <w:left w:val="single" w:sz="4" w:space="0" w:color="auto"/>
              <w:bottom w:val="single" w:sz="4" w:space="0" w:color="auto"/>
              <w:right w:val="single" w:sz="4" w:space="0" w:color="auto"/>
            </w:tcBorders>
          </w:tcPr>
          <w:p w:rsidR="00802D2B" w:rsidRDefault="00802D2B" w:rsidP="00EF48AF">
            <w:pPr>
              <w:tabs>
                <w:tab w:val="left" w:pos="4500"/>
                <w:tab w:val="left" w:pos="9180"/>
                <w:tab w:val="left" w:pos="9360"/>
              </w:tabs>
              <w:jc w:val="center"/>
              <w:rPr>
                <w:bCs/>
                <w:sz w:val="28"/>
                <w:szCs w:val="28"/>
              </w:rPr>
            </w:pPr>
            <w:r>
              <w:rPr>
                <w:bCs/>
                <w:sz w:val="28"/>
                <w:szCs w:val="28"/>
              </w:rPr>
              <w:t>4</w:t>
            </w:r>
          </w:p>
          <w:p w:rsidR="00802D2B" w:rsidRPr="00E95E2B" w:rsidRDefault="00802D2B" w:rsidP="00EF48AF">
            <w:pPr>
              <w:tabs>
                <w:tab w:val="left" w:pos="4500"/>
                <w:tab w:val="left" w:pos="9180"/>
                <w:tab w:val="left" w:pos="9360"/>
              </w:tabs>
              <w:jc w:val="center"/>
              <w:rPr>
                <w:bCs/>
                <w:sz w:val="28"/>
                <w:szCs w:val="28"/>
              </w:rPr>
            </w:pPr>
          </w:p>
        </w:tc>
      </w:tr>
      <w:tr w:rsidR="00802D2B" w:rsidRPr="00E95E2B" w:rsidTr="00EF48AF">
        <w:trPr>
          <w:trHeight w:val="375"/>
          <w:jc w:val="center"/>
        </w:trPr>
        <w:tc>
          <w:tcPr>
            <w:tcW w:w="3393" w:type="dxa"/>
            <w:vMerge/>
            <w:tcBorders>
              <w:left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p>
        </w:tc>
        <w:tc>
          <w:tcPr>
            <w:tcW w:w="3475"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Литературное чтение</w:t>
            </w:r>
          </w:p>
        </w:tc>
        <w:tc>
          <w:tcPr>
            <w:tcW w:w="652"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4</w:t>
            </w:r>
          </w:p>
        </w:tc>
        <w:tc>
          <w:tcPr>
            <w:tcW w:w="847"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4</w:t>
            </w:r>
          </w:p>
          <w:p w:rsidR="00802D2B" w:rsidRPr="00E95E2B" w:rsidRDefault="00802D2B" w:rsidP="00EF48AF">
            <w:pPr>
              <w:tabs>
                <w:tab w:val="left" w:pos="4500"/>
                <w:tab w:val="left" w:pos="9180"/>
                <w:tab w:val="left" w:pos="9360"/>
              </w:tabs>
              <w:jc w:val="center"/>
              <w:rPr>
                <w:bCs/>
                <w:sz w:val="28"/>
                <w:szCs w:val="28"/>
              </w:rPr>
            </w:pPr>
          </w:p>
        </w:tc>
        <w:tc>
          <w:tcPr>
            <w:tcW w:w="847"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4</w:t>
            </w:r>
          </w:p>
          <w:p w:rsidR="00802D2B" w:rsidRPr="00E95E2B" w:rsidRDefault="00802D2B" w:rsidP="00EF48AF">
            <w:pPr>
              <w:tabs>
                <w:tab w:val="left" w:pos="4500"/>
                <w:tab w:val="left" w:pos="9180"/>
                <w:tab w:val="left" w:pos="9360"/>
              </w:tabs>
              <w:jc w:val="center"/>
              <w:rPr>
                <w:bCs/>
                <w:sz w:val="28"/>
                <w:szCs w:val="28"/>
              </w:rPr>
            </w:pPr>
          </w:p>
        </w:tc>
      </w:tr>
      <w:tr w:rsidR="00802D2B" w:rsidRPr="00E95E2B" w:rsidTr="00EF48AF">
        <w:trPr>
          <w:trHeight w:val="375"/>
          <w:jc w:val="center"/>
        </w:trPr>
        <w:tc>
          <w:tcPr>
            <w:tcW w:w="3393"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Иностранный язык</w:t>
            </w:r>
          </w:p>
        </w:tc>
        <w:tc>
          <w:tcPr>
            <w:tcW w:w="3475"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Иностранный язык</w:t>
            </w:r>
            <w:r>
              <w:rPr>
                <w:bCs/>
                <w:sz w:val="28"/>
                <w:szCs w:val="28"/>
              </w:rPr>
              <w:t xml:space="preserve"> (английский)</w:t>
            </w:r>
          </w:p>
        </w:tc>
        <w:tc>
          <w:tcPr>
            <w:tcW w:w="652"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Pr>
                <w:bCs/>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Pr>
                <w:bCs/>
                <w:sz w:val="28"/>
                <w:szCs w:val="28"/>
              </w:rPr>
              <w:t>2</w:t>
            </w:r>
          </w:p>
        </w:tc>
        <w:tc>
          <w:tcPr>
            <w:tcW w:w="847"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Pr>
                <w:bCs/>
                <w:sz w:val="28"/>
                <w:szCs w:val="28"/>
              </w:rPr>
              <w:t>2</w:t>
            </w:r>
          </w:p>
        </w:tc>
        <w:tc>
          <w:tcPr>
            <w:tcW w:w="847"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Pr>
                <w:bCs/>
                <w:sz w:val="28"/>
                <w:szCs w:val="28"/>
              </w:rPr>
              <w:t>2</w:t>
            </w:r>
          </w:p>
        </w:tc>
      </w:tr>
      <w:tr w:rsidR="00802D2B" w:rsidRPr="00E95E2B" w:rsidTr="00EF48AF">
        <w:trPr>
          <w:trHeight w:val="375"/>
          <w:jc w:val="center"/>
        </w:trPr>
        <w:tc>
          <w:tcPr>
            <w:tcW w:w="3393"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Математика и информатика</w:t>
            </w:r>
          </w:p>
        </w:tc>
        <w:tc>
          <w:tcPr>
            <w:tcW w:w="3475"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Математика</w:t>
            </w:r>
          </w:p>
        </w:tc>
        <w:tc>
          <w:tcPr>
            <w:tcW w:w="652"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4</w:t>
            </w:r>
          </w:p>
        </w:tc>
        <w:tc>
          <w:tcPr>
            <w:tcW w:w="847"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4</w:t>
            </w:r>
          </w:p>
          <w:p w:rsidR="00802D2B" w:rsidRPr="00E95E2B" w:rsidRDefault="00802D2B" w:rsidP="00EF48AF">
            <w:pPr>
              <w:tabs>
                <w:tab w:val="left" w:pos="4500"/>
                <w:tab w:val="left" w:pos="9180"/>
                <w:tab w:val="left" w:pos="9360"/>
              </w:tabs>
              <w:jc w:val="center"/>
              <w:rPr>
                <w:bCs/>
                <w:sz w:val="28"/>
                <w:szCs w:val="28"/>
              </w:rPr>
            </w:pPr>
          </w:p>
        </w:tc>
        <w:tc>
          <w:tcPr>
            <w:tcW w:w="847"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4</w:t>
            </w:r>
          </w:p>
          <w:p w:rsidR="00802D2B" w:rsidRPr="00E95E2B" w:rsidRDefault="00802D2B" w:rsidP="00EF48AF">
            <w:pPr>
              <w:tabs>
                <w:tab w:val="left" w:pos="4500"/>
                <w:tab w:val="left" w:pos="9180"/>
                <w:tab w:val="left" w:pos="9360"/>
              </w:tabs>
              <w:jc w:val="center"/>
              <w:rPr>
                <w:bCs/>
                <w:sz w:val="28"/>
                <w:szCs w:val="28"/>
              </w:rPr>
            </w:pPr>
          </w:p>
        </w:tc>
      </w:tr>
      <w:tr w:rsidR="00802D2B" w:rsidRPr="00E95E2B" w:rsidTr="00EF48AF">
        <w:trPr>
          <w:trHeight w:val="375"/>
          <w:jc w:val="center"/>
        </w:trPr>
        <w:tc>
          <w:tcPr>
            <w:tcW w:w="3393"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 xml:space="preserve">Обществознание </w:t>
            </w:r>
            <w:r>
              <w:rPr>
                <w:bCs/>
                <w:sz w:val="28"/>
                <w:szCs w:val="28"/>
              </w:rPr>
              <w:t>и естествознание (Окружающий мир)</w:t>
            </w:r>
          </w:p>
        </w:tc>
        <w:tc>
          <w:tcPr>
            <w:tcW w:w="3475"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Окружающий мир</w:t>
            </w:r>
          </w:p>
        </w:tc>
        <w:tc>
          <w:tcPr>
            <w:tcW w:w="652"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2</w:t>
            </w:r>
          </w:p>
        </w:tc>
        <w:tc>
          <w:tcPr>
            <w:tcW w:w="847"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2</w:t>
            </w:r>
          </w:p>
          <w:p w:rsidR="00802D2B" w:rsidRPr="00E95E2B" w:rsidRDefault="00802D2B" w:rsidP="00EF48AF">
            <w:pPr>
              <w:tabs>
                <w:tab w:val="left" w:pos="4500"/>
                <w:tab w:val="left" w:pos="9180"/>
                <w:tab w:val="left" w:pos="9360"/>
              </w:tabs>
              <w:jc w:val="center"/>
              <w:rPr>
                <w:bCs/>
                <w:sz w:val="28"/>
                <w:szCs w:val="28"/>
              </w:rPr>
            </w:pPr>
          </w:p>
        </w:tc>
        <w:tc>
          <w:tcPr>
            <w:tcW w:w="847"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2</w:t>
            </w:r>
          </w:p>
          <w:p w:rsidR="00802D2B" w:rsidRPr="00E95E2B" w:rsidRDefault="00802D2B" w:rsidP="00EF48AF">
            <w:pPr>
              <w:tabs>
                <w:tab w:val="left" w:pos="4500"/>
                <w:tab w:val="left" w:pos="9180"/>
                <w:tab w:val="left" w:pos="9360"/>
              </w:tabs>
              <w:jc w:val="center"/>
              <w:rPr>
                <w:bCs/>
                <w:sz w:val="28"/>
                <w:szCs w:val="28"/>
              </w:rPr>
            </w:pPr>
          </w:p>
        </w:tc>
      </w:tr>
      <w:tr w:rsidR="00802D2B" w:rsidRPr="00E95E2B" w:rsidTr="00EF48AF">
        <w:trPr>
          <w:trHeight w:val="300"/>
          <w:jc w:val="center"/>
        </w:trPr>
        <w:tc>
          <w:tcPr>
            <w:tcW w:w="3393" w:type="dxa"/>
            <w:vMerge w:val="restart"/>
            <w:tcBorders>
              <w:top w:val="single" w:sz="4" w:space="0" w:color="auto"/>
              <w:left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Искусство</w:t>
            </w:r>
          </w:p>
        </w:tc>
        <w:tc>
          <w:tcPr>
            <w:tcW w:w="3475"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Музыка</w:t>
            </w:r>
          </w:p>
          <w:p w:rsidR="00802D2B" w:rsidRPr="00E95E2B" w:rsidRDefault="00802D2B" w:rsidP="00EF48AF">
            <w:pPr>
              <w:tabs>
                <w:tab w:val="left" w:pos="4500"/>
                <w:tab w:val="left" w:pos="9180"/>
                <w:tab w:val="left" w:pos="9360"/>
              </w:tabs>
              <w:rPr>
                <w:bCs/>
                <w:sz w:val="28"/>
                <w:szCs w:val="28"/>
              </w:rPr>
            </w:pPr>
          </w:p>
        </w:tc>
        <w:tc>
          <w:tcPr>
            <w:tcW w:w="652"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w:t>
            </w:r>
          </w:p>
        </w:tc>
        <w:tc>
          <w:tcPr>
            <w:tcW w:w="847"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w:t>
            </w:r>
          </w:p>
          <w:p w:rsidR="00802D2B" w:rsidRPr="00E95E2B" w:rsidRDefault="00802D2B" w:rsidP="00EF48AF">
            <w:pPr>
              <w:tabs>
                <w:tab w:val="left" w:pos="4500"/>
                <w:tab w:val="left" w:pos="9180"/>
                <w:tab w:val="left" w:pos="9360"/>
              </w:tabs>
              <w:jc w:val="center"/>
              <w:rPr>
                <w:bCs/>
                <w:sz w:val="28"/>
                <w:szCs w:val="28"/>
              </w:rPr>
            </w:pPr>
          </w:p>
        </w:tc>
        <w:tc>
          <w:tcPr>
            <w:tcW w:w="847"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w:t>
            </w:r>
          </w:p>
          <w:p w:rsidR="00802D2B" w:rsidRPr="00E95E2B" w:rsidRDefault="00802D2B" w:rsidP="00EF48AF">
            <w:pPr>
              <w:tabs>
                <w:tab w:val="left" w:pos="4500"/>
                <w:tab w:val="left" w:pos="9180"/>
                <w:tab w:val="left" w:pos="9360"/>
              </w:tabs>
              <w:jc w:val="center"/>
              <w:rPr>
                <w:bCs/>
                <w:sz w:val="28"/>
                <w:szCs w:val="28"/>
              </w:rPr>
            </w:pPr>
          </w:p>
        </w:tc>
      </w:tr>
      <w:tr w:rsidR="00802D2B" w:rsidRPr="00E95E2B" w:rsidTr="00EF48AF">
        <w:trPr>
          <w:trHeight w:val="150"/>
          <w:jc w:val="center"/>
        </w:trPr>
        <w:tc>
          <w:tcPr>
            <w:tcW w:w="3393" w:type="dxa"/>
            <w:vMerge/>
            <w:tcBorders>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p>
        </w:tc>
        <w:tc>
          <w:tcPr>
            <w:tcW w:w="3475"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Изобразительное искусство</w:t>
            </w:r>
          </w:p>
        </w:tc>
        <w:tc>
          <w:tcPr>
            <w:tcW w:w="652"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w:t>
            </w:r>
          </w:p>
        </w:tc>
        <w:tc>
          <w:tcPr>
            <w:tcW w:w="847"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w:t>
            </w:r>
          </w:p>
          <w:p w:rsidR="00802D2B" w:rsidRPr="00E95E2B" w:rsidRDefault="00802D2B" w:rsidP="00EF48AF">
            <w:pPr>
              <w:tabs>
                <w:tab w:val="left" w:pos="4500"/>
                <w:tab w:val="left" w:pos="9180"/>
                <w:tab w:val="left" w:pos="9360"/>
              </w:tabs>
              <w:jc w:val="center"/>
              <w:rPr>
                <w:bCs/>
                <w:sz w:val="28"/>
                <w:szCs w:val="28"/>
              </w:rPr>
            </w:pPr>
          </w:p>
        </w:tc>
        <w:tc>
          <w:tcPr>
            <w:tcW w:w="847"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w:t>
            </w:r>
          </w:p>
          <w:p w:rsidR="00802D2B" w:rsidRPr="00E95E2B" w:rsidRDefault="00802D2B" w:rsidP="00EF48AF">
            <w:pPr>
              <w:tabs>
                <w:tab w:val="left" w:pos="4500"/>
                <w:tab w:val="left" w:pos="9180"/>
                <w:tab w:val="left" w:pos="9360"/>
              </w:tabs>
              <w:jc w:val="center"/>
              <w:rPr>
                <w:bCs/>
                <w:sz w:val="28"/>
                <w:szCs w:val="28"/>
              </w:rPr>
            </w:pPr>
          </w:p>
        </w:tc>
      </w:tr>
      <w:tr w:rsidR="00802D2B" w:rsidRPr="00E95E2B" w:rsidTr="00EF48AF">
        <w:trPr>
          <w:trHeight w:val="375"/>
          <w:jc w:val="center"/>
        </w:trPr>
        <w:tc>
          <w:tcPr>
            <w:tcW w:w="3393"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Технология</w:t>
            </w:r>
          </w:p>
        </w:tc>
        <w:tc>
          <w:tcPr>
            <w:tcW w:w="3475"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Технология</w:t>
            </w:r>
          </w:p>
        </w:tc>
        <w:tc>
          <w:tcPr>
            <w:tcW w:w="652"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w:t>
            </w:r>
          </w:p>
        </w:tc>
        <w:tc>
          <w:tcPr>
            <w:tcW w:w="847"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w:t>
            </w:r>
          </w:p>
          <w:p w:rsidR="00802D2B" w:rsidRPr="00E95E2B" w:rsidRDefault="00802D2B" w:rsidP="00EF48AF">
            <w:pPr>
              <w:tabs>
                <w:tab w:val="left" w:pos="4500"/>
                <w:tab w:val="left" w:pos="9180"/>
                <w:tab w:val="left" w:pos="9360"/>
              </w:tabs>
              <w:jc w:val="center"/>
              <w:rPr>
                <w:bCs/>
                <w:sz w:val="28"/>
                <w:szCs w:val="28"/>
              </w:rPr>
            </w:pPr>
          </w:p>
        </w:tc>
        <w:tc>
          <w:tcPr>
            <w:tcW w:w="847"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sidRPr="00E95E2B">
              <w:rPr>
                <w:bCs/>
                <w:sz w:val="28"/>
                <w:szCs w:val="28"/>
              </w:rPr>
              <w:t>1</w:t>
            </w:r>
          </w:p>
          <w:p w:rsidR="00802D2B" w:rsidRPr="00E95E2B" w:rsidRDefault="00802D2B" w:rsidP="00EF48AF">
            <w:pPr>
              <w:tabs>
                <w:tab w:val="left" w:pos="4500"/>
                <w:tab w:val="left" w:pos="9180"/>
                <w:tab w:val="left" w:pos="9360"/>
              </w:tabs>
              <w:jc w:val="center"/>
              <w:rPr>
                <w:bCs/>
                <w:sz w:val="28"/>
                <w:szCs w:val="28"/>
              </w:rPr>
            </w:pPr>
          </w:p>
        </w:tc>
      </w:tr>
      <w:tr w:rsidR="00802D2B" w:rsidRPr="00E95E2B" w:rsidTr="00EF48AF">
        <w:trPr>
          <w:trHeight w:val="375"/>
          <w:jc w:val="center"/>
        </w:trPr>
        <w:tc>
          <w:tcPr>
            <w:tcW w:w="3393"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Физическая культура</w:t>
            </w:r>
          </w:p>
        </w:tc>
        <w:tc>
          <w:tcPr>
            <w:tcW w:w="3475"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sidRPr="00E95E2B">
              <w:rPr>
                <w:bCs/>
                <w:sz w:val="28"/>
                <w:szCs w:val="28"/>
              </w:rPr>
              <w:t>Физическая культура</w:t>
            </w:r>
          </w:p>
        </w:tc>
        <w:tc>
          <w:tcPr>
            <w:tcW w:w="652"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Pr>
                <w:bCs/>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Pr>
                <w:bCs/>
                <w:sz w:val="28"/>
                <w:szCs w:val="28"/>
              </w:rPr>
              <w:t>3</w:t>
            </w:r>
          </w:p>
        </w:tc>
        <w:tc>
          <w:tcPr>
            <w:tcW w:w="847"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Pr>
                <w:bCs/>
                <w:sz w:val="28"/>
                <w:szCs w:val="28"/>
              </w:rPr>
              <w:t>3</w:t>
            </w:r>
          </w:p>
          <w:p w:rsidR="00802D2B" w:rsidRPr="00E95E2B" w:rsidRDefault="00802D2B" w:rsidP="00EF48AF">
            <w:pPr>
              <w:tabs>
                <w:tab w:val="left" w:pos="4500"/>
                <w:tab w:val="left" w:pos="9180"/>
                <w:tab w:val="left" w:pos="9360"/>
              </w:tabs>
              <w:jc w:val="center"/>
              <w:rPr>
                <w:bCs/>
                <w:sz w:val="28"/>
                <w:szCs w:val="28"/>
              </w:rPr>
            </w:pPr>
          </w:p>
        </w:tc>
        <w:tc>
          <w:tcPr>
            <w:tcW w:w="847"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r>
              <w:rPr>
                <w:bCs/>
                <w:sz w:val="28"/>
                <w:szCs w:val="28"/>
              </w:rPr>
              <w:t>3</w:t>
            </w:r>
          </w:p>
          <w:p w:rsidR="00802D2B" w:rsidRPr="00E95E2B" w:rsidRDefault="00802D2B" w:rsidP="00EF48AF">
            <w:pPr>
              <w:tabs>
                <w:tab w:val="left" w:pos="4500"/>
                <w:tab w:val="left" w:pos="9180"/>
                <w:tab w:val="left" w:pos="9360"/>
              </w:tabs>
              <w:jc w:val="center"/>
              <w:rPr>
                <w:bCs/>
                <w:sz w:val="28"/>
                <w:szCs w:val="28"/>
              </w:rPr>
            </w:pPr>
          </w:p>
        </w:tc>
      </w:tr>
      <w:tr w:rsidR="00802D2B" w:rsidRPr="00E95E2B" w:rsidTr="00EF48AF">
        <w:trPr>
          <w:trHeight w:val="375"/>
          <w:jc w:val="center"/>
        </w:trPr>
        <w:tc>
          <w:tcPr>
            <w:tcW w:w="6868" w:type="dxa"/>
            <w:gridSpan w:val="2"/>
            <w:tcBorders>
              <w:top w:val="single" w:sz="4" w:space="0" w:color="auto"/>
              <w:left w:val="single" w:sz="4" w:space="0" w:color="auto"/>
              <w:bottom w:val="single" w:sz="4" w:space="0" w:color="auto"/>
              <w:right w:val="single" w:sz="4" w:space="0" w:color="auto"/>
            </w:tcBorders>
          </w:tcPr>
          <w:p w:rsidR="00802D2B" w:rsidRPr="00534533" w:rsidRDefault="00802D2B" w:rsidP="00EF48AF">
            <w:pPr>
              <w:tabs>
                <w:tab w:val="left" w:pos="4500"/>
                <w:tab w:val="left" w:pos="9180"/>
                <w:tab w:val="left" w:pos="9360"/>
              </w:tabs>
              <w:rPr>
                <w:b/>
                <w:sz w:val="28"/>
                <w:szCs w:val="28"/>
              </w:rPr>
            </w:pPr>
            <w:r>
              <w:rPr>
                <w:b/>
                <w:sz w:val="28"/>
                <w:szCs w:val="28"/>
              </w:rPr>
              <w:t>Итого</w:t>
            </w:r>
          </w:p>
        </w:tc>
        <w:tc>
          <w:tcPr>
            <w:tcW w:w="652" w:type="dxa"/>
            <w:tcBorders>
              <w:top w:val="single" w:sz="4" w:space="0" w:color="auto"/>
              <w:left w:val="single" w:sz="4" w:space="0" w:color="auto"/>
              <w:bottom w:val="single" w:sz="4" w:space="0" w:color="auto"/>
              <w:right w:val="single" w:sz="4" w:space="0" w:color="auto"/>
            </w:tcBorders>
          </w:tcPr>
          <w:p w:rsidR="00802D2B" w:rsidRPr="00534533" w:rsidRDefault="00802D2B" w:rsidP="00EF48AF">
            <w:pPr>
              <w:tabs>
                <w:tab w:val="left" w:pos="4500"/>
                <w:tab w:val="left" w:pos="9180"/>
                <w:tab w:val="left" w:pos="9360"/>
              </w:tabs>
              <w:jc w:val="center"/>
              <w:rPr>
                <w:b/>
                <w:sz w:val="28"/>
                <w:szCs w:val="28"/>
              </w:rPr>
            </w:pPr>
            <w:r>
              <w:rPr>
                <w:b/>
                <w:sz w:val="28"/>
                <w:szCs w:val="28"/>
              </w:rPr>
              <w:t>22</w:t>
            </w:r>
          </w:p>
        </w:tc>
        <w:tc>
          <w:tcPr>
            <w:tcW w:w="709" w:type="dxa"/>
            <w:tcBorders>
              <w:top w:val="single" w:sz="4" w:space="0" w:color="auto"/>
              <w:left w:val="single" w:sz="4" w:space="0" w:color="auto"/>
              <w:bottom w:val="single" w:sz="4" w:space="0" w:color="auto"/>
              <w:right w:val="single" w:sz="4" w:space="0" w:color="auto"/>
            </w:tcBorders>
          </w:tcPr>
          <w:p w:rsidR="00802D2B" w:rsidRPr="00534533" w:rsidRDefault="00802D2B" w:rsidP="00EF48AF">
            <w:pPr>
              <w:tabs>
                <w:tab w:val="left" w:pos="4500"/>
                <w:tab w:val="left" w:pos="9180"/>
                <w:tab w:val="left" w:pos="9360"/>
              </w:tabs>
              <w:jc w:val="center"/>
              <w:rPr>
                <w:b/>
                <w:sz w:val="28"/>
                <w:szCs w:val="28"/>
              </w:rPr>
            </w:pPr>
            <w:r>
              <w:rPr>
                <w:b/>
                <w:sz w:val="28"/>
                <w:szCs w:val="28"/>
              </w:rPr>
              <w:t>22</w:t>
            </w:r>
          </w:p>
        </w:tc>
        <w:tc>
          <w:tcPr>
            <w:tcW w:w="847" w:type="dxa"/>
            <w:tcBorders>
              <w:top w:val="single" w:sz="4" w:space="0" w:color="auto"/>
              <w:left w:val="single" w:sz="4" w:space="0" w:color="auto"/>
              <w:bottom w:val="single" w:sz="4" w:space="0" w:color="auto"/>
              <w:right w:val="single" w:sz="4" w:space="0" w:color="auto"/>
            </w:tcBorders>
          </w:tcPr>
          <w:p w:rsidR="00802D2B" w:rsidRPr="00534533" w:rsidRDefault="00802D2B" w:rsidP="00EF48AF">
            <w:pPr>
              <w:tabs>
                <w:tab w:val="left" w:pos="4500"/>
                <w:tab w:val="left" w:pos="9180"/>
                <w:tab w:val="left" w:pos="9360"/>
              </w:tabs>
              <w:jc w:val="center"/>
              <w:rPr>
                <w:b/>
                <w:sz w:val="28"/>
                <w:szCs w:val="28"/>
              </w:rPr>
            </w:pPr>
            <w:r>
              <w:rPr>
                <w:b/>
                <w:sz w:val="28"/>
                <w:szCs w:val="28"/>
              </w:rPr>
              <w:t>22</w:t>
            </w:r>
          </w:p>
        </w:tc>
        <w:tc>
          <w:tcPr>
            <w:tcW w:w="847" w:type="dxa"/>
            <w:tcBorders>
              <w:top w:val="single" w:sz="4" w:space="0" w:color="auto"/>
              <w:left w:val="single" w:sz="4" w:space="0" w:color="auto"/>
              <w:bottom w:val="single" w:sz="4" w:space="0" w:color="auto"/>
              <w:right w:val="single" w:sz="4" w:space="0" w:color="auto"/>
            </w:tcBorders>
          </w:tcPr>
          <w:p w:rsidR="00802D2B" w:rsidRDefault="00802D2B" w:rsidP="00EF48AF">
            <w:pPr>
              <w:tabs>
                <w:tab w:val="left" w:pos="4500"/>
                <w:tab w:val="left" w:pos="9180"/>
                <w:tab w:val="left" w:pos="9360"/>
              </w:tabs>
              <w:jc w:val="center"/>
              <w:rPr>
                <w:b/>
                <w:sz w:val="28"/>
                <w:szCs w:val="28"/>
              </w:rPr>
            </w:pPr>
            <w:r>
              <w:rPr>
                <w:b/>
                <w:sz w:val="28"/>
                <w:szCs w:val="28"/>
              </w:rPr>
              <w:t>22</w:t>
            </w:r>
          </w:p>
        </w:tc>
      </w:tr>
      <w:tr w:rsidR="00802D2B" w:rsidRPr="00E95E2B" w:rsidTr="00EF48AF">
        <w:trPr>
          <w:trHeight w:val="803"/>
          <w:jc w:val="center"/>
        </w:trPr>
        <w:tc>
          <w:tcPr>
            <w:tcW w:w="6868" w:type="dxa"/>
            <w:gridSpan w:val="2"/>
            <w:tcBorders>
              <w:top w:val="single" w:sz="4" w:space="0" w:color="auto"/>
              <w:left w:val="single" w:sz="4" w:space="0" w:color="auto"/>
              <w:bottom w:val="single" w:sz="4" w:space="0" w:color="auto"/>
              <w:right w:val="single" w:sz="4" w:space="0" w:color="auto"/>
            </w:tcBorders>
          </w:tcPr>
          <w:p w:rsidR="00802D2B" w:rsidRPr="003F5D11" w:rsidRDefault="00802D2B" w:rsidP="00EF48AF">
            <w:pPr>
              <w:tabs>
                <w:tab w:val="left" w:pos="4500"/>
                <w:tab w:val="left" w:pos="9180"/>
                <w:tab w:val="left" w:pos="9360"/>
              </w:tabs>
              <w:rPr>
                <w:bCs/>
                <w:i/>
                <w:sz w:val="28"/>
                <w:szCs w:val="28"/>
              </w:rPr>
            </w:pPr>
            <w:r w:rsidRPr="003F5D11">
              <w:rPr>
                <w:bCs/>
                <w:i/>
                <w:sz w:val="28"/>
                <w:szCs w:val="28"/>
              </w:rPr>
              <w:t>2.Часть, формируемая участниками образовательных отношений</w:t>
            </w:r>
          </w:p>
        </w:tc>
        <w:tc>
          <w:tcPr>
            <w:tcW w:w="652"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p>
        </w:tc>
        <w:tc>
          <w:tcPr>
            <w:tcW w:w="709"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p>
        </w:tc>
        <w:tc>
          <w:tcPr>
            <w:tcW w:w="847"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p>
        </w:tc>
        <w:tc>
          <w:tcPr>
            <w:tcW w:w="847" w:type="dxa"/>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jc w:val="center"/>
              <w:rPr>
                <w:bCs/>
                <w:sz w:val="28"/>
                <w:szCs w:val="28"/>
              </w:rPr>
            </w:pPr>
          </w:p>
        </w:tc>
      </w:tr>
      <w:tr w:rsidR="00802D2B" w:rsidRPr="00E95E2B" w:rsidTr="00EF48AF">
        <w:trPr>
          <w:trHeight w:val="803"/>
          <w:jc w:val="center"/>
        </w:trPr>
        <w:tc>
          <w:tcPr>
            <w:tcW w:w="6868" w:type="dxa"/>
            <w:gridSpan w:val="2"/>
            <w:tcBorders>
              <w:top w:val="single" w:sz="4" w:space="0" w:color="auto"/>
              <w:left w:val="single" w:sz="4" w:space="0" w:color="auto"/>
              <w:bottom w:val="single" w:sz="4" w:space="0" w:color="auto"/>
              <w:right w:val="single" w:sz="4" w:space="0" w:color="auto"/>
            </w:tcBorders>
          </w:tcPr>
          <w:p w:rsidR="00802D2B" w:rsidRPr="003F5D11" w:rsidRDefault="00802D2B" w:rsidP="00EF48AF">
            <w:pPr>
              <w:tabs>
                <w:tab w:val="left" w:pos="4500"/>
                <w:tab w:val="left" w:pos="9180"/>
                <w:tab w:val="left" w:pos="9360"/>
              </w:tabs>
              <w:rPr>
                <w:bCs/>
                <w:i/>
                <w:sz w:val="28"/>
                <w:szCs w:val="28"/>
              </w:rPr>
            </w:pPr>
            <w:r>
              <w:rPr>
                <w:bCs/>
                <w:i/>
                <w:sz w:val="28"/>
                <w:szCs w:val="28"/>
              </w:rPr>
              <w:t>Русский язык</w:t>
            </w:r>
          </w:p>
        </w:tc>
        <w:tc>
          <w:tcPr>
            <w:tcW w:w="652" w:type="dxa"/>
            <w:tcBorders>
              <w:top w:val="single" w:sz="4" w:space="0" w:color="auto"/>
              <w:left w:val="single" w:sz="4" w:space="0" w:color="auto"/>
              <w:bottom w:val="single" w:sz="4" w:space="0" w:color="auto"/>
              <w:right w:val="single" w:sz="4" w:space="0" w:color="auto"/>
            </w:tcBorders>
          </w:tcPr>
          <w:p w:rsidR="00802D2B" w:rsidRPr="000577A9" w:rsidRDefault="00802D2B" w:rsidP="00EF48AF">
            <w:pPr>
              <w:tabs>
                <w:tab w:val="left" w:pos="4500"/>
                <w:tab w:val="left" w:pos="9180"/>
                <w:tab w:val="left" w:pos="9360"/>
              </w:tabs>
              <w:jc w:val="center"/>
              <w:rPr>
                <w:bCs/>
                <w:i/>
                <w:sz w:val="28"/>
                <w:szCs w:val="28"/>
              </w:rPr>
            </w:pPr>
            <w:r>
              <w:rPr>
                <w:bCs/>
                <w:i/>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802D2B" w:rsidRPr="000577A9" w:rsidRDefault="00802D2B" w:rsidP="00EF48AF">
            <w:pPr>
              <w:tabs>
                <w:tab w:val="left" w:pos="4500"/>
                <w:tab w:val="left" w:pos="9180"/>
                <w:tab w:val="left" w:pos="9360"/>
              </w:tabs>
              <w:jc w:val="center"/>
              <w:rPr>
                <w:bCs/>
                <w:i/>
                <w:sz w:val="28"/>
                <w:szCs w:val="28"/>
              </w:rPr>
            </w:pPr>
            <w:r>
              <w:rPr>
                <w:bCs/>
                <w:i/>
                <w:sz w:val="28"/>
                <w:szCs w:val="28"/>
              </w:rPr>
              <w:t>1</w:t>
            </w:r>
          </w:p>
        </w:tc>
        <w:tc>
          <w:tcPr>
            <w:tcW w:w="847" w:type="dxa"/>
            <w:tcBorders>
              <w:top w:val="single" w:sz="4" w:space="0" w:color="auto"/>
              <w:left w:val="single" w:sz="4" w:space="0" w:color="auto"/>
              <w:bottom w:val="single" w:sz="4" w:space="0" w:color="auto"/>
              <w:right w:val="single" w:sz="4" w:space="0" w:color="auto"/>
            </w:tcBorders>
          </w:tcPr>
          <w:p w:rsidR="00802D2B" w:rsidRPr="000577A9" w:rsidRDefault="00802D2B" w:rsidP="00EF48AF">
            <w:pPr>
              <w:tabs>
                <w:tab w:val="left" w:pos="4500"/>
                <w:tab w:val="left" w:pos="9180"/>
                <w:tab w:val="left" w:pos="9360"/>
              </w:tabs>
              <w:jc w:val="center"/>
              <w:rPr>
                <w:bCs/>
                <w:i/>
                <w:sz w:val="28"/>
                <w:szCs w:val="28"/>
              </w:rPr>
            </w:pPr>
            <w:r>
              <w:rPr>
                <w:bCs/>
                <w:i/>
                <w:sz w:val="28"/>
                <w:szCs w:val="28"/>
              </w:rPr>
              <w:t>1</w:t>
            </w:r>
          </w:p>
        </w:tc>
        <w:tc>
          <w:tcPr>
            <w:tcW w:w="847" w:type="dxa"/>
            <w:tcBorders>
              <w:top w:val="single" w:sz="4" w:space="0" w:color="auto"/>
              <w:left w:val="single" w:sz="4" w:space="0" w:color="auto"/>
              <w:bottom w:val="single" w:sz="4" w:space="0" w:color="auto"/>
              <w:right w:val="single" w:sz="4" w:space="0" w:color="auto"/>
            </w:tcBorders>
          </w:tcPr>
          <w:p w:rsidR="00802D2B" w:rsidRDefault="00802D2B" w:rsidP="00EF48AF">
            <w:pPr>
              <w:tabs>
                <w:tab w:val="left" w:pos="4500"/>
                <w:tab w:val="left" w:pos="9180"/>
                <w:tab w:val="left" w:pos="9360"/>
              </w:tabs>
              <w:jc w:val="center"/>
              <w:rPr>
                <w:bCs/>
                <w:i/>
                <w:sz w:val="28"/>
                <w:szCs w:val="28"/>
              </w:rPr>
            </w:pPr>
            <w:r>
              <w:rPr>
                <w:bCs/>
                <w:i/>
                <w:sz w:val="28"/>
                <w:szCs w:val="28"/>
              </w:rPr>
              <w:t>1</w:t>
            </w:r>
          </w:p>
        </w:tc>
      </w:tr>
      <w:tr w:rsidR="00802D2B" w:rsidRPr="00E95E2B" w:rsidTr="00EF48AF">
        <w:trPr>
          <w:trHeight w:val="803"/>
          <w:jc w:val="center"/>
        </w:trPr>
        <w:tc>
          <w:tcPr>
            <w:tcW w:w="6868" w:type="dxa"/>
            <w:gridSpan w:val="2"/>
            <w:tcBorders>
              <w:top w:val="single" w:sz="4" w:space="0" w:color="auto"/>
              <w:left w:val="single" w:sz="4" w:space="0" w:color="auto"/>
              <w:bottom w:val="single" w:sz="4" w:space="0" w:color="auto"/>
              <w:right w:val="single" w:sz="4" w:space="0" w:color="auto"/>
            </w:tcBorders>
          </w:tcPr>
          <w:p w:rsidR="00802D2B" w:rsidRPr="00E95E2B" w:rsidRDefault="00802D2B" w:rsidP="00EF48AF">
            <w:pPr>
              <w:tabs>
                <w:tab w:val="left" w:pos="4500"/>
                <w:tab w:val="left" w:pos="9180"/>
                <w:tab w:val="left" w:pos="9360"/>
              </w:tabs>
              <w:rPr>
                <w:bCs/>
                <w:sz w:val="28"/>
                <w:szCs w:val="28"/>
              </w:rPr>
            </w:pPr>
            <w:r>
              <w:rPr>
                <w:bCs/>
                <w:sz w:val="28"/>
                <w:szCs w:val="28"/>
              </w:rPr>
              <w:t>Максимально допустимая учебная нагрузка</w:t>
            </w:r>
          </w:p>
        </w:tc>
        <w:tc>
          <w:tcPr>
            <w:tcW w:w="652" w:type="dxa"/>
            <w:tcBorders>
              <w:top w:val="single" w:sz="4" w:space="0" w:color="auto"/>
              <w:left w:val="single" w:sz="4" w:space="0" w:color="auto"/>
              <w:bottom w:val="single" w:sz="4" w:space="0" w:color="auto"/>
              <w:right w:val="single" w:sz="4" w:space="0" w:color="auto"/>
            </w:tcBorders>
          </w:tcPr>
          <w:p w:rsidR="00802D2B" w:rsidRDefault="00802D2B" w:rsidP="00EF48AF">
            <w:pPr>
              <w:tabs>
                <w:tab w:val="left" w:pos="4500"/>
                <w:tab w:val="left" w:pos="9180"/>
                <w:tab w:val="left" w:pos="9360"/>
              </w:tabs>
              <w:jc w:val="center"/>
              <w:rPr>
                <w:b/>
                <w:sz w:val="28"/>
                <w:szCs w:val="28"/>
              </w:rPr>
            </w:pPr>
            <w:r>
              <w:rPr>
                <w:b/>
                <w:sz w:val="28"/>
                <w:szCs w:val="28"/>
              </w:rPr>
              <w:t>23</w:t>
            </w:r>
          </w:p>
        </w:tc>
        <w:tc>
          <w:tcPr>
            <w:tcW w:w="709" w:type="dxa"/>
            <w:tcBorders>
              <w:top w:val="single" w:sz="4" w:space="0" w:color="auto"/>
              <w:left w:val="single" w:sz="4" w:space="0" w:color="auto"/>
              <w:bottom w:val="single" w:sz="4" w:space="0" w:color="auto"/>
              <w:right w:val="single" w:sz="4" w:space="0" w:color="auto"/>
            </w:tcBorders>
          </w:tcPr>
          <w:p w:rsidR="00802D2B" w:rsidRDefault="00802D2B" w:rsidP="00EF48AF">
            <w:pPr>
              <w:tabs>
                <w:tab w:val="left" w:pos="4500"/>
                <w:tab w:val="left" w:pos="9180"/>
                <w:tab w:val="left" w:pos="9360"/>
              </w:tabs>
              <w:jc w:val="center"/>
              <w:rPr>
                <w:b/>
                <w:sz w:val="28"/>
                <w:szCs w:val="28"/>
              </w:rPr>
            </w:pPr>
            <w:r>
              <w:rPr>
                <w:b/>
                <w:sz w:val="28"/>
                <w:szCs w:val="28"/>
              </w:rPr>
              <w:t>23</w:t>
            </w:r>
          </w:p>
        </w:tc>
        <w:tc>
          <w:tcPr>
            <w:tcW w:w="847" w:type="dxa"/>
            <w:tcBorders>
              <w:top w:val="single" w:sz="4" w:space="0" w:color="auto"/>
              <w:left w:val="single" w:sz="4" w:space="0" w:color="auto"/>
              <w:bottom w:val="single" w:sz="4" w:space="0" w:color="auto"/>
              <w:right w:val="single" w:sz="4" w:space="0" w:color="auto"/>
            </w:tcBorders>
          </w:tcPr>
          <w:p w:rsidR="00802D2B" w:rsidRDefault="00802D2B" w:rsidP="00EF48AF">
            <w:pPr>
              <w:tabs>
                <w:tab w:val="left" w:pos="4500"/>
                <w:tab w:val="left" w:pos="9180"/>
                <w:tab w:val="left" w:pos="9360"/>
              </w:tabs>
              <w:jc w:val="center"/>
              <w:rPr>
                <w:b/>
                <w:sz w:val="28"/>
                <w:szCs w:val="28"/>
              </w:rPr>
            </w:pPr>
            <w:r>
              <w:rPr>
                <w:b/>
                <w:sz w:val="28"/>
                <w:szCs w:val="28"/>
              </w:rPr>
              <w:t>23</w:t>
            </w:r>
          </w:p>
        </w:tc>
        <w:tc>
          <w:tcPr>
            <w:tcW w:w="847" w:type="dxa"/>
            <w:tcBorders>
              <w:top w:val="single" w:sz="4" w:space="0" w:color="auto"/>
              <w:left w:val="single" w:sz="4" w:space="0" w:color="auto"/>
              <w:bottom w:val="single" w:sz="4" w:space="0" w:color="auto"/>
              <w:right w:val="single" w:sz="4" w:space="0" w:color="auto"/>
            </w:tcBorders>
          </w:tcPr>
          <w:p w:rsidR="00802D2B" w:rsidRDefault="00802D2B" w:rsidP="00EF48AF">
            <w:pPr>
              <w:tabs>
                <w:tab w:val="left" w:pos="4500"/>
                <w:tab w:val="left" w:pos="9180"/>
                <w:tab w:val="left" w:pos="9360"/>
              </w:tabs>
              <w:jc w:val="center"/>
              <w:rPr>
                <w:b/>
                <w:sz w:val="28"/>
                <w:szCs w:val="28"/>
              </w:rPr>
            </w:pPr>
            <w:r>
              <w:rPr>
                <w:b/>
                <w:sz w:val="28"/>
                <w:szCs w:val="28"/>
              </w:rPr>
              <w:t>23</w:t>
            </w:r>
          </w:p>
        </w:tc>
      </w:tr>
    </w:tbl>
    <w:p w:rsidR="00802D2B" w:rsidRPr="00E95E2B" w:rsidRDefault="00802D2B" w:rsidP="00802D2B">
      <w:pPr>
        <w:rPr>
          <w:sz w:val="28"/>
          <w:szCs w:val="28"/>
        </w:rPr>
        <w:sectPr w:rsidR="00802D2B" w:rsidRPr="00E95E2B" w:rsidSect="00EF48AF">
          <w:footerReference w:type="even" r:id="rId14"/>
          <w:footerReference w:type="default" r:id="rId15"/>
          <w:pgSz w:w="11906" w:h="16838"/>
          <w:pgMar w:top="1134" w:right="850" w:bottom="1134" w:left="1701" w:header="708" w:footer="708" w:gutter="0"/>
          <w:pgNumType w:start="43"/>
          <w:cols w:space="708"/>
          <w:docGrid w:linePitch="360"/>
        </w:sectPr>
      </w:pPr>
    </w:p>
    <w:p w:rsidR="000F0186" w:rsidRPr="000E4E57" w:rsidRDefault="000F0186" w:rsidP="000F0186">
      <w:pPr>
        <w:jc w:val="center"/>
        <w:rPr>
          <w:b/>
          <w:sz w:val="28"/>
          <w:szCs w:val="28"/>
        </w:rPr>
      </w:pPr>
      <w:r w:rsidRPr="000E4E57">
        <w:rPr>
          <w:b/>
          <w:sz w:val="28"/>
          <w:szCs w:val="28"/>
        </w:rPr>
        <w:lastRenderedPageBreak/>
        <w:t>Учебный план</w:t>
      </w:r>
    </w:p>
    <w:p w:rsidR="000F0186" w:rsidRDefault="000F0186" w:rsidP="000F0186">
      <w:pPr>
        <w:jc w:val="center"/>
        <w:rPr>
          <w:b/>
          <w:sz w:val="28"/>
          <w:szCs w:val="28"/>
        </w:rPr>
      </w:pPr>
      <w:r w:rsidRPr="000E4E57">
        <w:rPr>
          <w:b/>
          <w:sz w:val="28"/>
          <w:szCs w:val="28"/>
        </w:rPr>
        <w:t xml:space="preserve">начального общего образования </w:t>
      </w:r>
    </w:p>
    <w:p w:rsidR="000F0186" w:rsidRDefault="000F0186" w:rsidP="000F0186">
      <w:pPr>
        <w:jc w:val="center"/>
        <w:rPr>
          <w:b/>
          <w:sz w:val="28"/>
          <w:szCs w:val="28"/>
        </w:rPr>
      </w:pPr>
      <w:r w:rsidRPr="000E4E57">
        <w:rPr>
          <w:b/>
          <w:sz w:val="28"/>
          <w:szCs w:val="28"/>
        </w:rPr>
        <w:t>М</w:t>
      </w:r>
      <w:r>
        <w:rPr>
          <w:b/>
          <w:sz w:val="28"/>
          <w:szCs w:val="28"/>
        </w:rPr>
        <w:t>Б</w:t>
      </w:r>
      <w:r w:rsidRPr="000E4E57">
        <w:rPr>
          <w:b/>
          <w:sz w:val="28"/>
          <w:szCs w:val="28"/>
        </w:rPr>
        <w:t xml:space="preserve">ОУ </w:t>
      </w:r>
      <w:r>
        <w:rPr>
          <w:b/>
          <w:sz w:val="28"/>
          <w:szCs w:val="28"/>
        </w:rPr>
        <w:t>«</w:t>
      </w:r>
      <w:r w:rsidRPr="000E4E57">
        <w:rPr>
          <w:b/>
          <w:sz w:val="28"/>
          <w:szCs w:val="28"/>
        </w:rPr>
        <w:t>Лицей № 120</w:t>
      </w:r>
      <w:r>
        <w:rPr>
          <w:b/>
          <w:sz w:val="28"/>
          <w:szCs w:val="28"/>
        </w:rPr>
        <w:t xml:space="preserve"> </w:t>
      </w:r>
      <w:proofErr w:type="spellStart"/>
      <w:r>
        <w:rPr>
          <w:b/>
          <w:sz w:val="28"/>
          <w:szCs w:val="28"/>
        </w:rPr>
        <w:t>г</w:t>
      </w:r>
      <w:proofErr w:type="gramStart"/>
      <w:r>
        <w:rPr>
          <w:b/>
          <w:sz w:val="28"/>
          <w:szCs w:val="28"/>
        </w:rPr>
        <w:t>.Ч</w:t>
      </w:r>
      <w:proofErr w:type="gramEnd"/>
      <w:r>
        <w:rPr>
          <w:b/>
          <w:sz w:val="28"/>
          <w:szCs w:val="28"/>
        </w:rPr>
        <w:t>елябинска</w:t>
      </w:r>
      <w:proofErr w:type="spellEnd"/>
      <w:r>
        <w:rPr>
          <w:b/>
          <w:sz w:val="28"/>
          <w:szCs w:val="28"/>
        </w:rPr>
        <w:t>»</w:t>
      </w:r>
    </w:p>
    <w:p w:rsidR="000F0186" w:rsidRPr="000E4E57" w:rsidRDefault="000F0186" w:rsidP="000F0186">
      <w:pPr>
        <w:jc w:val="center"/>
        <w:rPr>
          <w:b/>
          <w:sz w:val="28"/>
          <w:szCs w:val="28"/>
        </w:rPr>
      </w:pPr>
      <w:r>
        <w:rPr>
          <w:b/>
          <w:sz w:val="28"/>
          <w:szCs w:val="28"/>
        </w:rPr>
        <w:t>на 2018-2019 учебный год</w:t>
      </w:r>
    </w:p>
    <w:p w:rsidR="000F0186" w:rsidRDefault="000F0186" w:rsidP="000F0186">
      <w:pPr>
        <w:jc w:val="center"/>
        <w:rPr>
          <w:b/>
          <w:sz w:val="28"/>
          <w:szCs w:val="28"/>
        </w:rPr>
      </w:pPr>
    </w:p>
    <w:p w:rsidR="000F0186" w:rsidRDefault="000F0186" w:rsidP="000F0186">
      <w:pPr>
        <w:jc w:val="center"/>
        <w:rPr>
          <w:b/>
          <w:sz w:val="28"/>
          <w:szCs w:val="28"/>
        </w:rPr>
      </w:pPr>
      <w:r>
        <w:rPr>
          <w:b/>
          <w:sz w:val="28"/>
          <w:szCs w:val="28"/>
        </w:rPr>
        <w:t>УМК «Перспектива»</w:t>
      </w:r>
    </w:p>
    <w:p w:rsidR="000F0186" w:rsidRDefault="000F0186" w:rsidP="000F0186">
      <w:pPr>
        <w:jc w:val="center"/>
        <w:rPr>
          <w:b/>
          <w:sz w:val="28"/>
          <w:szCs w:val="28"/>
        </w:rPr>
      </w:pPr>
    </w:p>
    <w:p w:rsidR="000F0186" w:rsidRDefault="000F0186" w:rsidP="000F0186">
      <w:pPr>
        <w:jc w:val="center"/>
        <w:rPr>
          <w:b/>
          <w:sz w:val="28"/>
          <w:szCs w:val="28"/>
        </w:rPr>
      </w:pPr>
      <w:r>
        <w:rPr>
          <w:b/>
          <w:sz w:val="28"/>
          <w:szCs w:val="28"/>
        </w:rPr>
        <w:t>4 класс</w:t>
      </w:r>
    </w:p>
    <w:p w:rsidR="000F0186" w:rsidRDefault="000F0186" w:rsidP="000F0186">
      <w:pPr>
        <w:jc w:val="center"/>
        <w:rPr>
          <w:b/>
          <w:sz w:val="28"/>
          <w:szCs w:val="28"/>
        </w:rPr>
      </w:pPr>
      <w:r>
        <w:rPr>
          <w:b/>
          <w:sz w:val="28"/>
          <w:szCs w:val="28"/>
        </w:rPr>
        <w:t>(пятидневная учебная неделя)</w:t>
      </w:r>
    </w:p>
    <w:p w:rsidR="000F0186" w:rsidRDefault="000F0186" w:rsidP="000F0186">
      <w:pPr>
        <w:rPr>
          <w:sz w:val="28"/>
          <w:szCs w:val="28"/>
        </w:rPr>
      </w:pPr>
    </w:p>
    <w:p w:rsidR="000F0186" w:rsidRDefault="000F0186" w:rsidP="000F0186"/>
    <w:tbl>
      <w:tblPr>
        <w:tblW w:w="9363" w:type="dxa"/>
        <w:jc w:val="center"/>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3"/>
        <w:gridCol w:w="3475"/>
        <w:gridCol w:w="652"/>
        <w:gridCol w:w="709"/>
        <w:gridCol w:w="567"/>
        <w:gridCol w:w="567"/>
      </w:tblGrid>
      <w:tr w:rsidR="000F0186" w:rsidRPr="00E95E2B" w:rsidTr="00EF48AF">
        <w:trPr>
          <w:trHeight w:val="375"/>
          <w:jc w:val="center"/>
        </w:trPr>
        <w:tc>
          <w:tcPr>
            <w:tcW w:w="3393" w:type="dxa"/>
            <w:vMerge w:val="restart"/>
            <w:tcBorders>
              <w:top w:val="single" w:sz="4" w:space="0" w:color="auto"/>
              <w:left w:val="single" w:sz="4" w:space="0" w:color="auto"/>
              <w:right w:val="single" w:sz="4" w:space="0" w:color="auto"/>
            </w:tcBorders>
          </w:tcPr>
          <w:p w:rsidR="000F0186" w:rsidRPr="00E95E2B" w:rsidRDefault="000F0186" w:rsidP="00EF48AF">
            <w:pPr>
              <w:tabs>
                <w:tab w:val="left" w:pos="4500"/>
                <w:tab w:val="left" w:pos="9180"/>
                <w:tab w:val="left" w:pos="9360"/>
              </w:tabs>
              <w:jc w:val="center"/>
              <w:rPr>
                <w:sz w:val="28"/>
                <w:szCs w:val="28"/>
              </w:rPr>
            </w:pPr>
            <w:r w:rsidRPr="00E95E2B">
              <w:rPr>
                <w:sz w:val="28"/>
                <w:szCs w:val="28"/>
              </w:rPr>
              <w:t>Предметные области</w:t>
            </w:r>
          </w:p>
        </w:tc>
        <w:tc>
          <w:tcPr>
            <w:tcW w:w="3475" w:type="dxa"/>
            <w:vMerge w:val="restart"/>
            <w:tcBorders>
              <w:top w:val="single" w:sz="4" w:space="0" w:color="auto"/>
              <w:left w:val="single" w:sz="4" w:space="0" w:color="auto"/>
              <w:bottom w:val="single" w:sz="4" w:space="0" w:color="auto"/>
              <w:right w:val="single" w:sz="4" w:space="0" w:color="auto"/>
            </w:tcBorders>
          </w:tcPr>
          <w:p w:rsidR="000F0186" w:rsidRPr="00534533" w:rsidRDefault="000F0186" w:rsidP="00EF48AF">
            <w:pPr>
              <w:tabs>
                <w:tab w:val="left" w:pos="4500"/>
                <w:tab w:val="left" w:pos="9180"/>
                <w:tab w:val="left" w:pos="9360"/>
              </w:tabs>
              <w:jc w:val="center"/>
              <w:rPr>
                <w:bCs/>
                <w:sz w:val="28"/>
                <w:szCs w:val="28"/>
              </w:rPr>
            </w:pPr>
            <w:r w:rsidRPr="00E95E2B">
              <w:rPr>
                <w:bCs/>
                <w:sz w:val="28"/>
                <w:szCs w:val="28"/>
              </w:rPr>
              <w:t>Учебные предметы</w:t>
            </w:r>
          </w:p>
        </w:tc>
        <w:tc>
          <w:tcPr>
            <w:tcW w:w="2495" w:type="dxa"/>
            <w:gridSpan w:val="4"/>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r>
              <w:rPr>
                <w:bCs/>
                <w:sz w:val="28"/>
                <w:szCs w:val="28"/>
              </w:rPr>
              <w:t>Классы</w:t>
            </w:r>
          </w:p>
        </w:tc>
      </w:tr>
      <w:tr w:rsidR="000F0186" w:rsidRPr="001C1F39" w:rsidTr="00EF48AF">
        <w:trPr>
          <w:trHeight w:val="383"/>
          <w:jc w:val="center"/>
        </w:trPr>
        <w:tc>
          <w:tcPr>
            <w:tcW w:w="3393" w:type="dxa"/>
            <w:vMerge/>
            <w:tcBorders>
              <w:left w:val="single" w:sz="4" w:space="0" w:color="auto"/>
              <w:bottom w:val="single" w:sz="4" w:space="0" w:color="auto"/>
              <w:right w:val="single" w:sz="4" w:space="0" w:color="auto"/>
            </w:tcBorders>
          </w:tcPr>
          <w:p w:rsidR="000F0186" w:rsidRPr="00E95E2B" w:rsidRDefault="000F0186" w:rsidP="00EF48AF">
            <w:pPr>
              <w:jc w:val="center"/>
              <w:rPr>
                <w:sz w:val="28"/>
                <w:szCs w:val="28"/>
              </w:rPr>
            </w:pPr>
          </w:p>
        </w:tc>
        <w:tc>
          <w:tcPr>
            <w:tcW w:w="3475" w:type="dxa"/>
            <w:vMerge/>
            <w:tcBorders>
              <w:top w:val="single" w:sz="4" w:space="0" w:color="auto"/>
              <w:left w:val="single" w:sz="4" w:space="0" w:color="auto"/>
              <w:bottom w:val="single" w:sz="4" w:space="0" w:color="auto"/>
              <w:right w:val="single" w:sz="4" w:space="0" w:color="auto"/>
            </w:tcBorders>
          </w:tcPr>
          <w:p w:rsidR="000F0186" w:rsidRPr="00E95E2B" w:rsidRDefault="000F0186" w:rsidP="00EF48AF">
            <w:pPr>
              <w:jc w:val="center"/>
              <w:rPr>
                <w:sz w:val="28"/>
                <w:szCs w:val="28"/>
              </w:rPr>
            </w:pPr>
          </w:p>
        </w:tc>
        <w:tc>
          <w:tcPr>
            <w:tcW w:w="652" w:type="dxa"/>
            <w:tcBorders>
              <w:top w:val="single" w:sz="4" w:space="0" w:color="auto"/>
              <w:left w:val="single" w:sz="4" w:space="0" w:color="auto"/>
              <w:bottom w:val="single" w:sz="4" w:space="0" w:color="auto"/>
              <w:right w:val="single" w:sz="4" w:space="0" w:color="auto"/>
            </w:tcBorders>
          </w:tcPr>
          <w:p w:rsidR="000F0186" w:rsidRPr="00923421" w:rsidRDefault="000F0186" w:rsidP="00EF48AF">
            <w:pPr>
              <w:tabs>
                <w:tab w:val="left" w:pos="4500"/>
                <w:tab w:val="left" w:pos="9180"/>
                <w:tab w:val="left" w:pos="9360"/>
              </w:tabs>
              <w:jc w:val="center"/>
              <w:rPr>
                <w:b/>
                <w:bCs/>
                <w:sz w:val="28"/>
                <w:szCs w:val="28"/>
              </w:rPr>
            </w:pPr>
            <w:r w:rsidRPr="00923421">
              <w:rPr>
                <w:b/>
                <w:bCs/>
                <w:sz w:val="28"/>
                <w:szCs w:val="28"/>
              </w:rPr>
              <w:t>4а</w:t>
            </w:r>
          </w:p>
        </w:tc>
        <w:tc>
          <w:tcPr>
            <w:tcW w:w="709" w:type="dxa"/>
            <w:tcBorders>
              <w:top w:val="single" w:sz="4" w:space="0" w:color="auto"/>
              <w:left w:val="single" w:sz="4" w:space="0" w:color="auto"/>
              <w:bottom w:val="single" w:sz="4" w:space="0" w:color="auto"/>
              <w:right w:val="single" w:sz="4" w:space="0" w:color="auto"/>
            </w:tcBorders>
          </w:tcPr>
          <w:p w:rsidR="000F0186" w:rsidRPr="00923421" w:rsidRDefault="000F0186" w:rsidP="00EF48AF">
            <w:pPr>
              <w:tabs>
                <w:tab w:val="left" w:pos="4500"/>
                <w:tab w:val="left" w:pos="9180"/>
                <w:tab w:val="left" w:pos="9360"/>
              </w:tabs>
              <w:jc w:val="center"/>
              <w:rPr>
                <w:b/>
                <w:bCs/>
                <w:sz w:val="28"/>
                <w:szCs w:val="28"/>
              </w:rPr>
            </w:pPr>
            <w:r w:rsidRPr="00923421">
              <w:rPr>
                <w:b/>
                <w:bCs/>
                <w:sz w:val="28"/>
                <w:szCs w:val="28"/>
              </w:rPr>
              <w:t>4б</w:t>
            </w:r>
          </w:p>
        </w:tc>
        <w:tc>
          <w:tcPr>
            <w:tcW w:w="567" w:type="dxa"/>
            <w:tcBorders>
              <w:top w:val="single" w:sz="4" w:space="0" w:color="auto"/>
              <w:left w:val="single" w:sz="4" w:space="0" w:color="auto"/>
              <w:bottom w:val="single" w:sz="4" w:space="0" w:color="auto"/>
              <w:right w:val="single" w:sz="4" w:space="0" w:color="auto"/>
            </w:tcBorders>
          </w:tcPr>
          <w:p w:rsidR="000F0186" w:rsidRPr="00923421" w:rsidRDefault="000F0186" w:rsidP="00EF48AF">
            <w:pPr>
              <w:tabs>
                <w:tab w:val="left" w:pos="4500"/>
                <w:tab w:val="left" w:pos="9180"/>
                <w:tab w:val="left" w:pos="9360"/>
              </w:tabs>
              <w:jc w:val="center"/>
              <w:rPr>
                <w:b/>
                <w:bCs/>
                <w:sz w:val="28"/>
                <w:szCs w:val="28"/>
              </w:rPr>
            </w:pPr>
            <w:r w:rsidRPr="00923421">
              <w:rPr>
                <w:b/>
                <w:bCs/>
                <w:sz w:val="28"/>
                <w:szCs w:val="28"/>
              </w:rPr>
              <w:t>4в</w:t>
            </w:r>
          </w:p>
          <w:p w:rsidR="000F0186" w:rsidRPr="00923421" w:rsidRDefault="000F0186" w:rsidP="00EF48AF">
            <w:pPr>
              <w:tabs>
                <w:tab w:val="left" w:pos="4500"/>
                <w:tab w:val="left" w:pos="9180"/>
                <w:tab w:val="left" w:pos="9360"/>
              </w:tabs>
              <w:rPr>
                <w:b/>
                <w:bCs/>
                <w:sz w:val="28"/>
                <w:szCs w:val="28"/>
              </w:rPr>
            </w:pPr>
          </w:p>
        </w:tc>
        <w:tc>
          <w:tcPr>
            <w:tcW w:w="567" w:type="dxa"/>
            <w:tcBorders>
              <w:top w:val="single" w:sz="4" w:space="0" w:color="auto"/>
              <w:left w:val="single" w:sz="4" w:space="0" w:color="auto"/>
              <w:bottom w:val="single" w:sz="4" w:space="0" w:color="auto"/>
              <w:right w:val="single" w:sz="4" w:space="0" w:color="auto"/>
            </w:tcBorders>
          </w:tcPr>
          <w:p w:rsidR="000F0186" w:rsidRPr="00923421" w:rsidRDefault="000F0186" w:rsidP="00EF48AF">
            <w:pPr>
              <w:tabs>
                <w:tab w:val="left" w:pos="4500"/>
                <w:tab w:val="left" w:pos="9180"/>
                <w:tab w:val="left" w:pos="9360"/>
              </w:tabs>
              <w:jc w:val="center"/>
              <w:rPr>
                <w:b/>
                <w:bCs/>
                <w:sz w:val="28"/>
                <w:szCs w:val="28"/>
              </w:rPr>
            </w:pPr>
            <w:r>
              <w:rPr>
                <w:b/>
                <w:bCs/>
                <w:sz w:val="28"/>
                <w:szCs w:val="28"/>
              </w:rPr>
              <w:t>4г</w:t>
            </w:r>
          </w:p>
          <w:p w:rsidR="000F0186" w:rsidRPr="00923421" w:rsidRDefault="000F0186" w:rsidP="00EF48AF">
            <w:pPr>
              <w:tabs>
                <w:tab w:val="left" w:pos="4500"/>
                <w:tab w:val="left" w:pos="9180"/>
                <w:tab w:val="left" w:pos="9360"/>
              </w:tabs>
              <w:rPr>
                <w:b/>
                <w:bCs/>
                <w:sz w:val="28"/>
                <w:szCs w:val="28"/>
              </w:rPr>
            </w:pPr>
          </w:p>
        </w:tc>
      </w:tr>
      <w:tr w:rsidR="000F0186" w:rsidRPr="00E95E2B" w:rsidTr="00EF48AF">
        <w:trPr>
          <w:trHeight w:val="70"/>
          <w:jc w:val="center"/>
        </w:trPr>
        <w:tc>
          <w:tcPr>
            <w:tcW w:w="6868" w:type="dxa"/>
            <w:gridSpan w:val="2"/>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r w:rsidRPr="00E95E2B">
              <w:rPr>
                <w:bCs/>
                <w:sz w:val="28"/>
                <w:szCs w:val="28"/>
              </w:rPr>
              <w:t>1. Обязательная часть</w:t>
            </w:r>
          </w:p>
        </w:tc>
        <w:tc>
          <w:tcPr>
            <w:tcW w:w="2495" w:type="dxa"/>
            <w:gridSpan w:val="4"/>
            <w:tcBorders>
              <w:top w:val="nil"/>
              <w:bottom w:val="nil"/>
              <w:right w:val="single" w:sz="4" w:space="0" w:color="auto"/>
            </w:tcBorders>
          </w:tcPr>
          <w:p w:rsidR="000F0186" w:rsidRDefault="000F0186" w:rsidP="00EF48AF">
            <w:pPr>
              <w:tabs>
                <w:tab w:val="left" w:pos="4500"/>
                <w:tab w:val="left" w:pos="9180"/>
                <w:tab w:val="left" w:pos="9360"/>
              </w:tabs>
              <w:jc w:val="center"/>
              <w:rPr>
                <w:bCs/>
                <w:sz w:val="28"/>
                <w:szCs w:val="28"/>
              </w:rPr>
            </w:pPr>
            <w:r>
              <w:rPr>
                <w:bCs/>
                <w:sz w:val="28"/>
                <w:szCs w:val="28"/>
              </w:rPr>
              <w:t>Количество часов в неделю</w:t>
            </w:r>
          </w:p>
        </w:tc>
      </w:tr>
      <w:tr w:rsidR="000F0186" w:rsidRPr="00E95E2B" w:rsidTr="00EF48AF">
        <w:trPr>
          <w:trHeight w:val="375"/>
          <w:jc w:val="center"/>
        </w:trPr>
        <w:tc>
          <w:tcPr>
            <w:tcW w:w="3393" w:type="dxa"/>
            <w:vMerge w:val="restart"/>
            <w:tcBorders>
              <w:top w:val="single" w:sz="4" w:space="0" w:color="auto"/>
              <w:left w:val="single" w:sz="4" w:space="0" w:color="auto"/>
              <w:right w:val="single" w:sz="4" w:space="0" w:color="auto"/>
            </w:tcBorders>
          </w:tcPr>
          <w:p w:rsidR="000F0186" w:rsidRPr="00E95E2B" w:rsidRDefault="000F0186" w:rsidP="00EF48AF">
            <w:pPr>
              <w:tabs>
                <w:tab w:val="left" w:pos="4500"/>
                <w:tab w:val="left" w:pos="9180"/>
                <w:tab w:val="left" w:pos="9360"/>
              </w:tabs>
              <w:rPr>
                <w:bCs/>
                <w:sz w:val="28"/>
                <w:szCs w:val="28"/>
              </w:rPr>
            </w:pPr>
            <w:r>
              <w:rPr>
                <w:bCs/>
                <w:sz w:val="28"/>
                <w:szCs w:val="28"/>
              </w:rPr>
              <w:t>Русский язык и литературное чтение</w:t>
            </w:r>
          </w:p>
        </w:tc>
        <w:tc>
          <w:tcPr>
            <w:tcW w:w="3475"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rPr>
                <w:bCs/>
                <w:sz w:val="28"/>
                <w:szCs w:val="28"/>
              </w:rPr>
            </w:pPr>
            <w:r w:rsidRPr="00E95E2B">
              <w:rPr>
                <w:bCs/>
                <w:sz w:val="28"/>
                <w:szCs w:val="28"/>
              </w:rPr>
              <w:t>Русский язык</w:t>
            </w:r>
          </w:p>
        </w:tc>
        <w:tc>
          <w:tcPr>
            <w:tcW w:w="652"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r>
              <w:rPr>
                <w:bCs/>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r>
              <w:rPr>
                <w:bCs/>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0F0186" w:rsidRDefault="000F0186" w:rsidP="00EF48AF">
            <w:pPr>
              <w:tabs>
                <w:tab w:val="left" w:pos="4500"/>
                <w:tab w:val="left" w:pos="9180"/>
                <w:tab w:val="left" w:pos="9360"/>
              </w:tabs>
              <w:jc w:val="center"/>
              <w:rPr>
                <w:bCs/>
                <w:sz w:val="28"/>
                <w:szCs w:val="28"/>
              </w:rPr>
            </w:pPr>
            <w:r>
              <w:rPr>
                <w:bCs/>
                <w:sz w:val="28"/>
                <w:szCs w:val="28"/>
              </w:rPr>
              <w:t>4</w:t>
            </w:r>
          </w:p>
          <w:p w:rsidR="000F0186" w:rsidRPr="00E95E2B" w:rsidRDefault="000F0186" w:rsidP="00EF48AF">
            <w:pPr>
              <w:tabs>
                <w:tab w:val="left" w:pos="4500"/>
                <w:tab w:val="left" w:pos="9180"/>
                <w:tab w:val="left" w:pos="9360"/>
              </w:tabs>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tcPr>
          <w:p w:rsidR="000F0186" w:rsidRDefault="000F0186" w:rsidP="00EF48AF">
            <w:pPr>
              <w:tabs>
                <w:tab w:val="left" w:pos="4500"/>
                <w:tab w:val="left" w:pos="9180"/>
                <w:tab w:val="left" w:pos="9360"/>
              </w:tabs>
              <w:jc w:val="center"/>
              <w:rPr>
                <w:bCs/>
                <w:sz w:val="28"/>
                <w:szCs w:val="28"/>
              </w:rPr>
            </w:pPr>
            <w:r>
              <w:rPr>
                <w:bCs/>
                <w:sz w:val="28"/>
                <w:szCs w:val="28"/>
              </w:rPr>
              <w:t>4</w:t>
            </w:r>
          </w:p>
          <w:p w:rsidR="000F0186" w:rsidRPr="00E95E2B" w:rsidRDefault="000F0186" w:rsidP="00EF48AF">
            <w:pPr>
              <w:tabs>
                <w:tab w:val="left" w:pos="4500"/>
                <w:tab w:val="left" w:pos="9180"/>
                <w:tab w:val="left" w:pos="9360"/>
              </w:tabs>
              <w:jc w:val="center"/>
              <w:rPr>
                <w:bCs/>
                <w:sz w:val="28"/>
                <w:szCs w:val="28"/>
              </w:rPr>
            </w:pPr>
          </w:p>
        </w:tc>
      </w:tr>
      <w:tr w:rsidR="000F0186" w:rsidRPr="00E95E2B" w:rsidTr="00EF48AF">
        <w:trPr>
          <w:trHeight w:val="375"/>
          <w:jc w:val="center"/>
        </w:trPr>
        <w:tc>
          <w:tcPr>
            <w:tcW w:w="3393" w:type="dxa"/>
            <w:vMerge/>
            <w:tcBorders>
              <w:left w:val="single" w:sz="4" w:space="0" w:color="auto"/>
              <w:right w:val="single" w:sz="4" w:space="0" w:color="auto"/>
            </w:tcBorders>
          </w:tcPr>
          <w:p w:rsidR="000F0186" w:rsidRPr="00E95E2B" w:rsidRDefault="000F0186" w:rsidP="00EF48AF">
            <w:pPr>
              <w:tabs>
                <w:tab w:val="left" w:pos="4500"/>
                <w:tab w:val="left" w:pos="9180"/>
                <w:tab w:val="left" w:pos="9360"/>
              </w:tabs>
              <w:rPr>
                <w:bCs/>
                <w:sz w:val="28"/>
                <w:szCs w:val="28"/>
              </w:rPr>
            </w:pPr>
          </w:p>
        </w:tc>
        <w:tc>
          <w:tcPr>
            <w:tcW w:w="3475"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rPr>
                <w:bCs/>
                <w:sz w:val="28"/>
                <w:szCs w:val="28"/>
              </w:rPr>
            </w:pPr>
            <w:r w:rsidRPr="00E95E2B">
              <w:rPr>
                <w:bCs/>
                <w:sz w:val="28"/>
                <w:szCs w:val="28"/>
              </w:rPr>
              <w:t>Литературное чтение</w:t>
            </w:r>
          </w:p>
        </w:tc>
        <w:tc>
          <w:tcPr>
            <w:tcW w:w="652"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r>
              <w:rPr>
                <w:bCs/>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r>
              <w:rPr>
                <w:bCs/>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0F0186" w:rsidRPr="00B57607" w:rsidRDefault="000F0186" w:rsidP="00EF48AF">
            <w:pPr>
              <w:tabs>
                <w:tab w:val="left" w:pos="4500"/>
                <w:tab w:val="left" w:pos="9180"/>
                <w:tab w:val="left" w:pos="9360"/>
              </w:tabs>
              <w:jc w:val="center"/>
              <w:rPr>
                <w:bCs/>
                <w:sz w:val="28"/>
                <w:szCs w:val="28"/>
                <w:lang w:val="en-US"/>
              </w:rPr>
            </w:pPr>
            <w:r>
              <w:rPr>
                <w:bCs/>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0F0186" w:rsidRPr="00B57607" w:rsidRDefault="000F0186" w:rsidP="00EF48AF">
            <w:pPr>
              <w:tabs>
                <w:tab w:val="left" w:pos="4500"/>
                <w:tab w:val="left" w:pos="9180"/>
                <w:tab w:val="left" w:pos="9360"/>
              </w:tabs>
              <w:jc w:val="center"/>
              <w:rPr>
                <w:bCs/>
                <w:sz w:val="28"/>
                <w:szCs w:val="28"/>
                <w:lang w:val="en-US"/>
              </w:rPr>
            </w:pPr>
            <w:r>
              <w:rPr>
                <w:bCs/>
                <w:sz w:val="28"/>
                <w:szCs w:val="28"/>
              </w:rPr>
              <w:t>3</w:t>
            </w:r>
          </w:p>
        </w:tc>
      </w:tr>
      <w:tr w:rsidR="000F0186" w:rsidRPr="00E95E2B" w:rsidTr="00EF48AF">
        <w:trPr>
          <w:trHeight w:val="375"/>
          <w:jc w:val="center"/>
        </w:trPr>
        <w:tc>
          <w:tcPr>
            <w:tcW w:w="3393"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rPr>
                <w:bCs/>
                <w:sz w:val="28"/>
                <w:szCs w:val="28"/>
              </w:rPr>
            </w:pPr>
            <w:r w:rsidRPr="00E95E2B">
              <w:rPr>
                <w:bCs/>
                <w:sz w:val="28"/>
                <w:szCs w:val="28"/>
              </w:rPr>
              <w:t>Иностранный язык</w:t>
            </w:r>
          </w:p>
        </w:tc>
        <w:tc>
          <w:tcPr>
            <w:tcW w:w="3475"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rPr>
                <w:bCs/>
                <w:sz w:val="28"/>
                <w:szCs w:val="28"/>
              </w:rPr>
            </w:pPr>
            <w:r w:rsidRPr="00E95E2B">
              <w:rPr>
                <w:bCs/>
                <w:sz w:val="28"/>
                <w:szCs w:val="28"/>
              </w:rPr>
              <w:t>Иностранный язык</w:t>
            </w:r>
            <w:r>
              <w:rPr>
                <w:bCs/>
                <w:sz w:val="28"/>
                <w:szCs w:val="28"/>
              </w:rPr>
              <w:t xml:space="preserve"> (английский)</w:t>
            </w:r>
          </w:p>
        </w:tc>
        <w:tc>
          <w:tcPr>
            <w:tcW w:w="652"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r>
              <w:rPr>
                <w:bCs/>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r>
              <w:rPr>
                <w:bCs/>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r>
              <w:rPr>
                <w:bCs/>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r>
              <w:rPr>
                <w:bCs/>
                <w:sz w:val="28"/>
                <w:szCs w:val="28"/>
              </w:rPr>
              <w:t>2</w:t>
            </w:r>
          </w:p>
        </w:tc>
      </w:tr>
      <w:tr w:rsidR="000F0186" w:rsidRPr="00E95E2B" w:rsidTr="00EF48AF">
        <w:trPr>
          <w:trHeight w:val="375"/>
          <w:jc w:val="center"/>
        </w:trPr>
        <w:tc>
          <w:tcPr>
            <w:tcW w:w="3393"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rPr>
                <w:bCs/>
                <w:sz w:val="28"/>
                <w:szCs w:val="28"/>
              </w:rPr>
            </w:pPr>
            <w:r w:rsidRPr="00E95E2B">
              <w:rPr>
                <w:bCs/>
                <w:sz w:val="28"/>
                <w:szCs w:val="28"/>
              </w:rPr>
              <w:t>Математика и информатика</w:t>
            </w:r>
          </w:p>
        </w:tc>
        <w:tc>
          <w:tcPr>
            <w:tcW w:w="3475"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rPr>
                <w:bCs/>
                <w:sz w:val="28"/>
                <w:szCs w:val="28"/>
              </w:rPr>
            </w:pPr>
            <w:r w:rsidRPr="00E95E2B">
              <w:rPr>
                <w:bCs/>
                <w:sz w:val="28"/>
                <w:szCs w:val="28"/>
              </w:rPr>
              <w:t>Математика</w:t>
            </w:r>
          </w:p>
        </w:tc>
        <w:tc>
          <w:tcPr>
            <w:tcW w:w="652"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r w:rsidRPr="00E95E2B">
              <w:rPr>
                <w:bCs/>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r w:rsidRPr="00E95E2B">
              <w:rPr>
                <w:bCs/>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r w:rsidRPr="00E95E2B">
              <w:rPr>
                <w:bCs/>
                <w:sz w:val="28"/>
                <w:szCs w:val="28"/>
              </w:rPr>
              <w:t>4</w:t>
            </w:r>
          </w:p>
          <w:p w:rsidR="000F0186" w:rsidRPr="00E95E2B" w:rsidRDefault="000F0186" w:rsidP="00EF48AF">
            <w:pPr>
              <w:tabs>
                <w:tab w:val="left" w:pos="4500"/>
                <w:tab w:val="left" w:pos="9180"/>
                <w:tab w:val="left" w:pos="9360"/>
              </w:tabs>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r w:rsidRPr="00E95E2B">
              <w:rPr>
                <w:bCs/>
                <w:sz w:val="28"/>
                <w:szCs w:val="28"/>
              </w:rPr>
              <w:t>4</w:t>
            </w:r>
          </w:p>
          <w:p w:rsidR="000F0186" w:rsidRPr="00E95E2B" w:rsidRDefault="000F0186" w:rsidP="00EF48AF">
            <w:pPr>
              <w:tabs>
                <w:tab w:val="left" w:pos="4500"/>
                <w:tab w:val="left" w:pos="9180"/>
                <w:tab w:val="left" w:pos="9360"/>
              </w:tabs>
              <w:jc w:val="center"/>
              <w:rPr>
                <w:bCs/>
                <w:sz w:val="28"/>
                <w:szCs w:val="28"/>
              </w:rPr>
            </w:pPr>
          </w:p>
        </w:tc>
      </w:tr>
      <w:tr w:rsidR="000F0186" w:rsidRPr="00E95E2B" w:rsidTr="00EF48AF">
        <w:trPr>
          <w:trHeight w:val="375"/>
          <w:jc w:val="center"/>
        </w:trPr>
        <w:tc>
          <w:tcPr>
            <w:tcW w:w="3393"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rPr>
                <w:bCs/>
                <w:sz w:val="28"/>
                <w:szCs w:val="28"/>
              </w:rPr>
            </w:pPr>
            <w:r w:rsidRPr="00E95E2B">
              <w:rPr>
                <w:bCs/>
                <w:sz w:val="28"/>
                <w:szCs w:val="28"/>
              </w:rPr>
              <w:t xml:space="preserve">Обществознание </w:t>
            </w:r>
            <w:r>
              <w:rPr>
                <w:bCs/>
                <w:sz w:val="28"/>
                <w:szCs w:val="28"/>
              </w:rPr>
              <w:t>и естествознание (Окружающий мир)</w:t>
            </w:r>
          </w:p>
        </w:tc>
        <w:tc>
          <w:tcPr>
            <w:tcW w:w="3475"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rPr>
                <w:bCs/>
                <w:sz w:val="28"/>
                <w:szCs w:val="28"/>
              </w:rPr>
            </w:pPr>
            <w:r w:rsidRPr="00E95E2B">
              <w:rPr>
                <w:bCs/>
                <w:sz w:val="28"/>
                <w:szCs w:val="28"/>
              </w:rPr>
              <w:t>Окружающий мир</w:t>
            </w:r>
          </w:p>
        </w:tc>
        <w:tc>
          <w:tcPr>
            <w:tcW w:w="652"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r w:rsidRPr="00E95E2B">
              <w:rPr>
                <w:bCs/>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r w:rsidRPr="00E95E2B">
              <w:rPr>
                <w:bCs/>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r w:rsidRPr="00E95E2B">
              <w:rPr>
                <w:bCs/>
                <w:sz w:val="28"/>
                <w:szCs w:val="28"/>
              </w:rPr>
              <w:t>2</w:t>
            </w:r>
          </w:p>
          <w:p w:rsidR="000F0186" w:rsidRPr="00E95E2B" w:rsidRDefault="000F0186" w:rsidP="00EF48AF">
            <w:pPr>
              <w:tabs>
                <w:tab w:val="left" w:pos="4500"/>
                <w:tab w:val="left" w:pos="9180"/>
                <w:tab w:val="left" w:pos="9360"/>
              </w:tabs>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r w:rsidRPr="00E95E2B">
              <w:rPr>
                <w:bCs/>
                <w:sz w:val="28"/>
                <w:szCs w:val="28"/>
              </w:rPr>
              <w:t>2</w:t>
            </w:r>
          </w:p>
          <w:p w:rsidR="000F0186" w:rsidRPr="00E95E2B" w:rsidRDefault="000F0186" w:rsidP="00EF48AF">
            <w:pPr>
              <w:tabs>
                <w:tab w:val="left" w:pos="4500"/>
                <w:tab w:val="left" w:pos="9180"/>
                <w:tab w:val="left" w:pos="9360"/>
              </w:tabs>
              <w:jc w:val="center"/>
              <w:rPr>
                <w:bCs/>
                <w:sz w:val="28"/>
                <w:szCs w:val="28"/>
              </w:rPr>
            </w:pPr>
          </w:p>
        </w:tc>
      </w:tr>
      <w:tr w:rsidR="000F0186" w:rsidRPr="00E95E2B" w:rsidTr="00EF48AF">
        <w:trPr>
          <w:trHeight w:val="375"/>
          <w:jc w:val="center"/>
        </w:trPr>
        <w:tc>
          <w:tcPr>
            <w:tcW w:w="3393" w:type="dxa"/>
            <w:tcBorders>
              <w:top w:val="single" w:sz="4" w:space="0" w:color="auto"/>
              <w:left w:val="single" w:sz="4" w:space="0" w:color="auto"/>
              <w:bottom w:val="single" w:sz="4" w:space="0" w:color="auto"/>
              <w:right w:val="single" w:sz="4" w:space="0" w:color="auto"/>
            </w:tcBorders>
          </w:tcPr>
          <w:p w:rsidR="000F0186" w:rsidRPr="00B57607" w:rsidRDefault="000F0186" w:rsidP="00EF48AF">
            <w:pPr>
              <w:rPr>
                <w:rFonts w:ascii="NewtonCSanPin-Bold" w:hAnsi="NewtonCSanPin-Bold" w:cs="NewtonCSanPin-Bold"/>
                <w:bCs/>
                <w:sz w:val="28"/>
                <w:szCs w:val="28"/>
              </w:rPr>
            </w:pPr>
            <w:r w:rsidRPr="00B57607">
              <w:rPr>
                <w:rFonts w:ascii="NewtonCSanPin-Bold" w:hAnsi="NewtonCSanPin-Bold" w:cs="NewtonCSanPin-Bold"/>
                <w:bCs/>
                <w:sz w:val="28"/>
                <w:szCs w:val="28"/>
              </w:rPr>
              <w:t>Основы религиозных культур и светской этики</w:t>
            </w:r>
          </w:p>
        </w:tc>
        <w:tc>
          <w:tcPr>
            <w:tcW w:w="3475" w:type="dxa"/>
            <w:tcBorders>
              <w:top w:val="single" w:sz="4" w:space="0" w:color="auto"/>
              <w:left w:val="single" w:sz="4" w:space="0" w:color="auto"/>
              <w:bottom w:val="single" w:sz="4" w:space="0" w:color="auto"/>
              <w:right w:val="single" w:sz="4" w:space="0" w:color="auto"/>
            </w:tcBorders>
          </w:tcPr>
          <w:p w:rsidR="000F0186" w:rsidRPr="00B57607" w:rsidRDefault="000F0186" w:rsidP="00EF48AF">
            <w:pPr>
              <w:rPr>
                <w:rFonts w:ascii="NewtonCSanPin-Bold" w:hAnsi="NewtonCSanPin-Bold" w:cs="NewtonCSanPin-Bold"/>
                <w:bCs/>
                <w:sz w:val="28"/>
                <w:szCs w:val="28"/>
              </w:rPr>
            </w:pPr>
            <w:r w:rsidRPr="00B57607">
              <w:rPr>
                <w:rFonts w:ascii="NewtonCSanPin-Bold" w:hAnsi="NewtonCSanPin-Bold" w:cs="NewtonCSanPin-Bold"/>
                <w:bCs/>
                <w:sz w:val="28"/>
                <w:szCs w:val="28"/>
              </w:rPr>
              <w:t>Основы религиозных культур и светской этики</w:t>
            </w:r>
          </w:p>
        </w:tc>
        <w:tc>
          <w:tcPr>
            <w:tcW w:w="652" w:type="dxa"/>
            <w:tcBorders>
              <w:top w:val="single" w:sz="4" w:space="0" w:color="auto"/>
              <w:left w:val="single" w:sz="4" w:space="0" w:color="auto"/>
              <w:bottom w:val="single" w:sz="4" w:space="0" w:color="auto"/>
              <w:right w:val="single" w:sz="4" w:space="0" w:color="auto"/>
            </w:tcBorders>
          </w:tcPr>
          <w:p w:rsidR="000F0186" w:rsidRPr="00B57607" w:rsidRDefault="000F0186" w:rsidP="00EF48AF">
            <w:pPr>
              <w:tabs>
                <w:tab w:val="left" w:pos="4500"/>
                <w:tab w:val="left" w:pos="9180"/>
                <w:tab w:val="left" w:pos="9360"/>
              </w:tabs>
              <w:jc w:val="center"/>
              <w:rPr>
                <w:bCs/>
                <w:sz w:val="28"/>
                <w:szCs w:val="28"/>
                <w:lang w:val="en-US"/>
              </w:rPr>
            </w:pPr>
            <w:r>
              <w:rPr>
                <w:bCs/>
                <w:sz w:val="28"/>
                <w:szCs w:val="28"/>
                <w:lang w:val="en-US"/>
              </w:rPr>
              <w:t>1</w:t>
            </w:r>
          </w:p>
        </w:tc>
        <w:tc>
          <w:tcPr>
            <w:tcW w:w="709" w:type="dxa"/>
            <w:tcBorders>
              <w:top w:val="single" w:sz="4" w:space="0" w:color="auto"/>
              <w:left w:val="single" w:sz="4" w:space="0" w:color="auto"/>
              <w:bottom w:val="single" w:sz="4" w:space="0" w:color="auto"/>
              <w:right w:val="single" w:sz="4" w:space="0" w:color="auto"/>
            </w:tcBorders>
          </w:tcPr>
          <w:p w:rsidR="000F0186" w:rsidRPr="00B57607" w:rsidRDefault="000F0186" w:rsidP="00EF48AF">
            <w:pPr>
              <w:tabs>
                <w:tab w:val="left" w:pos="4500"/>
                <w:tab w:val="left" w:pos="9180"/>
                <w:tab w:val="left" w:pos="9360"/>
              </w:tabs>
              <w:jc w:val="center"/>
              <w:rPr>
                <w:bCs/>
                <w:sz w:val="28"/>
                <w:szCs w:val="28"/>
                <w:lang w:val="en-US"/>
              </w:rPr>
            </w:pPr>
            <w:r>
              <w:rPr>
                <w:bCs/>
                <w:sz w:val="28"/>
                <w:szCs w:val="28"/>
                <w:lang w:val="en-US"/>
              </w:rPr>
              <w:t>1</w:t>
            </w:r>
          </w:p>
        </w:tc>
        <w:tc>
          <w:tcPr>
            <w:tcW w:w="567" w:type="dxa"/>
            <w:tcBorders>
              <w:top w:val="single" w:sz="4" w:space="0" w:color="auto"/>
              <w:left w:val="single" w:sz="4" w:space="0" w:color="auto"/>
              <w:bottom w:val="single" w:sz="4" w:space="0" w:color="auto"/>
              <w:right w:val="single" w:sz="4" w:space="0" w:color="auto"/>
            </w:tcBorders>
          </w:tcPr>
          <w:p w:rsidR="000F0186" w:rsidRPr="00B57607" w:rsidRDefault="000F0186" w:rsidP="00EF48AF">
            <w:pPr>
              <w:tabs>
                <w:tab w:val="left" w:pos="4500"/>
                <w:tab w:val="left" w:pos="9180"/>
                <w:tab w:val="left" w:pos="9360"/>
              </w:tabs>
              <w:jc w:val="center"/>
              <w:rPr>
                <w:bCs/>
                <w:sz w:val="28"/>
                <w:szCs w:val="28"/>
                <w:lang w:val="en-US"/>
              </w:rPr>
            </w:pPr>
            <w:r>
              <w:rPr>
                <w:bCs/>
                <w:sz w:val="28"/>
                <w:szCs w:val="28"/>
                <w:lang w:val="en-US"/>
              </w:rPr>
              <w:t>1</w:t>
            </w:r>
          </w:p>
        </w:tc>
        <w:tc>
          <w:tcPr>
            <w:tcW w:w="567" w:type="dxa"/>
            <w:tcBorders>
              <w:top w:val="single" w:sz="4" w:space="0" w:color="auto"/>
              <w:left w:val="single" w:sz="4" w:space="0" w:color="auto"/>
              <w:bottom w:val="single" w:sz="4" w:space="0" w:color="auto"/>
              <w:right w:val="single" w:sz="4" w:space="0" w:color="auto"/>
            </w:tcBorders>
          </w:tcPr>
          <w:p w:rsidR="000F0186" w:rsidRPr="00B57607" w:rsidRDefault="000F0186" w:rsidP="00EF48AF">
            <w:pPr>
              <w:tabs>
                <w:tab w:val="left" w:pos="4500"/>
                <w:tab w:val="left" w:pos="9180"/>
                <w:tab w:val="left" w:pos="9360"/>
              </w:tabs>
              <w:jc w:val="center"/>
              <w:rPr>
                <w:bCs/>
                <w:sz w:val="28"/>
                <w:szCs w:val="28"/>
                <w:lang w:val="en-US"/>
              </w:rPr>
            </w:pPr>
            <w:r>
              <w:rPr>
                <w:bCs/>
                <w:sz w:val="28"/>
                <w:szCs w:val="28"/>
                <w:lang w:val="en-US"/>
              </w:rPr>
              <w:t>1</w:t>
            </w:r>
          </w:p>
        </w:tc>
      </w:tr>
      <w:tr w:rsidR="000F0186" w:rsidRPr="00E95E2B" w:rsidTr="00EF48AF">
        <w:trPr>
          <w:trHeight w:val="300"/>
          <w:jc w:val="center"/>
        </w:trPr>
        <w:tc>
          <w:tcPr>
            <w:tcW w:w="3393" w:type="dxa"/>
            <w:vMerge w:val="restart"/>
            <w:tcBorders>
              <w:top w:val="single" w:sz="4" w:space="0" w:color="auto"/>
              <w:left w:val="single" w:sz="4" w:space="0" w:color="auto"/>
              <w:right w:val="single" w:sz="4" w:space="0" w:color="auto"/>
            </w:tcBorders>
          </w:tcPr>
          <w:p w:rsidR="000F0186" w:rsidRPr="00E95E2B" w:rsidRDefault="000F0186" w:rsidP="00EF48AF">
            <w:pPr>
              <w:tabs>
                <w:tab w:val="left" w:pos="4500"/>
                <w:tab w:val="left" w:pos="9180"/>
                <w:tab w:val="left" w:pos="9360"/>
              </w:tabs>
              <w:rPr>
                <w:bCs/>
                <w:sz w:val="28"/>
                <w:szCs w:val="28"/>
              </w:rPr>
            </w:pPr>
            <w:r w:rsidRPr="00E95E2B">
              <w:rPr>
                <w:bCs/>
                <w:sz w:val="28"/>
                <w:szCs w:val="28"/>
              </w:rPr>
              <w:t>Искусство</w:t>
            </w:r>
          </w:p>
        </w:tc>
        <w:tc>
          <w:tcPr>
            <w:tcW w:w="3475"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rPr>
                <w:bCs/>
                <w:sz w:val="28"/>
                <w:szCs w:val="28"/>
              </w:rPr>
            </w:pPr>
            <w:r w:rsidRPr="00E95E2B">
              <w:rPr>
                <w:bCs/>
                <w:sz w:val="28"/>
                <w:szCs w:val="28"/>
              </w:rPr>
              <w:t>Музыка</w:t>
            </w:r>
          </w:p>
          <w:p w:rsidR="000F0186" w:rsidRPr="00E95E2B" w:rsidRDefault="000F0186" w:rsidP="00EF48AF">
            <w:pPr>
              <w:tabs>
                <w:tab w:val="left" w:pos="4500"/>
                <w:tab w:val="left" w:pos="9180"/>
                <w:tab w:val="left" w:pos="9360"/>
              </w:tabs>
              <w:rPr>
                <w:bCs/>
                <w:sz w:val="28"/>
                <w:szCs w:val="28"/>
              </w:rPr>
            </w:pPr>
          </w:p>
        </w:tc>
        <w:tc>
          <w:tcPr>
            <w:tcW w:w="652"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r w:rsidRPr="00E95E2B">
              <w:rPr>
                <w:bCs/>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r w:rsidRPr="00E95E2B">
              <w:rPr>
                <w:bCs/>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r w:rsidRPr="00E95E2B">
              <w:rPr>
                <w:bCs/>
                <w:sz w:val="28"/>
                <w:szCs w:val="28"/>
              </w:rPr>
              <w:t>1</w:t>
            </w:r>
          </w:p>
          <w:p w:rsidR="000F0186" w:rsidRPr="00E95E2B" w:rsidRDefault="000F0186" w:rsidP="00EF48AF">
            <w:pPr>
              <w:tabs>
                <w:tab w:val="left" w:pos="4500"/>
                <w:tab w:val="left" w:pos="9180"/>
                <w:tab w:val="left" w:pos="9360"/>
              </w:tabs>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r w:rsidRPr="00E95E2B">
              <w:rPr>
                <w:bCs/>
                <w:sz w:val="28"/>
                <w:szCs w:val="28"/>
              </w:rPr>
              <w:t>1</w:t>
            </w:r>
          </w:p>
          <w:p w:rsidR="000F0186" w:rsidRPr="00E95E2B" w:rsidRDefault="000F0186" w:rsidP="00EF48AF">
            <w:pPr>
              <w:tabs>
                <w:tab w:val="left" w:pos="4500"/>
                <w:tab w:val="left" w:pos="9180"/>
                <w:tab w:val="left" w:pos="9360"/>
              </w:tabs>
              <w:jc w:val="center"/>
              <w:rPr>
                <w:bCs/>
                <w:sz w:val="28"/>
                <w:szCs w:val="28"/>
              </w:rPr>
            </w:pPr>
          </w:p>
        </w:tc>
      </w:tr>
      <w:tr w:rsidR="000F0186" w:rsidRPr="00E95E2B" w:rsidTr="00EF48AF">
        <w:trPr>
          <w:trHeight w:val="150"/>
          <w:jc w:val="center"/>
        </w:trPr>
        <w:tc>
          <w:tcPr>
            <w:tcW w:w="3393" w:type="dxa"/>
            <w:vMerge/>
            <w:tcBorders>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rPr>
                <w:bCs/>
                <w:sz w:val="28"/>
                <w:szCs w:val="28"/>
              </w:rPr>
            </w:pPr>
          </w:p>
        </w:tc>
        <w:tc>
          <w:tcPr>
            <w:tcW w:w="3475"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rPr>
                <w:bCs/>
                <w:sz w:val="28"/>
                <w:szCs w:val="28"/>
              </w:rPr>
            </w:pPr>
            <w:r w:rsidRPr="00E95E2B">
              <w:rPr>
                <w:bCs/>
                <w:sz w:val="28"/>
                <w:szCs w:val="28"/>
              </w:rPr>
              <w:t>Изобразительное искусство</w:t>
            </w:r>
          </w:p>
        </w:tc>
        <w:tc>
          <w:tcPr>
            <w:tcW w:w="652"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r w:rsidRPr="00E95E2B">
              <w:rPr>
                <w:bCs/>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r w:rsidRPr="00E95E2B">
              <w:rPr>
                <w:bCs/>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r w:rsidRPr="00E95E2B">
              <w:rPr>
                <w:bCs/>
                <w:sz w:val="28"/>
                <w:szCs w:val="28"/>
              </w:rPr>
              <w:t>1</w:t>
            </w:r>
          </w:p>
          <w:p w:rsidR="000F0186" w:rsidRPr="00E95E2B" w:rsidRDefault="000F0186" w:rsidP="00EF48AF">
            <w:pPr>
              <w:tabs>
                <w:tab w:val="left" w:pos="4500"/>
                <w:tab w:val="left" w:pos="9180"/>
                <w:tab w:val="left" w:pos="9360"/>
              </w:tabs>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r w:rsidRPr="00E95E2B">
              <w:rPr>
                <w:bCs/>
                <w:sz w:val="28"/>
                <w:szCs w:val="28"/>
              </w:rPr>
              <w:t>1</w:t>
            </w:r>
          </w:p>
          <w:p w:rsidR="000F0186" w:rsidRPr="00E95E2B" w:rsidRDefault="000F0186" w:rsidP="00EF48AF">
            <w:pPr>
              <w:tabs>
                <w:tab w:val="left" w:pos="4500"/>
                <w:tab w:val="left" w:pos="9180"/>
                <w:tab w:val="left" w:pos="9360"/>
              </w:tabs>
              <w:jc w:val="center"/>
              <w:rPr>
                <w:bCs/>
                <w:sz w:val="28"/>
                <w:szCs w:val="28"/>
              </w:rPr>
            </w:pPr>
          </w:p>
        </w:tc>
      </w:tr>
      <w:tr w:rsidR="000F0186" w:rsidRPr="00E95E2B" w:rsidTr="00EF48AF">
        <w:trPr>
          <w:trHeight w:val="375"/>
          <w:jc w:val="center"/>
        </w:trPr>
        <w:tc>
          <w:tcPr>
            <w:tcW w:w="3393"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rPr>
                <w:bCs/>
                <w:sz w:val="28"/>
                <w:szCs w:val="28"/>
              </w:rPr>
            </w:pPr>
            <w:r w:rsidRPr="00E95E2B">
              <w:rPr>
                <w:bCs/>
                <w:sz w:val="28"/>
                <w:szCs w:val="28"/>
              </w:rPr>
              <w:t>Технология</w:t>
            </w:r>
          </w:p>
        </w:tc>
        <w:tc>
          <w:tcPr>
            <w:tcW w:w="3475"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rPr>
                <w:bCs/>
                <w:sz w:val="28"/>
                <w:szCs w:val="28"/>
              </w:rPr>
            </w:pPr>
            <w:r w:rsidRPr="00E95E2B">
              <w:rPr>
                <w:bCs/>
                <w:sz w:val="28"/>
                <w:szCs w:val="28"/>
              </w:rPr>
              <w:t>Технология</w:t>
            </w:r>
          </w:p>
        </w:tc>
        <w:tc>
          <w:tcPr>
            <w:tcW w:w="652"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r w:rsidRPr="00E95E2B">
              <w:rPr>
                <w:bCs/>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r w:rsidRPr="00E95E2B">
              <w:rPr>
                <w:bCs/>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r w:rsidRPr="00E95E2B">
              <w:rPr>
                <w:bCs/>
                <w:sz w:val="28"/>
                <w:szCs w:val="28"/>
              </w:rPr>
              <w:t>1</w:t>
            </w:r>
          </w:p>
          <w:p w:rsidR="000F0186" w:rsidRPr="00E95E2B" w:rsidRDefault="000F0186" w:rsidP="00EF48AF">
            <w:pPr>
              <w:tabs>
                <w:tab w:val="left" w:pos="4500"/>
                <w:tab w:val="left" w:pos="9180"/>
                <w:tab w:val="left" w:pos="9360"/>
              </w:tabs>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r w:rsidRPr="00E95E2B">
              <w:rPr>
                <w:bCs/>
                <w:sz w:val="28"/>
                <w:szCs w:val="28"/>
              </w:rPr>
              <w:t>1</w:t>
            </w:r>
          </w:p>
          <w:p w:rsidR="000F0186" w:rsidRPr="00E95E2B" w:rsidRDefault="000F0186" w:rsidP="00EF48AF">
            <w:pPr>
              <w:tabs>
                <w:tab w:val="left" w:pos="4500"/>
                <w:tab w:val="left" w:pos="9180"/>
                <w:tab w:val="left" w:pos="9360"/>
              </w:tabs>
              <w:jc w:val="center"/>
              <w:rPr>
                <w:bCs/>
                <w:sz w:val="28"/>
                <w:szCs w:val="28"/>
              </w:rPr>
            </w:pPr>
          </w:p>
        </w:tc>
      </w:tr>
      <w:tr w:rsidR="000F0186" w:rsidRPr="00E95E2B" w:rsidTr="00EF48AF">
        <w:trPr>
          <w:trHeight w:val="375"/>
          <w:jc w:val="center"/>
        </w:trPr>
        <w:tc>
          <w:tcPr>
            <w:tcW w:w="3393"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rPr>
                <w:bCs/>
                <w:sz w:val="28"/>
                <w:szCs w:val="28"/>
              </w:rPr>
            </w:pPr>
            <w:r w:rsidRPr="00E95E2B">
              <w:rPr>
                <w:bCs/>
                <w:sz w:val="28"/>
                <w:szCs w:val="28"/>
              </w:rPr>
              <w:t>Физическая культура</w:t>
            </w:r>
          </w:p>
        </w:tc>
        <w:tc>
          <w:tcPr>
            <w:tcW w:w="3475"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rPr>
                <w:bCs/>
                <w:sz w:val="28"/>
                <w:szCs w:val="28"/>
              </w:rPr>
            </w:pPr>
            <w:r w:rsidRPr="00E95E2B">
              <w:rPr>
                <w:bCs/>
                <w:sz w:val="28"/>
                <w:szCs w:val="28"/>
              </w:rPr>
              <w:t>Физическая культура</w:t>
            </w:r>
          </w:p>
        </w:tc>
        <w:tc>
          <w:tcPr>
            <w:tcW w:w="652"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r>
              <w:rPr>
                <w:bCs/>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r>
              <w:rPr>
                <w:bCs/>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r>
              <w:rPr>
                <w:bCs/>
                <w:sz w:val="28"/>
                <w:szCs w:val="28"/>
              </w:rPr>
              <w:t>3</w:t>
            </w:r>
          </w:p>
          <w:p w:rsidR="000F0186" w:rsidRPr="00E95E2B" w:rsidRDefault="000F0186" w:rsidP="00EF48AF">
            <w:pPr>
              <w:tabs>
                <w:tab w:val="left" w:pos="4500"/>
                <w:tab w:val="left" w:pos="9180"/>
                <w:tab w:val="left" w:pos="9360"/>
              </w:tabs>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r>
              <w:rPr>
                <w:bCs/>
                <w:sz w:val="28"/>
                <w:szCs w:val="28"/>
              </w:rPr>
              <w:t>3</w:t>
            </w:r>
          </w:p>
          <w:p w:rsidR="000F0186" w:rsidRPr="00E95E2B" w:rsidRDefault="000F0186" w:rsidP="00EF48AF">
            <w:pPr>
              <w:tabs>
                <w:tab w:val="left" w:pos="4500"/>
                <w:tab w:val="left" w:pos="9180"/>
                <w:tab w:val="left" w:pos="9360"/>
              </w:tabs>
              <w:jc w:val="center"/>
              <w:rPr>
                <w:bCs/>
                <w:sz w:val="28"/>
                <w:szCs w:val="28"/>
              </w:rPr>
            </w:pPr>
          </w:p>
        </w:tc>
      </w:tr>
      <w:tr w:rsidR="000F0186" w:rsidRPr="00534533" w:rsidTr="00EF48AF">
        <w:trPr>
          <w:trHeight w:val="375"/>
          <w:jc w:val="center"/>
        </w:trPr>
        <w:tc>
          <w:tcPr>
            <w:tcW w:w="6868" w:type="dxa"/>
            <w:gridSpan w:val="2"/>
            <w:tcBorders>
              <w:top w:val="single" w:sz="4" w:space="0" w:color="auto"/>
              <w:left w:val="single" w:sz="4" w:space="0" w:color="auto"/>
              <w:bottom w:val="single" w:sz="4" w:space="0" w:color="auto"/>
              <w:right w:val="single" w:sz="4" w:space="0" w:color="auto"/>
            </w:tcBorders>
          </w:tcPr>
          <w:p w:rsidR="000F0186" w:rsidRPr="00534533" w:rsidRDefault="000F0186" w:rsidP="00EF48AF">
            <w:pPr>
              <w:tabs>
                <w:tab w:val="left" w:pos="4500"/>
                <w:tab w:val="left" w:pos="9180"/>
                <w:tab w:val="left" w:pos="9360"/>
              </w:tabs>
              <w:rPr>
                <w:b/>
                <w:sz w:val="28"/>
                <w:szCs w:val="28"/>
              </w:rPr>
            </w:pPr>
            <w:r>
              <w:rPr>
                <w:b/>
                <w:sz w:val="28"/>
                <w:szCs w:val="28"/>
              </w:rPr>
              <w:t>Итого</w:t>
            </w:r>
          </w:p>
        </w:tc>
        <w:tc>
          <w:tcPr>
            <w:tcW w:w="652" w:type="dxa"/>
            <w:tcBorders>
              <w:top w:val="single" w:sz="4" w:space="0" w:color="auto"/>
              <w:left w:val="single" w:sz="4" w:space="0" w:color="auto"/>
              <w:bottom w:val="single" w:sz="4" w:space="0" w:color="auto"/>
              <w:right w:val="single" w:sz="4" w:space="0" w:color="auto"/>
            </w:tcBorders>
          </w:tcPr>
          <w:p w:rsidR="000F0186" w:rsidRPr="00534533" w:rsidRDefault="000F0186" w:rsidP="00EF48AF">
            <w:pPr>
              <w:tabs>
                <w:tab w:val="left" w:pos="4500"/>
                <w:tab w:val="left" w:pos="9180"/>
                <w:tab w:val="left" w:pos="9360"/>
              </w:tabs>
              <w:jc w:val="center"/>
              <w:rPr>
                <w:b/>
                <w:sz w:val="28"/>
                <w:szCs w:val="28"/>
              </w:rPr>
            </w:pPr>
            <w:r>
              <w:rPr>
                <w:b/>
                <w:sz w:val="28"/>
                <w:szCs w:val="28"/>
              </w:rPr>
              <w:t>22</w:t>
            </w:r>
          </w:p>
        </w:tc>
        <w:tc>
          <w:tcPr>
            <w:tcW w:w="709" w:type="dxa"/>
            <w:tcBorders>
              <w:top w:val="single" w:sz="4" w:space="0" w:color="auto"/>
              <w:left w:val="single" w:sz="4" w:space="0" w:color="auto"/>
              <w:bottom w:val="single" w:sz="4" w:space="0" w:color="auto"/>
              <w:right w:val="single" w:sz="4" w:space="0" w:color="auto"/>
            </w:tcBorders>
          </w:tcPr>
          <w:p w:rsidR="000F0186" w:rsidRPr="00534533" w:rsidRDefault="000F0186" w:rsidP="00EF48AF">
            <w:pPr>
              <w:tabs>
                <w:tab w:val="left" w:pos="4500"/>
                <w:tab w:val="left" w:pos="9180"/>
                <w:tab w:val="left" w:pos="9360"/>
              </w:tabs>
              <w:jc w:val="center"/>
              <w:rPr>
                <w:b/>
                <w:sz w:val="28"/>
                <w:szCs w:val="28"/>
              </w:rPr>
            </w:pPr>
            <w:r>
              <w:rPr>
                <w:b/>
                <w:sz w:val="28"/>
                <w:szCs w:val="28"/>
              </w:rPr>
              <w:t>22</w:t>
            </w:r>
          </w:p>
        </w:tc>
        <w:tc>
          <w:tcPr>
            <w:tcW w:w="567" w:type="dxa"/>
            <w:tcBorders>
              <w:top w:val="single" w:sz="4" w:space="0" w:color="auto"/>
              <w:left w:val="single" w:sz="4" w:space="0" w:color="auto"/>
              <w:bottom w:val="single" w:sz="4" w:space="0" w:color="auto"/>
              <w:right w:val="single" w:sz="4" w:space="0" w:color="auto"/>
            </w:tcBorders>
          </w:tcPr>
          <w:p w:rsidR="000F0186" w:rsidRDefault="000F0186" w:rsidP="00EF48AF">
            <w:pPr>
              <w:tabs>
                <w:tab w:val="left" w:pos="4500"/>
                <w:tab w:val="left" w:pos="9180"/>
                <w:tab w:val="left" w:pos="9360"/>
              </w:tabs>
              <w:jc w:val="center"/>
              <w:rPr>
                <w:b/>
                <w:sz w:val="28"/>
                <w:szCs w:val="28"/>
              </w:rPr>
            </w:pPr>
            <w:r>
              <w:rPr>
                <w:b/>
                <w:sz w:val="28"/>
                <w:szCs w:val="28"/>
              </w:rPr>
              <w:t>22</w:t>
            </w:r>
          </w:p>
        </w:tc>
        <w:tc>
          <w:tcPr>
            <w:tcW w:w="567" w:type="dxa"/>
            <w:tcBorders>
              <w:top w:val="single" w:sz="4" w:space="0" w:color="auto"/>
              <w:left w:val="single" w:sz="4" w:space="0" w:color="auto"/>
              <w:bottom w:val="single" w:sz="4" w:space="0" w:color="auto"/>
              <w:right w:val="single" w:sz="4" w:space="0" w:color="auto"/>
            </w:tcBorders>
          </w:tcPr>
          <w:p w:rsidR="000F0186" w:rsidRPr="00534533" w:rsidRDefault="000F0186" w:rsidP="00EF48AF">
            <w:pPr>
              <w:tabs>
                <w:tab w:val="left" w:pos="4500"/>
                <w:tab w:val="left" w:pos="9180"/>
                <w:tab w:val="left" w:pos="9360"/>
              </w:tabs>
              <w:jc w:val="center"/>
              <w:rPr>
                <w:b/>
                <w:sz w:val="28"/>
                <w:szCs w:val="28"/>
              </w:rPr>
            </w:pPr>
            <w:r>
              <w:rPr>
                <w:b/>
                <w:sz w:val="28"/>
                <w:szCs w:val="28"/>
              </w:rPr>
              <w:t>22</w:t>
            </w:r>
          </w:p>
        </w:tc>
      </w:tr>
      <w:tr w:rsidR="000F0186" w:rsidRPr="00E95E2B" w:rsidTr="00EF48AF">
        <w:trPr>
          <w:trHeight w:val="803"/>
          <w:jc w:val="center"/>
        </w:trPr>
        <w:tc>
          <w:tcPr>
            <w:tcW w:w="6868" w:type="dxa"/>
            <w:gridSpan w:val="2"/>
            <w:tcBorders>
              <w:top w:val="single" w:sz="4" w:space="0" w:color="auto"/>
              <w:left w:val="single" w:sz="4" w:space="0" w:color="auto"/>
              <w:bottom w:val="single" w:sz="4" w:space="0" w:color="auto"/>
              <w:right w:val="single" w:sz="4" w:space="0" w:color="auto"/>
            </w:tcBorders>
          </w:tcPr>
          <w:p w:rsidR="000F0186" w:rsidRPr="003F5D11" w:rsidRDefault="000F0186" w:rsidP="00EF48AF">
            <w:pPr>
              <w:tabs>
                <w:tab w:val="left" w:pos="4500"/>
                <w:tab w:val="left" w:pos="9180"/>
                <w:tab w:val="left" w:pos="9360"/>
              </w:tabs>
              <w:rPr>
                <w:bCs/>
                <w:i/>
                <w:sz w:val="28"/>
                <w:szCs w:val="28"/>
              </w:rPr>
            </w:pPr>
            <w:r w:rsidRPr="003F5D11">
              <w:rPr>
                <w:bCs/>
                <w:i/>
                <w:sz w:val="28"/>
                <w:szCs w:val="28"/>
              </w:rPr>
              <w:t>2.Часть, формируемая участниками образовательных отношений</w:t>
            </w:r>
          </w:p>
        </w:tc>
        <w:tc>
          <w:tcPr>
            <w:tcW w:w="652"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p>
        </w:tc>
        <w:tc>
          <w:tcPr>
            <w:tcW w:w="709"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p>
        </w:tc>
        <w:tc>
          <w:tcPr>
            <w:tcW w:w="567" w:type="dxa"/>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jc w:val="center"/>
              <w:rPr>
                <w:bCs/>
                <w:sz w:val="28"/>
                <w:szCs w:val="28"/>
              </w:rPr>
            </w:pPr>
          </w:p>
        </w:tc>
      </w:tr>
      <w:tr w:rsidR="000F0186" w:rsidRPr="000577A9" w:rsidTr="00EF48AF">
        <w:trPr>
          <w:trHeight w:val="803"/>
          <w:jc w:val="center"/>
        </w:trPr>
        <w:tc>
          <w:tcPr>
            <w:tcW w:w="6868" w:type="dxa"/>
            <w:gridSpan w:val="2"/>
            <w:tcBorders>
              <w:top w:val="single" w:sz="4" w:space="0" w:color="auto"/>
              <w:left w:val="single" w:sz="4" w:space="0" w:color="auto"/>
              <w:bottom w:val="single" w:sz="4" w:space="0" w:color="auto"/>
              <w:right w:val="single" w:sz="4" w:space="0" w:color="auto"/>
            </w:tcBorders>
          </w:tcPr>
          <w:p w:rsidR="000F0186" w:rsidRPr="003F5D11" w:rsidRDefault="000F0186" w:rsidP="00EF48AF">
            <w:pPr>
              <w:tabs>
                <w:tab w:val="left" w:pos="4500"/>
                <w:tab w:val="left" w:pos="9180"/>
                <w:tab w:val="left" w:pos="9360"/>
              </w:tabs>
              <w:rPr>
                <w:bCs/>
                <w:i/>
                <w:sz w:val="28"/>
                <w:szCs w:val="28"/>
              </w:rPr>
            </w:pPr>
            <w:r>
              <w:rPr>
                <w:bCs/>
                <w:i/>
                <w:sz w:val="28"/>
                <w:szCs w:val="28"/>
              </w:rPr>
              <w:t>Русский язык</w:t>
            </w:r>
          </w:p>
        </w:tc>
        <w:tc>
          <w:tcPr>
            <w:tcW w:w="652" w:type="dxa"/>
            <w:tcBorders>
              <w:top w:val="single" w:sz="4" w:space="0" w:color="auto"/>
              <w:left w:val="single" w:sz="4" w:space="0" w:color="auto"/>
              <w:bottom w:val="single" w:sz="4" w:space="0" w:color="auto"/>
              <w:right w:val="single" w:sz="4" w:space="0" w:color="auto"/>
            </w:tcBorders>
          </w:tcPr>
          <w:p w:rsidR="000F0186" w:rsidRPr="000577A9" w:rsidRDefault="000F0186" w:rsidP="00EF48AF">
            <w:pPr>
              <w:tabs>
                <w:tab w:val="left" w:pos="4500"/>
                <w:tab w:val="left" w:pos="9180"/>
                <w:tab w:val="left" w:pos="9360"/>
              </w:tabs>
              <w:jc w:val="center"/>
              <w:rPr>
                <w:bCs/>
                <w:i/>
                <w:sz w:val="28"/>
                <w:szCs w:val="28"/>
              </w:rPr>
            </w:pPr>
            <w:r>
              <w:rPr>
                <w:bCs/>
                <w:i/>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0F0186" w:rsidRPr="000577A9" w:rsidRDefault="000F0186" w:rsidP="00EF48AF">
            <w:pPr>
              <w:tabs>
                <w:tab w:val="left" w:pos="4500"/>
                <w:tab w:val="left" w:pos="9180"/>
                <w:tab w:val="left" w:pos="9360"/>
              </w:tabs>
              <w:jc w:val="center"/>
              <w:rPr>
                <w:bCs/>
                <w:i/>
                <w:sz w:val="28"/>
                <w:szCs w:val="28"/>
              </w:rPr>
            </w:pPr>
            <w:r>
              <w:rPr>
                <w:bCs/>
                <w:i/>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0F0186" w:rsidRDefault="000F0186" w:rsidP="00EF48AF">
            <w:pPr>
              <w:tabs>
                <w:tab w:val="left" w:pos="4500"/>
                <w:tab w:val="left" w:pos="9180"/>
                <w:tab w:val="left" w:pos="9360"/>
              </w:tabs>
              <w:jc w:val="center"/>
              <w:rPr>
                <w:bCs/>
                <w:i/>
                <w:sz w:val="28"/>
                <w:szCs w:val="28"/>
              </w:rPr>
            </w:pPr>
            <w:r>
              <w:rPr>
                <w:bCs/>
                <w:i/>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0F0186" w:rsidRPr="000577A9" w:rsidRDefault="000F0186" w:rsidP="00EF48AF">
            <w:pPr>
              <w:tabs>
                <w:tab w:val="left" w:pos="4500"/>
                <w:tab w:val="left" w:pos="9180"/>
                <w:tab w:val="left" w:pos="9360"/>
              </w:tabs>
              <w:jc w:val="center"/>
              <w:rPr>
                <w:bCs/>
                <w:i/>
                <w:sz w:val="28"/>
                <w:szCs w:val="28"/>
              </w:rPr>
            </w:pPr>
            <w:r>
              <w:rPr>
                <w:bCs/>
                <w:i/>
                <w:sz w:val="28"/>
                <w:szCs w:val="28"/>
              </w:rPr>
              <w:t>1</w:t>
            </w:r>
          </w:p>
        </w:tc>
      </w:tr>
      <w:tr w:rsidR="000F0186" w:rsidRPr="000577A9" w:rsidTr="00EF48AF">
        <w:trPr>
          <w:trHeight w:val="649"/>
          <w:jc w:val="center"/>
        </w:trPr>
        <w:tc>
          <w:tcPr>
            <w:tcW w:w="6868" w:type="dxa"/>
            <w:gridSpan w:val="2"/>
            <w:tcBorders>
              <w:top w:val="single" w:sz="4" w:space="0" w:color="auto"/>
              <w:left w:val="single" w:sz="4" w:space="0" w:color="auto"/>
              <w:bottom w:val="single" w:sz="4" w:space="0" w:color="auto"/>
              <w:right w:val="single" w:sz="4" w:space="0" w:color="auto"/>
            </w:tcBorders>
          </w:tcPr>
          <w:p w:rsidR="000F0186" w:rsidRPr="00E95E2B" w:rsidRDefault="000F0186" w:rsidP="00EF48AF">
            <w:pPr>
              <w:tabs>
                <w:tab w:val="left" w:pos="4500"/>
                <w:tab w:val="left" w:pos="9180"/>
                <w:tab w:val="left" w:pos="9360"/>
              </w:tabs>
              <w:rPr>
                <w:bCs/>
                <w:sz w:val="28"/>
                <w:szCs w:val="28"/>
              </w:rPr>
            </w:pPr>
            <w:r>
              <w:rPr>
                <w:bCs/>
                <w:sz w:val="28"/>
                <w:szCs w:val="28"/>
              </w:rPr>
              <w:t>Максимально допустимая учебная нагрузка</w:t>
            </w:r>
          </w:p>
        </w:tc>
        <w:tc>
          <w:tcPr>
            <w:tcW w:w="652" w:type="dxa"/>
            <w:tcBorders>
              <w:top w:val="single" w:sz="4" w:space="0" w:color="auto"/>
              <w:left w:val="single" w:sz="4" w:space="0" w:color="auto"/>
              <w:bottom w:val="single" w:sz="4" w:space="0" w:color="auto"/>
              <w:right w:val="single" w:sz="4" w:space="0" w:color="auto"/>
            </w:tcBorders>
          </w:tcPr>
          <w:p w:rsidR="000F0186" w:rsidRPr="000577A9" w:rsidRDefault="000F0186" w:rsidP="00EF48AF">
            <w:pPr>
              <w:tabs>
                <w:tab w:val="left" w:pos="4500"/>
                <w:tab w:val="left" w:pos="9180"/>
                <w:tab w:val="left" w:pos="9360"/>
              </w:tabs>
              <w:ind w:firstLine="5"/>
              <w:jc w:val="center"/>
              <w:rPr>
                <w:b/>
                <w:sz w:val="28"/>
                <w:szCs w:val="28"/>
              </w:rPr>
            </w:pPr>
            <w:r>
              <w:rPr>
                <w:b/>
                <w:sz w:val="28"/>
                <w:szCs w:val="28"/>
              </w:rPr>
              <w:t>23</w:t>
            </w:r>
          </w:p>
        </w:tc>
        <w:tc>
          <w:tcPr>
            <w:tcW w:w="709" w:type="dxa"/>
            <w:tcBorders>
              <w:top w:val="single" w:sz="4" w:space="0" w:color="auto"/>
              <w:left w:val="single" w:sz="4" w:space="0" w:color="auto"/>
              <w:bottom w:val="single" w:sz="4" w:space="0" w:color="auto"/>
              <w:right w:val="single" w:sz="4" w:space="0" w:color="auto"/>
            </w:tcBorders>
          </w:tcPr>
          <w:p w:rsidR="000F0186" w:rsidRPr="000577A9" w:rsidRDefault="000F0186" w:rsidP="00EF48AF">
            <w:pPr>
              <w:tabs>
                <w:tab w:val="left" w:pos="4500"/>
                <w:tab w:val="left" w:pos="9180"/>
                <w:tab w:val="left" w:pos="9360"/>
              </w:tabs>
              <w:ind w:firstLine="5"/>
              <w:jc w:val="center"/>
              <w:rPr>
                <w:b/>
                <w:sz w:val="28"/>
                <w:szCs w:val="28"/>
              </w:rPr>
            </w:pPr>
            <w:r>
              <w:rPr>
                <w:b/>
                <w:sz w:val="28"/>
                <w:szCs w:val="28"/>
              </w:rPr>
              <w:t>23</w:t>
            </w:r>
          </w:p>
        </w:tc>
        <w:tc>
          <w:tcPr>
            <w:tcW w:w="567" w:type="dxa"/>
            <w:tcBorders>
              <w:top w:val="single" w:sz="4" w:space="0" w:color="auto"/>
              <w:left w:val="single" w:sz="4" w:space="0" w:color="auto"/>
              <w:bottom w:val="single" w:sz="4" w:space="0" w:color="auto"/>
              <w:right w:val="single" w:sz="4" w:space="0" w:color="auto"/>
            </w:tcBorders>
          </w:tcPr>
          <w:p w:rsidR="000F0186" w:rsidRDefault="000F0186" w:rsidP="00EF48AF">
            <w:pPr>
              <w:tabs>
                <w:tab w:val="left" w:pos="4500"/>
                <w:tab w:val="left" w:pos="9180"/>
                <w:tab w:val="left" w:pos="9360"/>
              </w:tabs>
              <w:ind w:firstLine="5"/>
              <w:jc w:val="center"/>
              <w:rPr>
                <w:b/>
                <w:sz w:val="28"/>
                <w:szCs w:val="28"/>
              </w:rPr>
            </w:pPr>
            <w:r>
              <w:rPr>
                <w:b/>
                <w:sz w:val="28"/>
                <w:szCs w:val="28"/>
              </w:rPr>
              <w:t>23</w:t>
            </w:r>
          </w:p>
        </w:tc>
        <w:tc>
          <w:tcPr>
            <w:tcW w:w="567" w:type="dxa"/>
            <w:tcBorders>
              <w:top w:val="single" w:sz="4" w:space="0" w:color="auto"/>
              <w:left w:val="single" w:sz="4" w:space="0" w:color="auto"/>
              <w:bottom w:val="single" w:sz="4" w:space="0" w:color="auto"/>
              <w:right w:val="single" w:sz="4" w:space="0" w:color="auto"/>
            </w:tcBorders>
          </w:tcPr>
          <w:p w:rsidR="000F0186" w:rsidRPr="000577A9" w:rsidRDefault="000F0186" w:rsidP="00EF48AF">
            <w:pPr>
              <w:tabs>
                <w:tab w:val="left" w:pos="4500"/>
                <w:tab w:val="left" w:pos="9180"/>
                <w:tab w:val="left" w:pos="9360"/>
              </w:tabs>
              <w:ind w:firstLine="5"/>
              <w:jc w:val="center"/>
              <w:rPr>
                <w:b/>
                <w:sz w:val="28"/>
                <w:szCs w:val="28"/>
              </w:rPr>
            </w:pPr>
            <w:r>
              <w:rPr>
                <w:b/>
                <w:sz w:val="28"/>
                <w:szCs w:val="28"/>
              </w:rPr>
              <w:t>23</w:t>
            </w:r>
          </w:p>
        </w:tc>
      </w:tr>
    </w:tbl>
    <w:p w:rsidR="000F0186" w:rsidRPr="00E95E2B" w:rsidRDefault="000F0186" w:rsidP="000F0186">
      <w:pPr>
        <w:rPr>
          <w:sz w:val="28"/>
          <w:szCs w:val="28"/>
        </w:rPr>
        <w:sectPr w:rsidR="000F0186" w:rsidRPr="00E95E2B" w:rsidSect="00EF48AF">
          <w:footerReference w:type="even" r:id="rId16"/>
          <w:footerReference w:type="default" r:id="rId17"/>
          <w:pgSz w:w="11906" w:h="16838"/>
          <w:pgMar w:top="1134" w:right="850" w:bottom="1134" w:left="1701" w:header="708" w:footer="708" w:gutter="0"/>
          <w:pgNumType w:start="43"/>
          <w:cols w:space="708"/>
          <w:docGrid w:linePitch="360"/>
        </w:sectPr>
      </w:pPr>
    </w:p>
    <w:p w:rsidR="00802D2B" w:rsidRDefault="00802D2B" w:rsidP="00802D2B"/>
    <w:p w:rsidR="00CC4AE9" w:rsidRDefault="00CC4AE9"/>
    <w:sectPr w:rsidR="00CC4AE9">
      <w:footerReference w:type="even" r:id="rId18"/>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9D6" w:rsidRDefault="007429D6">
      <w:r>
        <w:separator/>
      </w:r>
    </w:p>
  </w:endnote>
  <w:endnote w:type="continuationSeparator" w:id="0">
    <w:p w:rsidR="007429D6" w:rsidRDefault="0074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NewtonCSanPin-Bold">
    <w:altName w:val="Times New Roman"/>
    <w:charset w:val="CC"/>
    <w:family w:val="auto"/>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8AF" w:rsidRDefault="00EF48AF" w:rsidP="00EF48AF">
    <w:pPr>
      <w:pStyle w:val="a5"/>
      <w:framePr w:wrap="around" w:vAnchor="text" w:hAnchor="margin" w:xAlign="right" w:y="1"/>
      <w:rPr>
        <w:rStyle w:val="a3"/>
        <w:rFonts w:eastAsia="Calibri"/>
      </w:rPr>
    </w:pPr>
    <w:r>
      <w:rPr>
        <w:rStyle w:val="a3"/>
        <w:rFonts w:eastAsia="Calibri"/>
      </w:rPr>
      <w:fldChar w:fldCharType="begin"/>
    </w:r>
    <w:r>
      <w:rPr>
        <w:rStyle w:val="a3"/>
        <w:rFonts w:eastAsia="Calibri"/>
      </w:rPr>
      <w:instrText xml:space="preserve">PAGE  </w:instrText>
    </w:r>
    <w:r>
      <w:rPr>
        <w:rStyle w:val="a3"/>
        <w:rFonts w:eastAsia="Calibri"/>
      </w:rPr>
      <w:fldChar w:fldCharType="separate"/>
    </w:r>
    <w:r>
      <w:rPr>
        <w:rStyle w:val="a3"/>
        <w:rFonts w:eastAsia="Calibri"/>
        <w:noProof/>
      </w:rPr>
      <w:t>3</w:t>
    </w:r>
    <w:r>
      <w:rPr>
        <w:rStyle w:val="a3"/>
        <w:rFonts w:eastAsia="Calibri"/>
      </w:rPr>
      <w:fldChar w:fldCharType="end"/>
    </w:r>
  </w:p>
  <w:p w:rsidR="00EF48AF" w:rsidRDefault="00EF48AF" w:rsidP="00EF48AF">
    <w:pPr>
      <w:pStyle w:val="a5"/>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8AF" w:rsidRDefault="00EF48AF" w:rsidP="00EF48AF">
    <w:pPr>
      <w:pStyle w:val="a5"/>
      <w:ind w:right="360"/>
      <w:jc w:val="righ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8AF" w:rsidRDefault="00EF48AF" w:rsidP="00EF48AF">
    <w:pPr>
      <w:pStyle w:val="a5"/>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EF48AF" w:rsidRDefault="00EF48AF" w:rsidP="00EF48AF">
    <w:pPr>
      <w:pStyle w:val="a5"/>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8AF" w:rsidRDefault="00EF48AF" w:rsidP="00EF48AF">
    <w:pPr>
      <w:pStyle w:val="a5"/>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454752896"/>
      <w:docPartObj>
        <w:docPartGallery w:val="Page Numbers (Bottom of Page)"/>
        <w:docPartUnique/>
      </w:docPartObj>
    </w:sdtPr>
    <w:sdtEndPr/>
    <w:sdtContent>
      <w:p w:rsidR="00EF48AF" w:rsidRDefault="00EF48AF">
        <w:pPr>
          <w:pStyle w:val="a5"/>
          <w:jc w:val="right"/>
        </w:pPr>
        <w:r>
          <w:fldChar w:fldCharType="begin"/>
        </w:r>
        <w:r>
          <w:instrText>PAGE   \* MERGEFORMAT</w:instrText>
        </w:r>
        <w:r>
          <w:fldChar w:fldCharType="separate"/>
        </w:r>
        <w:r w:rsidR="004F1321">
          <w:rPr>
            <w:noProof/>
          </w:rPr>
          <w:t>1</w:t>
        </w:r>
        <w:r>
          <w:rPr>
            <w:noProof/>
          </w:rPr>
          <w:fldChar w:fldCharType="end"/>
        </w:r>
      </w:p>
    </w:sdtContent>
  </w:sdt>
  <w:p w:rsidR="00EF48AF" w:rsidRPr="005851E8" w:rsidRDefault="00EF48AF" w:rsidP="00EF48AF">
    <w:pPr>
      <w:pStyle w:val="a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8AF" w:rsidRDefault="00EF48AF" w:rsidP="00EF48AF">
    <w:pPr>
      <w:pStyle w:val="a5"/>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EF48AF" w:rsidRDefault="00EF48AF" w:rsidP="00EF48A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8AF" w:rsidRDefault="00EF48AF" w:rsidP="00EF48AF">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8AF" w:rsidRDefault="00EF48AF" w:rsidP="00EF48AF">
    <w:pPr>
      <w:pStyle w:val="a5"/>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EF48AF" w:rsidRDefault="00EF48AF" w:rsidP="00EF48AF">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8AF" w:rsidRDefault="00EF48AF" w:rsidP="00EF48AF">
    <w:pPr>
      <w:pStyle w:val="a5"/>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8AF" w:rsidRDefault="00EF48AF" w:rsidP="00EF48AF">
    <w:pPr>
      <w:pStyle w:val="a5"/>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EF48AF" w:rsidRDefault="00EF48AF" w:rsidP="00EF48AF">
    <w:pPr>
      <w:pStyle w:val="a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8AF" w:rsidRDefault="00EF48AF" w:rsidP="00EF48AF">
    <w:pPr>
      <w:pStyle w:val="a5"/>
      <w:ind w:right="360"/>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8AF" w:rsidRDefault="00EF48AF" w:rsidP="00EF48AF">
    <w:pPr>
      <w:pStyle w:val="a5"/>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EF48AF" w:rsidRDefault="00EF48AF" w:rsidP="00EF48A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9D6" w:rsidRDefault="007429D6">
      <w:r>
        <w:separator/>
      </w:r>
    </w:p>
  </w:footnote>
  <w:footnote w:type="continuationSeparator" w:id="0">
    <w:p w:rsidR="007429D6" w:rsidRDefault="007429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641E"/>
    <w:multiLevelType w:val="hybridMultilevel"/>
    <w:tmpl w:val="3C84F4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9BC295D"/>
    <w:multiLevelType w:val="hybridMultilevel"/>
    <w:tmpl w:val="1CC40F8C"/>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2">
    <w:nsid w:val="0F322C13"/>
    <w:multiLevelType w:val="hybridMultilevel"/>
    <w:tmpl w:val="66205D96"/>
    <w:lvl w:ilvl="0" w:tplc="8438E42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177076"/>
    <w:multiLevelType w:val="hybridMultilevel"/>
    <w:tmpl w:val="3916685C"/>
    <w:lvl w:ilvl="0" w:tplc="4D284A70">
      <w:start w:val="2"/>
      <w:numFmt w:val="bullet"/>
      <w:lvlText w:val="-"/>
      <w:lvlJc w:val="left"/>
      <w:pPr>
        <w:ind w:left="0" w:firstLine="567"/>
      </w:pPr>
      <w:rPr>
        <w:rFonts w:hint="default"/>
      </w:rPr>
    </w:lvl>
    <w:lvl w:ilvl="1" w:tplc="3ABA687C" w:tentative="1">
      <w:start w:val="1"/>
      <w:numFmt w:val="bullet"/>
      <w:lvlText w:val="o"/>
      <w:lvlJc w:val="left"/>
      <w:pPr>
        <w:ind w:left="2214" w:hanging="360"/>
      </w:pPr>
      <w:rPr>
        <w:rFonts w:ascii="Courier New" w:hAnsi="Courier New" w:cs="Courier New" w:hint="default"/>
      </w:rPr>
    </w:lvl>
    <w:lvl w:ilvl="2" w:tplc="E932D1B4" w:tentative="1">
      <w:start w:val="1"/>
      <w:numFmt w:val="bullet"/>
      <w:lvlText w:val=""/>
      <w:lvlJc w:val="left"/>
      <w:pPr>
        <w:ind w:left="2934" w:hanging="360"/>
      </w:pPr>
      <w:rPr>
        <w:rFonts w:ascii="Wingdings" w:hAnsi="Wingdings" w:hint="default"/>
      </w:rPr>
    </w:lvl>
    <w:lvl w:ilvl="3" w:tplc="75F253C6" w:tentative="1">
      <w:start w:val="1"/>
      <w:numFmt w:val="bullet"/>
      <w:lvlText w:val=""/>
      <w:lvlJc w:val="left"/>
      <w:pPr>
        <w:ind w:left="3654" w:hanging="360"/>
      </w:pPr>
      <w:rPr>
        <w:rFonts w:ascii="Symbol" w:hAnsi="Symbol" w:hint="default"/>
      </w:rPr>
    </w:lvl>
    <w:lvl w:ilvl="4" w:tplc="536E01D4" w:tentative="1">
      <w:start w:val="1"/>
      <w:numFmt w:val="bullet"/>
      <w:lvlText w:val="o"/>
      <w:lvlJc w:val="left"/>
      <w:pPr>
        <w:ind w:left="4374" w:hanging="360"/>
      </w:pPr>
      <w:rPr>
        <w:rFonts w:ascii="Courier New" w:hAnsi="Courier New" w:cs="Courier New" w:hint="default"/>
      </w:rPr>
    </w:lvl>
    <w:lvl w:ilvl="5" w:tplc="94E6DB48" w:tentative="1">
      <w:start w:val="1"/>
      <w:numFmt w:val="bullet"/>
      <w:lvlText w:val=""/>
      <w:lvlJc w:val="left"/>
      <w:pPr>
        <w:ind w:left="5094" w:hanging="360"/>
      </w:pPr>
      <w:rPr>
        <w:rFonts w:ascii="Wingdings" w:hAnsi="Wingdings" w:hint="default"/>
      </w:rPr>
    </w:lvl>
    <w:lvl w:ilvl="6" w:tplc="01CEAB68" w:tentative="1">
      <w:start w:val="1"/>
      <w:numFmt w:val="bullet"/>
      <w:lvlText w:val=""/>
      <w:lvlJc w:val="left"/>
      <w:pPr>
        <w:ind w:left="5814" w:hanging="360"/>
      </w:pPr>
      <w:rPr>
        <w:rFonts w:ascii="Symbol" w:hAnsi="Symbol" w:hint="default"/>
      </w:rPr>
    </w:lvl>
    <w:lvl w:ilvl="7" w:tplc="301ABC32" w:tentative="1">
      <w:start w:val="1"/>
      <w:numFmt w:val="bullet"/>
      <w:lvlText w:val="o"/>
      <w:lvlJc w:val="left"/>
      <w:pPr>
        <w:ind w:left="6534" w:hanging="360"/>
      </w:pPr>
      <w:rPr>
        <w:rFonts w:ascii="Courier New" w:hAnsi="Courier New" w:cs="Courier New" w:hint="default"/>
      </w:rPr>
    </w:lvl>
    <w:lvl w:ilvl="8" w:tplc="42FC3D9C" w:tentative="1">
      <w:start w:val="1"/>
      <w:numFmt w:val="bullet"/>
      <w:lvlText w:val=""/>
      <w:lvlJc w:val="left"/>
      <w:pPr>
        <w:ind w:left="7254" w:hanging="360"/>
      </w:pPr>
      <w:rPr>
        <w:rFonts w:ascii="Wingdings" w:hAnsi="Wingdings" w:hint="default"/>
      </w:rPr>
    </w:lvl>
  </w:abstractNum>
  <w:abstractNum w:abstractNumId="4">
    <w:nsid w:val="1C010234"/>
    <w:multiLevelType w:val="hybridMultilevel"/>
    <w:tmpl w:val="BA56E7DC"/>
    <w:lvl w:ilvl="0" w:tplc="04190001">
      <w:start w:val="1"/>
      <w:numFmt w:val="bullet"/>
      <w:lvlText w:val=""/>
      <w:lvlJc w:val="left"/>
      <w:pPr>
        <w:ind w:left="1534" w:hanging="360"/>
      </w:pPr>
      <w:rPr>
        <w:rFonts w:ascii="Symbol" w:hAnsi="Symbol" w:hint="default"/>
      </w:rPr>
    </w:lvl>
    <w:lvl w:ilvl="1" w:tplc="04190003" w:tentative="1">
      <w:start w:val="1"/>
      <w:numFmt w:val="bullet"/>
      <w:lvlText w:val="o"/>
      <w:lvlJc w:val="left"/>
      <w:pPr>
        <w:ind w:left="2254" w:hanging="360"/>
      </w:pPr>
      <w:rPr>
        <w:rFonts w:ascii="Courier New" w:hAnsi="Courier New" w:cs="Courier New"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cs="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cs="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5">
    <w:nsid w:val="2056424C"/>
    <w:multiLevelType w:val="hybridMultilevel"/>
    <w:tmpl w:val="3006A57A"/>
    <w:lvl w:ilvl="0" w:tplc="E37A449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63E7718"/>
    <w:multiLevelType w:val="hybridMultilevel"/>
    <w:tmpl w:val="3BE4F2E4"/>
    <w:lvl w:ilvl="0" w:tplc="C45CA03E">
      <w:start w:val="1"/>
      <w:numFmt w:val="bullet"/>
      <w:lvlText w:val=""/>
      <w:lvlJc w:val="left"/>
      <w:pPr>
        <w:ind w:left="720" w:hanging="360"/>
      </w:pPr>
      <w:rPr>
        <w:rFonts w:ascii="Symbol" w:hAnsi="Symbol" w:hint="default"/>
      </w:rPr>
    </w:lvl>
    <w:lvl w:ilvl="1" w:tplc="D4E0471C" w:tentative="1">
      <w:start w:val="1"/>
      <w:numFmt w:val="bullet"/>
      <w:lvlText w:val="o"/>
      <w:lvlJc w:val="left"/>
      <w:pPr>
        <w:ind w:left="1440" w:hanging="360"/>
      </w:pPr>
      <w:rPr>
        <w:rFonts w:ascii="Courier New" w:hAnsi="Courier New" w:hint="default"/>
      </w:rPr>
    </w:lvl>
    <w:lvl w:ilvl="2" w:tplc="6338BA5C" w:tentative="1">
      <w:start w:val="1"/>
      <w:numFmt w:val="bullet"/>
      <w:lvlText w:val=""/>
      <w:lvlJc w:val="left"/>
      <w:pPr>
        <w:ind w:left="2160" w:hanging="360"/>
      </w:pPr>
      <w:rPr>
        <w:rFonts w:ascii="Wingdings" w:hAnsi="Wingdings" w:hint="default"/>
      </w:rPr>
    </w:lvl>
    <w:lvl w:ilvl="3" w:tplc="F21EEDD0" w:tentative="1">
      <w:start w:val="1"/>
      <w:numFmt w:val="bullet"/>
      <w:lvlText w:val=""/>
      <w:lvlJc w:val="left"/>
      <w:pPr>
        <w:ind w:left="2880" w:hanging="360"/>
      </w:pPr>
      <w:rPr>
        <w:rFonts w:ascii="Symbol" w:hAnsi="Symbol" w:hint="default"/>
      </w:rPr>
    </w:lvl>
    <w:lvl w:ilvl="4" w:tplc="E4D0BC9E" w:tentative="1">
      <w:start w:val="1"/>
      <w:numFmt w:val="bullet"/>
      <w:lvlText w:val="o"/>
      <w:lvlJc w:val="left"/>
      <w:pPr>
        <w:ind w:left="3600" w:hanging="360"/>
      </w:pPr>
      <w:rPr>
        <w:rFonts w:ascii="Courier New" w:hAnsi="Courier New" w:hint="default"/>
      </w:rPr>
    </w:lvl>
    <w:lvl w:ilvl="5" w:tplc="7A98A23A" w:tentative="1">
      <w:start w:val="1"/>
      <w:numFmt w:val="bullet"/>
      <w:lvlText w:val=""/>
      <w:lvlJc w:val="left"/>
      <w:pPr>
        <w:ind w:left="4320" w:hanging="360"/>
      </w:pPr>
      <w:rPr>
        <w:rFonts w:ascii="Wingdings" w:hAnsi="Wingdings" w:hint="default"/>
      </w:rPr>
    </w:lvl>
    <w:lvl w:ilvl="6" w:tplc="0C6AB0AA" w:tentative="1">
      <w:start w:val="1"/>
      <w:numFmt w:val="bullet"/>
      <w:lvlText w:val=""/>
      <w:lvlJc w:val="left"/>
      <w:pPr>
        <w:ind w:left="5040" w:hanging="360"/>
      </w:pPr>
      <w:rPr>
        <w:rFonts w:ascii="Symbol" w:hAnsi="Symbol" w:hint="default"/>
      </w:rPr>
    </w:lvl>
    <w:lvl w:ilvl="7" w:tplc="0F2C54DC" w:tentative="1">
      <w:start w:val="1"/>
      <w:numFmt w:val="bullet"/>
      <w:lvlText w:val="o"/>
      <w:lvlJc w:val="left"/>
      <w:pPr>
        <w:ind w:left="5760" w:hanging="360"/>
      </w:pPr>
      <w:rPr>
        <w:rFonts w:ascii="Courier New" w:hAnsi="Courier New" w:hint="default"/>
      </w:rPr>
    </w:lvl>
    <w:lvl w:ilvl="8" w:tplc="0D108A48"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D2B"/>
    <w:rsid w:val="000F0186"/>
    <w:rsid w:val="001A67F1"/>
    <w:rsid w:val="00452378"/>
    <w:rsid w:val="004F1321"/>
    <w:rsid w:val="006C55C4"/>
    <w:rsid w:val="006D335F"/>
    <w:rsid w:val="007429D6"/>
    <w:rsid w:val="00802D2B"/>
    <w:rsid w:val="00CC4AE9"/>
    <w:rsid w:val="00EF4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D2B"/>
    <w:pPr>
      <w:spacing w:after="0" w:line="240" w:lineRule="auto"/>
      <w:jc w:val="both"/>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snova">
    <w:name w:val="Osnova"/>
    <w:basedOn w:val="a"/>
    <w:rsid w:val="00802D2B"/>
    <w:pPr>
      <w:widowControl w:val="0"/>
      <w:autoSpaceDE w:val="0"/>
      <w:autoSpaceDN w:val="0"/>
      <w:adjustRightInd w:val="0"/>
      <w:spacing w:line="213" w:lineRule="exact"/>
      <w:ind w:firstLine="339"/>
    </w:pPr>
    <w:rPr>
      <w:rFonts w:ascii="NewtonCSanPin" w:hAnsi="NewtonCSanPin" w:cs="NewtonCSanPin"/>
      <w:color w:val="000000"/>
      <w:sz w:val="21"/>
      <w:szCs w:val="21"/>
      <w:lang w:val="en-US" w:eastAsia="ru-RU"/>
    </w:rPr>
  </w:style>
  <w:style w:type="character" w:customStyle="1" w:styleId="Zag11">
    <w:name w:val="Zag_11"/>
    <w:rsid w:val="00802D2B"/>
  </w:style>
  <w:style w:type="character" w:styleId="a3">
    <w:name w:val="page number"/>
    <w:rsid w:val="00802D2B"/>
    <w:rPr>
      <w:rFonts w:cs="Times New Roman"/>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802D2B"/>
    <w:pPr>
      <w:suppressAutoHyphens/>
      <w:spacing w:after="280"/>
      <w:jc w:val="left"/>
    </w:pPr>
    <w:rPr>
      <w:color w:val="00000A"/>
      <w:lang w:eastAsia="ru-RU"/>
    </w:rPr>
  </w:style>
  <w:style w:type="paragraph" w:styleId="a5">
    <w:name w:val="footer"/>
    <w:basedOn w:val="a"/>
    <w:link w:val="1"/>
    <w:rsid w:val="00802D2B"/>
    <w:pPr>
      <w:tabs>
        <w:tab w:val="center" w:pos="4677"/>
        <w:tab w:val="right" w:pos="9355"/>
      </w:tabs>
      <w:suppressAutoHyphens/>
    </w:pPr>
    <w:rPr>
      <w:color w:val="00000A"/>
    </w:rPr>
  </w:style>
  <w:style w:type="character" w:customStyle="1" w:styleId="a6">
    <w:name w:val="Нижний колонтитул Знак"/>
    <w:basedOn w:val="a0"/>
    <w:rsid w:val="00802D2B"/>
    <w:rPr>
      <w:rFonts w:ascii="Times New Roman" w:eastAsia="Times New Roman" w:hAnsi="Times New Roman" w:cs="Times New Roman"/>
      <w:sz w:val="24"/>
      <w:szCs w:val="24"/>
      <w:lang w:eastAsia="ar-SA"/>
    </w:rPr>
  </w:style>
  <w:style w:type="character" w:customStyle="1" w:styleId="1">
    <w:name w:val="Нижний колонтитул Знак1"/>
    <w:basedOn w:val="a0"/>
    <w:link w:val="a5"/>
    <w:rsid w:val="00802D2B"/>
    <w:rPr>
      <w:rFonts w:ascii="Times New Roman" w:eastAsia="Times New Roman" w:hAnsi="Times New Roman" w:cs="Times New Roman"/>
      <w:color w:val="00000A"/>
      <w:sz w:val="24"/>
      <w:szCs w:val="24"/>
      <w:lang w:eastAsia="ar-SA"/>
    </w:rPr>
  </w:style>
  <w:style w:type="paragraph" w:customStyle="1" w:styleId="10">
    <w:name w:val="Абзац списка1"/>
    <w:basedOn w:val="a"/>
    <w:qFormat/>
    <w:rsid w:val="00802D2B"/>
    <w:pPr>
      <w:suppressAutoHyphens/>
      <w:spacing w:after="200" w:line="276" w:lineRule="auto"/>
      <w:ind w:left="720"/>
      <w:contextualSpacing/>
      <w:jc w:val="left"/>
    </w:pPr>
    <w:rPr>
      <w:rFonts w:ascii="Calibri" w:hAnsi="Calibri"/>
      <w:color w:val="00000A"/>
      <w:sz w:val="22"/>
      <w:szCs w:val="22"/>
      <w:lang w:eastAsia="en-US"/>
    </w:rPr>
  </w:style>
  <w:style w:type="paragraph" w:customStyle="1" w:styleId="Style3">
    <w:name w:val="Style3"/>
    <w:basedOn w:val="a"/>
    <w:rsid w:val="00802D2B"/>
    <w:pPr>
      <w:widowControl w:val="0"/>
      <w:suppressAutoHyphens/>
      <w:jc w:val="left"/>
    </w:pPr>
    <w:rPr>
      <w:rFonts w:ascii="Verdana" w:eastAsia="Calibri" w:hAnsi="Verdana"/>
      <w:color w:val="00000A"/>
      <w:lang w:eastAsia="ru-RU"/>
    </w:rPr>
  </w:style>
  <w:style w:type="paragraph" w:styleId="a7">
    <w:name w:val="List Paragraph"/>
    <w:basedOn w:val="a"/>
    <w:link w:val="a8"/>
    <w:uiPriority w:val="34"/>
    <w:qFormat/>
    <w:rsid w:val="00802D2B"/>
    <w:pPr>
      <w:suppressAutoHyphens/>
      <w:spacing w:after="200" w:line="276" w:lineRule="auto"/>
      <w:ind w:left="720"/>
      <w:jc w:val="left"/>
    </w:pPr>
    <w:rPr>
      <w:rFonts w:ascii="Calibri" w:eastAsia="Calibri" w:hAnsi="Calibri" w:cs="Calibri"/>
      <w:color w:val="00000A"/>
      <w:sz w:val="22"/>
      <w:szCs w:val="22"/>
      <w:lang w:eastAsia="en-US"/>
    </w:rPr>
  </w:style>
  <w:style w:type="character" w:customStyle="1" w:styleId="a8">
    <w:name w:val="Абзац списка Знак"/>
    <w:link w:val="a7"/>
    <w:uiPriority w:val="34"/>
    <w:locked/>
    <w:rsid w:val="00802D2B"/>
    <w:rPr>
      <w:rFonts w:ascii="Calibri" w:eastAsia="Calibri" w:hAnsi="Calibri" w:cs="Calibri"/>
      <w:color w:val="00000A"/>
    </w:rPr>
  </w:style>
  <w:style w:type="paragraph" w:customStyle="1" w:styleId="a9">
    <w:name w:val="Базовый"/>
    <w:uiPriority w:val="99"/>
    <w:rsid w:val="00802D2B"/>
    <w:pPr>
      <w:tabs>
        <w:tab w:val="left" w:pos="709"/>
      </w:tabs>
      <w:suppressAutoHyphens/>
      <w:spacing w:after="0" w:line="276" w:lineRule="atLeast"/>
    </w:pPr>
    <w:rPr>
      <w:rFonts w:ascii="Calibri" w:eastAsia="Times New Roman" w:hAnsi="Calibri" w:cs="Calibri"/>
      <w:color w:val="00000A"/>
      <w:sz w:val="24"/>
      <w:szCs w:val="24"/>
      <w:lang w:eastAsia="ru-RU"/>
    </w:rPr>
  </w:style>
  <w:style w:type="paragraph" w:customStyle="1" w:styleId="063">
    <w:name w:val="Стиль По ширине Первая строка:  063 см"/>
    <w:basedOn w:val="a"/>
    <w:rsid w:val="00802D2B"/>
    <w:pPr>
      <w:widowControl w:val="0"/>
      <w:ind w:firstLine="709"/>
    </w:pPr>
    <w:rPr>
      <w:color w:val="000000"/>
      <w:szCs w:val="20"/>
      <w:lang w:eastAsia="ru-RU"/>
    </w:rPr>
  </w:style>
  <w:style w:type="paragraph" w:styleId="aa">
    <w:name w:val="Balloon Text"/>
    <w:basedOn w:val="a"/>
    <w:link w:val="ab"/>
    <w:uiPriority w:val="99"/>
    <w:semiHidden/>
    <w:unhideWhenUsed/>
    <w:rsid w:val="00802D2B"/>
    <w:rPr>
      <w:rFonts w:ascii="Tahoma" w:hAnsi="Tahoma" w:cs="Tahoma"/>
      <w:sz w:val="16"/>
      <w:szCs w:val="16"/>
    </w:rPr>
  </w:style>
  <w:style w:type="character" w:customStyle="1" w:styleId="ab">
    <w:name w:val="Текст выноски Знак"/>
    <w:basedOn w:val="a0"/>
    <w:link w:val="aa"/>
    <w:uiPriority w:val="99"/>
    <w:semiHidden/>
    <w:rsid w:val="00802D2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D2B"/>
    <w:pPr>
      <w:spacing w:after="0" w:line="240" w:lineRule="auto"/>
      <w:jc w:val="both"/>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snova">
    <w:name w:val="Osnova"/>
    <w:basedOn w:val="a"/>
    <w:rsid w:val="00802D2B"/>
    <w:pPr>
      <w:widowControl w:val="0"/>
      <w:autoSpaceDE w:val="0"/>
      <w:autoSpaceDN w:val="0"/>
      <w:adjustRightInd w:val="0"/>
      <w:spacing w:line="213" w:lineRule="exact"/>
      <w:ind w:firstLine="339"/>
    </w:pPr>
    <w:rPr>
      <w:rFonts w:ascii="NewtonCSanPin" w:hAnsi="NewtonCSanPin" w:cs="NewtonCSanPin"/>
      <w:color w:val="000000"/>
      <w:sz w:val="21"/>
      <w:szCs w:val="21"/>
      <w:lang w:val="en-US" w:eastAsia="ru-RU"/>
    </w:rPr>
  </w:style>
  <w:style w:type="character" w:customStyle="1" w:styleId="Zag11">
    <w:name w:val="Zag_11"/>
    <w:rsid w:val="00802D2B"/>
  </w:style>
  <w:style w:type="character" w:styleId="a3">
    <w:name w:val="page number"/>
    <w:rsid w:val="00802D2B"/>
    <w:rPr>
      <w:rFonts w:cs="Times New Roman"/>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802D2B"/>
    <w:pPr>
      <w:suppressAutoHyphens/>
      <w:spacing w:after="280"/>
      <w:jc w:val="left"/>
    </w:pPr>
    <w:rPr>
      <w:color w:val="00000A"/>
      <w:lang w:eastAsia="ru-RU"/>
    </w:rPr>
  </w:style>
  <w:style w:type="paragraph" w:styleId="a5">
    <w:name w:val="footer"/>
    <w:basedOn w:val="a"/>
    <w:link w:val="1"/>
    <w:rsid w:val="00802D2B"/>
    <w:pPr>
      <w:tabs>
        <w:tab w:val="center" w:pos="4677"/>
        <w:tab w:val="right" w:pos="9355"/>
      </w:tabs>
      <w:suppressAutoHyphens/>
    </w:pPr>
    <w:rPr>
      <w:color w:val="00000A"/>
    </w:rPr>
  </w:style>
  <w:style w:type="character" w:customStyle="1" w:styleId="a6">
    <w:name w:val="Нижний колонтитул Знак"/>
    <w:basedOn w:val="a0"/>
    <w:rsid w:val="00802D2B"/>
    <w:rPr>
      <w:rFonts w:ascii="Times New Roman" w:eastAsia="Times New Roman" w:hAnsi="Times New Roman" w:cs="Times New Roman"/>
      <w:sz w:val="24"/>
      <w:szCs w:val="24"/>
      <w:lang w:eastAsia="ar-SA"/>
    </w:rPr>
  </w:style>
  <w:style w:type="character" w:customStyle="1" w:styleId="1">
    <w:name w:val="Нижний колонтитул Знак1"/>
    <w:basedOn w:val="a0"/>
    <w:link w:val="a5"/>
    <w:rsid w:val="00802D2B"/>
    <w:rPr>
      <w:rFonts w:ascii="Times New Roman" w:eastAsia="Times New Roman" w:hAnsi="Times New Roman" w:cs="Times New Roman"/>
      <w:color w:val="00000A"/>
      <w:sz w:val="24"/>
      <w:szCs w:val="24"/>
      <w:lang w:eastAsia="ar-SA"/>
    </w:rPr>
  </w:style>
  <w:style w:type="paragraph" w:customStyle="1" w:styleId="10">
    <w:name w:val="Абзац списка1"/>
    <w:basedOn w:val="a"/>
    <w:qFormat/>
    <w:rsid w:val="00802D2B"/>
    <w:pPr>
      <w:suppressAutoHyphens/>
      <w:spacing w:after="200" w:line="276" w:lineRule="auto"/>
      <w:ind w:left="720"/>
      <w:contextualSpacing/>
      <w:jc w:val="left"/>
    </w:pPr>
    <w:rPr>
      <w:rFonts w:ascii="Calibri" w:hAnsi="Calibri"/>
      <w:color w:val="00000A"/>
      <w:sz w:val="22"/>
      <w:szCs w:val="22"/>
      <w:lang w:eastAsia="en-US"/>
    </w:rPr>
  </w:style>
  <w:style w:type="paragraph" w:customStyle="1" w:styleId="Style3">
    <w:name w:val="Style3"/>
    <w:basedOn w:val="a"/>
    <w:rsid w:val="00802D2B"/>
    <w:pPr>
      <w:widowControl w:val="0"/>
      <w:suppressAutoHyphens/>
      <w:jc w:val="left"/>
    </w:pPr>
    <w:rPr>
      <w:rFonts w:ascii="Verdana" w:eastAsia="Calibri" w:hAnsi="Verdana"/>
      <w:color w:val="00000A"/>
      <w:lang w:eastAsia="ru-RU"/>
    </w:rPr>
  </w:style>
  <w:style w:type="paragraph" w:styleId="a7">
    <w:name w:val="List Paragraph"/>
    <w:basedOn w:val="a"/>
    <w:link w:val="a8"/>
    <w:uiPriority w:val="34"/>
    <w:qFormat/>
    <w:rsid w:val="00802D2B"/>
    <w:pPr>
      <w:suppressAutoHyphens/>
      <w:spacing w:after="200" w:line="276" w:lineRule="auto"/>
      <w:ind w:left="720"/>
      <w:jc w:val="left"/>
    </w:pPr>
    <w:rPr>
      <w:rFonts w:ascii="Calibri" w:eastAsia="Calibri" w:hAnsi="Calibri" w:cs="Calibri"/>
      <w:color w:val="00000A"/>
      <w:sz w:val="22"/>
      <w:szCs w:val="22"/>
      <w:lang w:eastAsia="en-US"/>
    </w:rPr>
  </w:style>
  <w:style w:type="character" w:customStyle="1" w:styleId="a8">
    <w:name w:val="Абзац списка Знак"/>
    <w:link w:val="a7"/>
    <w:uiPriority w:val="34"/>
    <w:locked/>
    <w:rsid w:val="00802D2B"/>
    <w:rPr>
      <w:rFonts w:ascii="Calibri" w:eastAsia="Calibri" w:hAnsi="Calibri" w:cs="Calibri"/>
      <w:color w:val="00000A"/>
    </w:rPr>
  </w:style>
  <w:style w:type="paragraph" w:customStyle="1" w:styleId="a9">
    <w:name w:val="Базовый"/>
    <w:uiPriority w:val="99"/>
    <w:rsid w:val="00802D2B"/>
    <w:pPr>
      <w:tabs>
        <w:tab w:val="left" w:pos="709"/>
      </w:tabs>
      <w:suppressAutoHyphens/>
      <w:spacing w:after="0" w:line="276" w:lineRule="atLeast"/>
    </w:pPr>
    <w:rPr>
      <w:rFonts w:ascii="Calibri" w:eastAsia="Times New Roman" w:hAnsi="Calibri" w:cs="Calibri"/>
      <w:color w:val="00000A"/>
      <w:sz w:val="24"/>
      <w:szCs w:val="24"/>
      <w:lang w:eastAsia="ru-RU"/>
    </w:rPr>
  </w:style>
  <w:style w:type="paragraph" w:customStyle="1" w:styleId="063">
    <w:name w:val="Стиль По ширине Первая строка:  063 см"/>
    <w:basedOn w:val="a"/>
    <w:rsid w:val="00802D2B"/>
    <w:pPr>
      <w:widowControl w:val="0"/>
      <w:ind w:firstLine="709"/>
    </w:pPr>
    <w:rPr>
      <w:color w:val="000000"/>
      <w:szCs w:val="20"/>
      <w:lang w:eastAsia="ru-RU"/>
    </w:rPr>
  </w:style>
  <w:style w:type="paragraph" w:styleId="aa">
    <w:name w:val="Balloon Text"/>
    <w:basedOn w:val="a"/>
    <w:link w:val="ab"/>
    <w:uiPriority w:val="99"/>
    <w:semiHidden/>
    <w:unhideWhenUsed/>
    <w:rsid w:val="00802D2B"/>
    <w:rPr>
      <w:rFonts w:ascii="Tahoma" w:hAnsi="Tahoma" w:cs="Tahoma"/>
      <w:sz w:val="16"/>
      <w:szCs w:val="16"/>
    </w:rPr>
  </w:style>
  <w:style w:type="character" w:customStyle="1" w:styleId="ab">
    <w:name w:val="Текст выноски Знак"/>
    <w:basedOn w:val="a0"/>
    <w:link w:val="aa"/>
    <w:uiPriority w:val="99"/>
    <w:semiHidden/>
    <w:rsid w:val="00802D2B"/>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3235</Words>
  <Characters>18443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liac120</dc:creator>
  <cp:lastModifiedBy>user</cp:lastModifiedBy>
  <cp:revision>3</cp:revision>
  <dcterms:created xsi:type="dcterms:W3CDTF">2018-11-25T18:28:00Z</dcterms:created>
  <dcterms:modified xsi:type="dcterms:W3CDTF">2018-11-26T06:04:00Z</dcterms:modified>
</cp:coreProperties>
</file>