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8" w:rsidRPr="00FC27A9" w:rsidRDefault="00FC27A9" w:rsidP="00FC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A9">
        <w:rPr>
          <w:rFonts w:ascii="Times New Roman" w:hAnsi="Times New Roman" w:cs="Times New Roman"/>
          <w:b/>
          <w:sz w:val="24"/>
          <w:szCs w:val="24"/>
        </w:rPr>
        <w:t>Аннотации к рабочим программа</w:t>
      </w:r>
    </w:p>
    <w:p w:rsidR="00FC27A9" w:rsidRDefault="00FC27A9" w:rsidP="00FC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A9">
        <w:rPr>
          <w:rFonts w:ascii="Times New Roman" w:hAnsi="Times New Roman" w:cs="Times New Roman"/>
          <w:b/>
          <w:sz w:val="24"/>
          <w:szCs w:val="24"/>
        </w:rPr>
        <w:t>10-11 классы (ФГОС СОО)</w:t>
      </w:r>
    </w:p>
    <w:p w:rsidR="00FC27A9" w:rsidRDefault="00FC27A9" w:rsidP="00FC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A9" w:rsidRP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A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«Русский язык» и авторской программы Власенкова А.И.,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«Рабочие программы. Русский язык.  10-11  классы»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27A9" w:rsidRPr="00FC27A9" w:rsidRDefault="00FC27A9" w:rsidP="00FC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«Русский язык»  включает разделы: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«Русский язык» изучается в предметной области «Русский язык и литература» в 10-11 классах. Программа рассчитана  на 70 часов в год (по 2 часа в неделю) и в 10, и в 11классах.</w:t>
      </w:r>
    </w:p>
    <w:p w:rsid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C27A9" w:rsidRPr="00FC27A9" w:rsidRDefault="00FC27A9" w:rsidP="00FC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«Литература»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«Литература» и авторской программы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Е.Н.Колокольцева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О.Б.Марьиной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«Рабочие программы. Литература.  10-11  классы»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27A9" w:rsidRPr="00FC27A9" w:rsidRDefault="00FC27A9" w:rsidP="00FC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«Литература»  включает разделы: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«Литература» изучается в предметной области «Русский язык и литература» в 10-11 классах. Программа рассчитана  на 140 часов в год (по 4 часа в неделю) и в 10, и в 11 классах.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FC27A9" w:rsidRPr="00FC27A9" w:rsidRDefault="00FC27A9" w:rsidP="00FC27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</w:t>
      </w:r>
      <w:r w:rsidRPr="00FC27A9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на основе примерной основной образовательной программы среднего общего образования, примерной программы по предмету «Английский язык».</w:t>
      </w:r>
    </w:p>
    <w:p w:rsidR="00FC27A9" w:rsidRPr="00FC27A9" w:rsidRDefault="00FC27A9" w:rsidP="00FC27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«Английский язык» включает разделы:</w:t>
      </w:r>
    </w:p>
    <w:p w:rsidR="00FC27A9" w:rsidRPr="00FC27A9" w:rsidRDefault="00FC27A9" w:rsidP="00FC27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FC27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C27A9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FC27A9" w:rsidRPr="00FC27A9" w:rsidRDefault="00FC27A9" w:rsidP="00FC27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FC27A9" w:rsidRPr="00FC27A9" w:rsidRDefault="00FC27A9" w:rsidP="00FC27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учетом национальных, региональных и этнокультурных особенностей, что отражено  в разделе «Содержание НРЭО» тематического планирования.</w:t>
      </w:r>
    </w:p>
    <w:p w:rsidR="00FC27A9" w:rsidRPr="00FC27A9" w:rsidRDefault="00FC27A9" w:rsidP="00FC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«Английский язык» изучается в предметной области «Иностранные языки» в 10-11 классах. Программа рассчитана на 105 часов в год (по 3 часа в неделю) в 10-11 классах.</w:t>
      </w:r>
    </w:p>
    <w:p w:rsid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A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B6285" w:rsidRPr="008B6285" w:rsidRDefault="008B6285" w:rsidP="008B62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Рабочая программа с</w:t>
      </w:r>
      <w:r w:rsidRPr="008B628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реднего общего образования по </w:t>
      </w: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математике</w:t>
      </w:r>
      <w:r w:rsidRPr="008B6285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8B628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них также учитываются основ</w:t>
      </w:r>
      <w:r w:rsidRPr="008B628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softHyphen/>
        <w:t>ные идеи и положения Программы развития и формирования универсальных учеб</w:t>
      </w:r>
      <w:r w:rsidRPr="008B628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softHyphen/>
        <w:t>ных действий для основного общего образования.</w:t>
      </w:r>
    </w:p>
    <w:p w:rsidR="008B6285" w:rsidRPr="008B6285" w:rsidRDefault="008B6285" w:rsidP="008B62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предметов, курсов МБОУ «Лицей № 120 </w:t>
      </w:r>
      <w:proofErr w:type="spellStart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Рабочая программа учебного предмета «Математика» включает разделы:</w:t>
      </w:r>
    </w:p>
    <w:p w:rsidR="008B6285" w:rsidRPr="008B6285" w:rsidRDefault="008B6285" w:rsidP="008B628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(личностные, </w:t>
      </w:r>
      <w:proofErr w:type="spellStart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предметные);</w:t>
      </w:r>
    </w:p>
    <w:p w:rsidR="008B6285" w:rsidRPr="008B6285" w:rsidRDefault="008B6285" w:rsidP="008B628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8B6285" w:rsidRPr="008B6285" w:rsidRDefault="008B6285" w:rsidP="008B628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Тематическое планирование с указанием часов, отводимых на изучение каждой темы.</w:t>
      </w:r>
    </w:p>
    <w:p w:rsidR="008B6285" w:rsidRPr="008B6285" w:rsidRDefault="008B6285" w:rsidP="008B6285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Рабочая программа содержит перечень оценочных материалов и учебников.</w:t>
      </w:r>
    </w:p>
    <w:p w:rsidR="008B6285" w:rsidRPr="008B6285" w:rsidRDefault="008B6285" w:rsidP="008B6285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8B6285" w:rsidRPr="008B6285" w:rsidRDefault="008B6285" w:rsidP="008B62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основного общего образования предмет «Математика» (интегрированный предмет) </w:t>
      </w:r>
      <w:proofErr w:type="gramStart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 в 10-11 классах  </w:t>
      </w:r>
      <w:proofErr w:type="spellStart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</w:t>
      </w:r>
      <w:proofErr w:type="gramEnd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«Алгебра» и «Геометрия».</w:t>
      </w:r>
    </w:p>
    <w:p w:rsidR="008B6285" w:rsidRPr="008B6285" w:rsidRDefault="008B6285" w:rsidP="008B62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6285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 ШУП МБОУ «Лицей №120 г. Челябинска» на изучение учебного предмета отводится: </w:t>
      </w:r>
    </w:p>
    <w:p w:rsidR="008B6285" w:rsidRPr="008B6285" w:rsidRDefault="008B6285" w:rsidP="008B628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/>
          <w:sz w:val="24"/>
          <w:szCs w:val="24"/>
          <w:lang w:eastAsia="ru-RU"/>
        </w:rPr>
        <w:t>в 10 классе – 5 часа в неделю; всего 175 часов;</w:t>
      </w:r>
    </w:p>
    <w:p w:rsidR="008B6285" w:rsidRPr="008B6285" w:rsidRDefault="008B6285" w:rsidP="008B628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/>
          <w:sz w:val="24"/>
          <w:szCs w:val="24"/>
          <w:lang w:eastAsia="ru-RU"/>
        </w:rPr>
        <w:t>в 11 классе – 5 часа в неделю; всего 175 часов.</w:t>
      </w:r>
    </w:p>
    <w:p w:rsidR="008B6285" w:rsidRPr="008B6285" w:rsidRDefault="008B6285" w:rsidP="008B628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285" w:rsidRPr="008B6285" w:rsidRDefault="008B6285" w:rsidP="008B6285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B628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Преподавание данного предмета осуществляется в соответствии с нормативными и инструктивно-методическими документами Министерства просвещения Российской Федерации и Министерства образования и науки Челябинской области.</w:t>
      </w:r>
    </w:p>
    <w:p w:rsid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FC27A9" w:rsidRPr="00FC27A9" w:rsidRDefault="00FC27A9" w:rsidP="00FC2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образования. 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«БИНОМ.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знаний»). </w:t>
      </w:r>
      <w:proofErr w:type="gramEnd"/>
    </w:p>
    <w:p w:rsidR="00FC27A9" w:rsidRPr="00FC27A9" w:rsidRDefault="00FC27A9" w:rsidP="00FC27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предметов, курсов МБОУ «Лицей № 120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«Информатика» включает разделы: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FC27A9" w:rsidRPr="00FC27A9" w:rsidRDefault="00FC27A9" w:rsidP="00FC27A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«Информатика» изучается в предметной области «Информатика и математика» в 10-11 классах. Программа рассчитана на 105 часов в год (по 3 часа в неделю) в 10 -11 классах.</w:t>
      </w:r>
    </w:p>
    <w:p w:rsidR="00FC27A9" w:rsidRPr="00FC27A9" w:rsidRDefault="00FC27A9" w:rsidP="00FC2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A9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C27A9" w:rsidRPr="00FC27A9" w:rsidRDefault="00FC27A9" w:rsidP="00FC27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«Физика»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программы по предмету «Физика». Рабочая программа и тематическое планирование по учебникам </w:t>
      </w:r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Г.Я. Мякишева, Б.Б. </w:t>
      </w:r>
      <w:proofErr w:type="spellStart"/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Сотского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Г.Я. Мякишева, Б.Б. </w:t>
      </w:r>
      <w:proofErr w:type="spellStart"/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Буховцева</w:t>
      </w:r>
      <w:proofErr w:type="spellEnd"/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Сотского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«Физика»  включает разделы: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Рабочая программа содержит 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учебного предмета разработана с учётом национальных, региональных и этнокультурных особенностей, что отражено в разделе «Тематическое планирование национального, регионального и этнокультурного компонента  в содержании физического образования в основной школе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C27A9" w:rsidRDefault="00FC27A9" w:rsidP="00FC27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В соответствии с учебным планом предмет «Физика» изучается в предметной области «Естествознание» в 10-11 классах. Программа рассчитана  на 105 часов в год (по 3 часа в неделю). </w:t>
      </w:r>
    </w:p>
    <w:p w:rsidR="008B6285" w:rsidRDefault="008B6285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</w:t>
      </w:r>
    </w:p>
    <w:p w:rsidR="008B6285" w:rsidRPr="008B6285" w:rsidRDefault="008B6285" w:rsidP="008B62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«История»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«История»</w:t>
      </w:r>
      <w:r w:rsidRPr="008B6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г. Челябинска». Рабочая программа учебного предмета «История»  включает разделы: 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8B6285" w:rsidRPr="008B6285" w:rsidRDefault="008B6285" w:rsidP="008B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«История» изучается в предметной области «Общественно-научные предметы» в 10-11 классе. Программа рассчитана  на 140 часов за весь курс по 70 часов в год (по 2 часа в неделю).    Учебный предмет «История» включает курсы «История России» и «Всеобщая история. История новейшего времени», которые </w:t>
      </w:r>
      <w:proofErr w:type="gramStart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proofErr w:type="gramEnd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интегрировано в течение 10 и 11 классов.</w:t>
      </w:r>
    </w:p>
    <w:p w:rsidR="008B6285" w:rsidRPr="008B6285" w:rsidRDefault="008B6285" w:rsidP="008B62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6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C27A9" w:rsidRDefault="00FC27A9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Экономика</w:t>
      </w:r>
    </w:p>
    <w:p w:rsidR="00FC27A9" w:rsidRPr="00FC27A9" w:rsidRDefault="00FC27A9" w:rsidP="00FC27A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«Экономика»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«Экономика» и авторской программы </w:t>
      </w:r>
      <w:r w:rsidRPr="00FC2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экономике для 10-11 классов под руководством </w:t>
      </w:r>
      <w:proofErr w:type="spellStart"/>
      <w:r w:rsidRPr="00FC27A9">
        <w:rPr>
          <w:rFonts w:ascii="Times New Roman" w:eastAsia="Calibri" w:hAnsi="Times New Roman" w:cs="Times New Roman"/>
          <w:color w:val="000000"/>
          <w:sz w:val="24"/>
          <w:szCs w:val="24"/>
        </w:rPr>
        <w:t>С.И.Иванова</w:t>
      </w:r>
      <w:proofErr w:type="spellEnd"/>
      <w:r w:rsidRPr="00FC2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«Экономика. Углубленный уровень. Программа для 10,11 классов общеобразовательных организаций». 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«Экономика»  включает разделы: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Рабочая программа содержит 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FC27A9" w:rsidRP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«Экономика» изучается в предметной области «Общественно-научные предметы» в 10-11 классе. Программа рассчитана  на 280 часов за весь курс по 140 часов в год (по 4 часа в неделю).   Изучение курса в 10 классе заканчивается промежуточной аттестацией.</w:t>
      </w:r>
    </w:p>
    <w:p w:rsidR="00FC27A9" w:rsidRDefault="00FC27A9" w:rsidP="00FC27A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7A9" w:rsidRDefault="00FC27A9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ОБЖ</w:t>
      </w:r>
    </w:p>
    <w:p w:rsidR="00FC27A9" w:rsidRPr="00FC27A9" w:rsidRDefault="00FC27A9" w:rsidP="00FC27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 и модельной региональной основной образовательной программой среднего общего образования.</w:t>
      </w:r>
    </w:p>
    <w:p w:rsidR="00FC27A9" w:rsidRPr="00FC27A9" w:rsidRDefault="00FC27A9" w:rsidP="00FC27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ab/>
        <w:t xml:space="preserve">Структура рабочей программы соответствует Положению о рабочих программах учебных предметов МБОУ «Лицей № 120 г. Челябинска». Рабочая программа учебного предмета «Основы безопасности жизнедеятельности» включает разделы: </w:t>
      </w:r>
    </w:p>
    <w:p w:rsidR="00FC27A9" w:rsidRPr="00FC27A9" w:rsidRDefault="00FC27A9" w:rsidP="00FC27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FC27A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C27A9">
        <w:rPr>
          <w:rFonts w:ascii="Times New Roman" w:eastAsia="Calibri" w:hAnsi="Times New Roman" w:cs="Times New Roman"/>
          <w:sz w:val="24"/>
          <w:szCs w:val="24"/>
        </w:rPr>
        <w:t xml:space="preserve"> и предметные);</w:t>
      </w:r>
    </w:p>
    <w:p w:rsidR="00FC27A9" w:rsidRPr="00FC27A9" w:rsidRDefault="00FC27A9" w:rsidP="00FC27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предмета;</w:t>
      </w:r>
    </w:p>
    <w:p w:rsidR="00FC27A9" w:rsidRPr="00FC27A9" w:rsidRDefault="00FC27A9" w:rsidP="00FC27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A9">
        <w:rPr>
          <w:rFonts w:ascii="Times New Roman" w:eastAsia="Calibri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FC27A9" w:rsidRDefault="00FC27A9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7A9" w:rsidRDefault="00FC27A9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Физическая культура</w:t>
      </w:r>
    </w:p>
    <w:p w:rsidR="00FC27A9" w:rsidRPr="00FC27A9" w:rsidRDefault="00FC27A9" w:rsidP="00FC2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 среднего общего образования </w:t>
      </w:r>
      <w:r w:rsidRPr="00FC27A9">
        <w:rPr>
          <w:rFonts w:ascii="Times New Roman" w:hAnsi="Times New Roman"/>
          <w:sz w:val="24"/>
          <w:szCs w:val="24"/>
        </w:rPr>
        <w:t xml:space="preserve"> на основе примерной основной образовательной программы среднего общего образования и модельной региональной основной образовательной программой среднего общего образования.</w:t>
      </w:r>
    </w:p>
    <w:p w:rsidR="00FC27A9" w:rsidRPr="00FC27A9" w:rsidRDefault="00FC27A9" w:rsidP="00FC2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ab/>
        <w:t xml:space="preserve">Структура рабочей программы соответствует Положению о рабочих программах учебных предметов МБОУ «Лицей № 120 г. Челябинска». Рабочая программа учебного предмета «Физическая культура» включает разделы: </w:t>
      </w:r>
    </w:p>
    <w:p w:rsidR="00FC27A9" w:rsidRPr="00FC27A9" w:rsidRDefault="00FC27A9" w:rsidP="00FC27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FC27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C27A9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FC27A9" w:rsidRPr="00FC27A9" w:rsidRDefault="00FC27A9" w:rsidP="00FC27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FC27A9" w:rsidRPr="00FC27A9" w:rsidRDefault="00FC27A9" w:rsidP="00FC27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FC27A9" w:rsidRPr="00FC27A9" w:rsidRDefault="00FC27A9" w:rsidP="00FC27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lastRenderedPageBreak/>
        <w:t>Рабочая программа содержит перечень оценочных материалов и учебно-методического обеспечения.</w:t>
      </w:r>
    </w:p>
    <w:p w:rsidR="00FC27A9" w:rsidRPr="00FC27A9" w:rsidRDefault="00FC27A9" w:rsidP="00FC2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FC27A9" w:rsidRPr="00FC27A9" w:rsidRDefault="00FC27A9" w:rsidP="00FC2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A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предмет «Физическая культура» изучается в предметной области «Физическая культура и Основы безопасности жизнедеятельности» в 10, 11  классах. Программа рассчитана на 105 часов в год (3 часа в неделю). </w:t>
      </w:r>
    </w:p>
    <w:p w:rsidR="00FC27A9" w:rsidRPr="00FC27A9" w:rsidRDefault="00FC27A9" w:rsidP="00FC27A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7A9" w:rsidRPr="00FC27A9" w:rsidRDefault="00FC27A9" w:rsidP="00FC2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27A9" w:rsidRPr="00F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9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F26C03"/>
    <w:multiLevelType w:val="hybridMultilevel"/>
    <w:tmpl w:val="FCAA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745E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AB6"/>
    <w:multiLevelType w:val="hybridMultilevel"/>
    <w:tmpl w:val="CE28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A9"/>
    <w:rsid w:val="00883442"/>
    <w:rsid w:val="008B6285"/>
    <w:rsid w:val="00DC6C66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7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7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2021-05-30T15:11:00Z</dcterms:created>
  <dcterms:modified xsi:type="dcterms:W3CDTF">2021-05-31T16:48:00Z</dcterms:modified>
</cp:coreProperties>
</file>