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57" w:rsidRPr="009502B3" w:rsidRDefault="00F82C57" w:rsidP="00F8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82C57" w:rsidRPr="009502B3" w:rsidRDefault="00F82C57" w:rsidP="00F8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>«Лицей № 120 г. Челябинска»</w:t>
      </w:r>
    </w:p>
    <w:p w:rsidR="00F82C57" w:rsidRPr="009502B3" w:rsidRDefault="00F82C57" w:rsidP="00F8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F82C57" w:rsidRPr="009502B3" w:rsidRDefault="00F82C57" w:rsidP="00F8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 xml:space="preserve">2023-2024 учебный год </w:t>
      </w:r>
    </w:p>
    <w:p w:rsidR="00F82C57" w:rsidRPr="00F82C57" w:rsidRDefault="00F82C57" w:rsidP="00F8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651"/>
        <w:gridCol w:w="2055"/>
        <w:gridCol w:w="3065"/>
      </w:tblGrid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7" w:rsidRPr="00F82C57" w:rsidRDefault="00F82C57" w:rsidP="00F82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7" w:rsidRPr="00F82C57" w:rsidRDefault="00F82C57" w:rsidP="00F82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7" w:rsidRPr="00F82C57" w:rsidRDefault="00F82C57" w:rsidP="00F82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7" w:rsidRPr="00F82C57" w:rsidRDefault="00F82C57" w:rsidP="00F82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Toc81304359"/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«</w:t>
            </w:r>
            <w:proofErr w:type="gram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 школьные</w:t>
            </w:r>
            <w:proofErr w:type="gram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дела</w:t>
            </w:r>
            <w:bookmarkEnd w:id="0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Знаний (праздничная линейка)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Общеполитический вернисаж, посвященный Дню рождения города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Закрытие городского конкурса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«Юный Глава города и его команда» 2022-2023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01.09-10.09.2023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Декада «Челябинск- мой город родной"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01.09.-10.09.2023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городской спартакиаде по легкоатлетическому кроссу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Марафон видеопоздравлений «Неделя благодарности учителям», посвященный профессиональному празднику День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27.09.-5.10.2023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городских соревнованиях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общей физической подготовке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29.09-30.09.2023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Декада «Виват, Лицей!», праздничные мероприятия, посвященные Дню лицеиста, посвящение в лицеисты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11.10-19.10.2023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Городские соревнования по мини-футболу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Выборы школьного актива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Турнир по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киберспортивным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играм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25.10-5.11.2023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национальных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Антонюк Т.Л., учитель музыки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Городские соревнования по баскетболу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18.10-27.11.2023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«Наше здоровье - в наших руках»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25.10.2023 - 20.02.2024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образовательного кино «Взрослеем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01.10.-11.11.2023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сочинений «Россия-страна мечты»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01.10-01.11.2023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Курылева Ю.Ю., руководитель МО учителей русского языка и литературы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городской ученической конференции «Твой выбор-твое 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городском Форуме «Новое поколение выбирает!»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15.10-22.11.2023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Открытом городском конкурсе для детей среднего и старшего школьного возраста «Педагогическое расследование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13.09.2023-20.05.2024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«Безопасность в информационном обществе»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20.09-19.11.2023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чемпионате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МедиаТРЕК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01.09.2023-31.05.2024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Аникеев К.Ю. руководитель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правовых знаний в Лицее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9.11-15.11.2023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XXV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городском конкурсе художественного чтения «Шаг к Парнасу»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 - 19.11.2023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Курылева Ю.Ю., руководитель МО учителей русского языка и литературы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детских СМИ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Медиапартнер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23.08.2023-19.05.2024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Аникеев К.Ю. руководитель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районной спартакиаде «Уральская Зарница»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Декада «Единственной маме на свете!»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(марафон видеопоздравлений,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челлендж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«10 отжиманий для мамы», конкурс рисунков, литературная гостиная)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20.11-28.11.2023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социальных проектов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«Я-гражданин России!»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1.12.2023-30.04.2023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Фабрика проектных решений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МедиаСТАРТАП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1.10.2022-30.04.2024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Аникеев К.Ю. руководитель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городского экологического марафона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19.10.2023-30.05.2024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Подобряева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Л.М. учитель биологии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Месячник «Встречаем Новый 2022 год!»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(марафон снежных фотографий, марафон видеопоздравлений , конкурс новогодней игрушки, новогодний вернисаж.)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01.12-28.12.2023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XXX городском Фестивале-конкурсе детского художественного творчества им. Г.Ю.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Эвнина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«Хрустальная капель»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2023-апрель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в области правовых знаний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ПравДА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01.11-15.12.2023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ГМО учителей истории и обществознания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творческих работ «Зимняя мозаика»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1.12-28.12.2023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талантов «Минута Славы»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турнир по шахматам «Белая ладья»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20.01.-13.02..2024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городских соревнованиях по лыжным гонкам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02.02-19.02.2024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Городские соревнования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07.02-12.03.2024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Президентские соревнования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73-я районная легкоатлетическая эстафета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турнир по настольному теннису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01.03-15.03.2024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«Защитники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19.02.-25.02.2024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«Принцесса Лицея 2022!»      Конкурс «Мисс Лицея 2022!»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01.03-10.03.2024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творческих работ технической и технологической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советник директора по воспитанию, педагог-организатор, руководитель МО педагогов дополнительного образования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Неделя космонавтики (веселые перемены,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квизы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челленджи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выставка рисунков)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05.04-13.04.2024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выставке «Весенний вернисаж»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02.03-24.04.2024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XII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городском конкурсе детских СМИ «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Nota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bene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11.01-19.05.2024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Петрушина Н.В. руководитель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XXII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Интеллектуальной игре школьников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«Русский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 март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Петрушина Н.В. руководитель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городском конкурсе-выставке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Декоративно-прикладного Творчества «Город мастеров»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Январь-февраль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XXXVI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краеведческой игре «Знай и люби Челябинск!»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23.04-14.05.2024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 руководитель МО учителей истории и обществознания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муниципальном конкурсе обучающихся общеобразовательных организаций «Ученик года 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19.01.-18.02.2024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XII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городском фестивале детского творчества «Моя Вселенная»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09.03-12.04.2024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 А.Ф., учитель ИЗО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 , специалист по ПДД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Месячник «Вахта памяти» (фестиваль военной песни, конкурс рисунков, оформление Книги Памяти, акция «Бессмертный полк»)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03.05-15.05.2024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«Юный Глава города и его команда»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20.05-30.08.2024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Праздничные мероприятия «Последний звонок»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лагеря дневного пребывания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01.06-25.06.2024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107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«Классное руководство»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Еженедельные тематические классные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 с 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директора, классные руководители, педагог-психолог Князева К.Н., социальный педагог Морозова О.С.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Выборы актива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Социально-педагогическое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Князева К.Н., классные руководители 7-11 классов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Школа для родителей «Стратегия понимания»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директора, 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общешкольных делах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директора, Ильина М.Е. педагог-организатор, советник директора по воспитанию, Антонова А.В. советник директора по воспитанию, 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Индивидуальная работа с обучающимися по работе с личным портфолио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Регулярные консультации с учителями-предметниками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предметники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классных праздников, конкурсов, соревнований,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квизов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 организатор, 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Индивидуальная работа с обучающими, состоящими на различных видах профилактического учета.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 социальный педагог,  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F82C57" w:rsidRPr="00F82C57" w:rsidTr="002279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02.09-8.09.2023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 социальный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Курылева Ю.Ю., руководитель МО учителей филологов</w:t>
            </w:r>
          </w:p>
        </w:tc>
      </w:tr>
      <w:tr w:rsidR="00F82C57" w:rsidRPr="00F82C57" w:rsidTr="002279D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Всемирный день защиты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Подобряева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Л.М., учитель биологии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28.10-30.10.2023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F82C57" w:rsidRPr="00F82C57" w:rsidTr="002279DD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Неизвестного Солдата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F82C57" w:rsidRPr="00F82C57" w:rsidTr="002279DD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Героев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Конституция РФ, государственные символы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F82C57" w:rsidRPr="00F82C57" w:rsidTr="002279DD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Снятие блокады Ленинграда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F82C57" w:rsidRPr="00F82C57" w:rsidTr="002279DD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F82C57" w:rsidRPr="00F82C57" w:rsidTr="002279D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воссоединения Крыма 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F82C57" w:rsidRPr="00F82C57" w:rsidTr="002279DD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детской и юношеской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23.03-29.03.2024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Шкуднова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 педагог-библиотекарь</w:t>
            </w:r>
          </w:p>
        </w:tc>
      </w:tr>
      <w:tr w:rsidR="00F82C57" w:rsidRPr="00F82C57" w:rsidTr="002279DD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космонавтики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04.04-12.04.2024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F82C57" w:rsidRPr="00F82C57" w:rsidTr="002279DD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Месячник «Вахта памяти»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30.04.-20.05.2024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директора, педагог предметник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" w:name="_Toc81304362"/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«Внеурочная деятельность</w:t>
            </w:r>
            <w:bookmarkEnd w:id="1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Россия-мои горизонты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Горбачева И.В., учитель русского языка и литературы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Секреты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Казанцева Т.А., учитель русского языка и литературы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речи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Галькевич Т.В., учитель русского языка и литературы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речи и этикет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Трегуб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И.В., учитель русского языка и литературы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речи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Борисенко Н.С., учитель русского языка и литературы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клуб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Стаценко Л.В., учитель математики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в нашей жизни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Мартыненко Л.В., учитель математики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Г.В., учитель экономики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В.А., учитель информатики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вокруг нас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Подобряева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Л.М., учитель биологии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 край Южный Урал. История и культура Южного Урала.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Ю.А., учитель истории и обществознания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мастерская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Г.В., учитель физики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Занимательный немецкий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Пичугина Е.Н., учитель английского языка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Занимательный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англиийский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Зобова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Г.В., учитель английского языка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учитель английского языка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Выше, быстрее, сильнее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Мухин Л.В., учитель физкультуры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Игнатуша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И.С., учитель физкультуры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Миронов А.К., учитель физкультуры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Степина Т.Ф., учитель технологии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2" w:name="_Toc81304364"/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«Предметно-пространственная среда</w:t>
            </w:r>
            <w:bookmarkEnd w:id="2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безопасности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раза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безопасности при работе с электроприборами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профилактике социальных девиаций (СПИД, наркотики, курение, алкоголь)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правилам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Оформление стенда по профилактики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коронавирусной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инфекции и гриппа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Символы Российского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медиацентра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Telecentr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120»: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школьное телевидение «ПРО120»;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школьное радио «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FM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120»;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школьная газета «Будни и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праздникиЛицея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120» (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БиП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Петрушина Н.В., руководитель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Сменяющаяся экспозиция тематических детских 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 А.Ф., учитель ИЗО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прикладного детского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Полторак Т.Ю., учитель технологии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Официальная страница Лицея в социальных сетях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Банникова М.В., зам. директора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сайта Лицея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тематический стенд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спортивных и игровых школьных площадок, спортивного зала, доступных и безопасных рекреационных зон, свободное, игровое пространство Лицея, зоны активного и тихого отдыха. Благоустроенная школьная территория.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3" w:name="_Toc81304366"/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«Работа с родителями</w:t>
            </w:r>
            <w:bookmarkEnd w:id="3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родительских комитетов.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Булыго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Е.А., 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Рекомендации для родителей: охрана психического здоровья детей и подростков во время вспышки Covid-19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социально-психологического тестирования. Трудности подросткового возраста. Профилактика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поведения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Родительский лекторий. «Возрастные и психологические особенности пятиклассников.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лекторий «Профилактика суицидального поведения у подростков. «Группы смерти» в социальных сетях. Правила безопасного поведения в Интернете»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Банникова М.В., зам. директора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нарушений детско-родительских отношений, которые могут стать причиной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учащихся»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с родителями «Мама, папа и я – спортивная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 А.Ф., руководитель ШСК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Общешкольные праздники (День Знаний, посвящение в лицеисты, последний звонок, вручение аттестатов)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4" w:name="_Toc81304367"/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«Самоуправление</w:t>
            </w:r>
            <w:bookmarkEnd w:id="4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Выбора актива школы «Лидер»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педагог- организатор,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Осенние сборы ученического самоуправления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педагог- организатор,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 школы «Лидер»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две неделим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педагог- организатор,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медиацентра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радио, телевидения, школьной газеты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Петрушина Н.В. руководитель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городских конкурсах ученического самоуправления: «Школа, которую строим мы»,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Медиа.ДЕТИ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Юный Глава города и его команда»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Комитета по делам образования г.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педагог- организатор,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во Всероссийских конкурсах: «Большая перемена»,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ТОПблог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и акциях РДШ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А.В.,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Школы вожатых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школьных вернисажей, фотовыставок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 А.Ф. учитель ИЗО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Деятельность официальной страницы в социальной сети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 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5" w:name="_Toc81304368"/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«Профилактика и безопасность</w:t>
            </w:r>
            <w:bookmarkEnd w:id="5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профилактических акций «Защита», «За здоровый образ жизни», «Подросток», «Образование-всем детям», «Сообщи где торгуют смертью»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Комитета по делам образования г.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Заседания Совета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Профилактические рейды в семьи учащихся «группы риска»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Профилактические рейды по микрорайону по местам концентрации несовершеннолетних, выявлению негативного информационного 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Цикл тематических радиопередач по профилактике деструктивного поведения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Петрушина Н.В., руководитель школьного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Размещение материалов на сайте: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Рекомендации для подростков, испытывающих беспокойство из-за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коронавируса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«Экзамен без проблем»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 учитель информатики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часы «Способы разрешения конфликтов», «Моя безопасность» «Безопасность в сети интернет» 5 – 11 класс»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консультирование учащихся педагогом психологом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на сайте лицея, в официальной сети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работа служб экстренной психологической помощи, детского телефона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6" w:name="_Toc81304369"/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«Социальное партнерство</w:t>
            </w:r>
            <w:bookmarkEnd w:id="6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Онлайн уроки совместно с мультимедийным парком «Россия – моя история»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«Уроки здоровья» на горнолыжном курорте «Солнечная долина»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«Уроки мужества» с ветеранами объединения «Боевое братство»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Экскурсии в Государственный исторический музей Южного Урала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Экскурсии в музей Трудовой Славы ЧТЗ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 классы и экскурсии в библиотеках города Челябинска: Областная научная библиотека, городская детская библиотека им. Пушкина, библиотеки № 4 и 13 г.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«Уроки физкультуры в спортивном комплексе «Олимп»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Уроки в информационном центре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Росатома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Экскурсии в музей боевой техники в Саду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Экологическая акция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Экозабота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по сбору отработанных батареек совместно с ООО «Экологическая практика»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Соглашение о деятельности кружка «Соломинка» ЦДЮ г. Челябинска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в районной газете школьных СМИ «Точка зрения»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статей и размещение видеоматериала на хостинге школьных СМИ города Челябинска «ПРОНАС»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7" w:name="_Toc81304370"/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«Профориентация (в основной и старшей школе)</w:t>
            </w:r>
            <w:bookmarkEnd w:id="7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учащихся 8 классов по дополнительной общеразвивающей программе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«Карьерная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ПРОФнавигация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реализуемой в условиях сетевого взаимодействия с ГБПОУ «Челябинский механико-технологический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Каждую пятницу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Айчувакова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Е.Р., зам директора; Горбачева И.В., ответственный за сетевое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взаимодействие; зам.  директора техникума (в рамках  договора о сетевой форме); классные руководители 8-х классов, педагоги сопровождающие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9 классов по дополнительным общеразвивающим программам в условиях сетевого взаимодействия с ГБПОУ «Челябинский механико-технологический техникум»: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«Электромонтажные работы»;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«Фрезерные работы на станках с ЧПУ»;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«Токарные работы на станках с ЧПУ»;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«Поварское 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Айчувакова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Е.Р., зам директора лицея; Горбачева И.В., ответственный за сетевое взаимодействие; зам.  директора техникума (в рамках  договора о сетевой форме); Васильев А.С., ответственный за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</w:t>
            </w:r>
            <w:proofErr w:type="gram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муниципальном конкурсах</w:t>
            </w:r>
            <w:proofErr w:type="gram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конкурсе профессиональных проб «Я выбираю» по 6 компетенциям;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конкурсе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визуальных продуктов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Васильев А.С., Степина Т.Ф, Денисов Е.Е, педагоги- наставники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в чемпионате профессионального мастерства «Профессионалы» (модель наставничества «Учитель- мастер производственного обучения- ученик»)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Васильев А.С., Степина Т.Ф, Денисов Е.Е, педагоги- наставники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 портфолио. Заполнение страницы «Моя будущая профессия»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с представителями ВУЗов и СПО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Айчувакова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Е.Р., зам директора; классные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руковдители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«Дороги, которые мы выбираем».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наставничества «Индекс релевантных профессий» (модель «Учитель – ученик»)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взаимодействия наставника и наставляемого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- наставника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психологического тестирования для учащихся 8-11 классов по выявлению индивидуально-личностных особенностей лицеистов и соотнесение этих особенностей с требованиями различных профессий.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педагога –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педагог-психолог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психологического тестирования на платформе «Билет в будущее» для учащихся 7-8 классов по выявлению индивидуально-личностных особенностей лицеистов и соотнесение этих особенностей с требованиями различных 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собеседований с учащимися и их родителями по итогам психологического тестирования.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 педагог-психолог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лицея в вузовских олимпиадах и конкурсах: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многопрофильной инженерной олимпиаде «Звезда»,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олимпиаде университетского образовательного округа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ЧелГУ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конкурсе по технологическому образованию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ЮУрГГПУ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«Формула успеха».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 и структурного подразделения; педагоги –предметники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в днях открытых дверей ВУЗов и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по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 и структурного подразделения; педагоги –предметники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 интересными людьми разных профессий в формате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Networking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Шкуднова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Е.Г., педагог- библиотекарь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подготовки, профильного и профессионального образования в 9-11 классах в рамках учебных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– предметники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педагогами лицея мастер-классов по профессиям и компетенциям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предметных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- наставника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на уроках, классных часах и во внеурочной деятельности бизнес-технологий, тренинга, мультимедийного гида для осознанного выбора будущей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– предметники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в муниципальных выставках «Образование и карьера», «Образование через всю жизнь», форумах «Новое поколение выбирает!»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Комитета по делам образования г.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Айчувакова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Е.Р., зам директора; классные руководители 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лицея в открытых онлайн уроках «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Шкуднова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Е.Г., педагог- библиотекарь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лицея в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проекте «Билет в будущее».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Педагоги-навигаторы; 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Профориентационные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игры: симуляции, деловые игры,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квесты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решение кейсов, расширяющие знания обучающихся о профессиях, способах выбора профессий, особенностях, условиях той или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иной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классного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Изучение обучающимися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посвященных выбору профессий, прохождение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профориентационного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онлайн-тестирования, онлайн курсов по интересующим профессиям и направлениям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классного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наставничества «Школа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наствничества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mentor</w:t>
            </w: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(модель «Ученик- ученик»)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взаимодействия наставника и наставляемого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М.Е, педагог – организатор; ученики - наставники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«Детские общественные объединения»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мероприятиях Российского </w:t>
            </w: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двидения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детей и молодежи «Движение первых»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РДШ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советник 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конкурсе «Большая перемена»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Сентябрь-ноябрь 2023,                   март-ноябрь 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воспитанию</w:t>
            </w:r>
          </w:p>
        </w:tc>
      </w:tr>
      <w:tr w:rsidR="00F82C57" w:rsidRPr="00F82C57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спортивного школьного клуба «Метеор»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Сентябрь-июнь</w:t>
            </w:r>
          </w:p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57" w:rsidRPr="00F82C57" w:rsidRDefault="00F82C57" w:rsidP="00F82C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F82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 руководитель школьного спортивного клуба</w:t>
            </w:r>
          </w:p>
        </w:tc>
      </w:tr>
    </w:tbl>
    <w:p w:rsidR="001B2C50" w:rsidRDefault="001B2C50">
      <w:bookmarkStart w:id="8" w:name="_GoBack"/>
      <w:bookmarkEnd w:id="8"/>
    </w:p>
    <w:sectPr w:rsidR="001B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57"/>
    <w:rsid w:val="001B2C50"/>
    <w:rsid w:val="00F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C61B-6A9E-40B0-99A0-B6F3D19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57"/>
  </w:style>
  <w:style w:type="paragraph" w:styleId="1">
    <w:name w:val="heading 1"/>
    <w:basedOn w:val="a"/>
    <w:next w:val="a"/>
    <w:link w:val="10"/>
    <w:qFormat/>
    <w:rsid w:val="00F82C5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2023-10-16T16:01:00Z</dcterms:created>
  <dcterms:modified xsi:type="dcterms:W3CDTF">2023-10-16T16:03:00Z</dcterms:modified>
</cp:coreProperties>
</file>