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301D" w:rsidRDefault="000D301D" w:rsidP="000D301D">
      <w:pPr>
        <w:pStyle w:val="docdata"/>
        <w:tabs>
          <w:tab w:val="left" w:pos="2229"/>
        </w:tabs>
        <w:spacing w:before="0" w:beforeAutospacing="0" w:after="0" w:afterAutospacing="0"/>
        <w:jc w:val="right"/>
      </w:pPr>
      <w:r>
        <w:rPr>
          <w:b/>
          <w:bCs/>
          <w:color w:val="000000"/>
        </w:rPr>
        <w:t xml:space="preserve">   Извлечение из основной образовательной </w:t>
      </w:r>
    </w:p>
    <w:p w:rsidR="000D301D" w:rsidRDefault="000D301D" w:rsidP="000D301D">
      <w:pPr>
        <w:pStyle w:val="a6"/>
        <w:tabs>
          <w:tab w:val="left" w:pos="2229"/>
        </w:tabs>
        <w:spacing w:before="0" w:beforeAutospacing="0" w:after="0" w:afterAutospacing="0"/>
        <w:jc w:val="right"/>
      </w:pPr>
      <w:r>
        <w:rPr>
          <w:b/>
          <w:bCs/>
          <w:color w:val="000000"/>
        </w:rPr>
        <w:t xml:space="preserve">программы </w:t>
      </w:r>
      <w:r>
        <w:rPr>
          <w:b/>
          <w:bCs/>
          <w:color w:val="000000"/>
        </w:rPr>
        <w:t>среднего</w:t>
      </w:r>
      <w:r>
        <w:rPr>
          <w:b/>
          <w:bCs/>
          <w:color w:val="000000"/>
        </w:rPr>
        <w:t xml:space="preserve"> общего образования</w:t>
      </w:r>
    </w:p>
    <w:p w:rsidR="000D301D" w:rsidRDefault="000D301D" w:rsidP="000D301D">
      <w:pPr>
        <w:pStyle w:val="a6"/>
        <w:spacing w:before="0" w:beforeAutospacing="0" w:after="0" w:afterAutospacing="0"/>
      </w:pPr>
      <w:r>
        <w:t> </w:t>
      </w:r>
    </w:p>
    <w:p w:rsidR="000D301D" w:rsidRDefault="000D301D" w:rsidP="000D301D">
      <w:pPr>
        <w:pStyle w:val="a6"/>
        <w:tabs>
          <w:tab w:val="left" w:pos="2229"/>
        </w:tabs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Учебный план </w:t>
      </w:r>
      <w:r>
        <w:rPr>
          <w:b/>
          <w:bCs/>
          <w:color w:val="000000"/>
        </w:rPr>
        <w:t>среднего</w:t>
      </w:r>
      <w:r>
        <w:rPr>
          <w:b/>
          <w:bCs/>
          <w:color w:val="000000"/>
        </w:rPr>
        <w:t xml:space="preserve"> общего образования</w:t>
      </w:r>
    </w:p>
    <w:p w:rsidR="000D301D" w:rsidRDefault="000D301D" w:rsidP="000D301D">
      <w:pPr>
        <w:pStyle w:val="a6"/>
        <w:tabs>
          <w:tab w:val="left" w:pos="4500"/>
          <w:tab w:val="left" w:pos="9181"/>
          <w:tab w:val="left" w:pos="9361"/>
        </w:tabs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МБОУ «Лицей №120 </w:t>
      </w:r>
      <w:proofErr w:type="spellStart"/>
      <w:r>
        <w:rPr>
          <w:b/>
          <w:bCs/>
          <w:color w:val="000000"/>
        </w:rPr>
        <w:t>г.Челябинска</w:t>
      </w:r>
      <w:proofErr w:type="spellEnd"/>
      <w:r>
        <w:rPr>
          <w:b/>
          <w:bCs/>
          <w:color w:val="000000"/>
        </w:rPr>
        <w:t xml:space="preserve">» </w:t>
      </w:r>
    </w:p>
    <w:p w:rsidR="000D301D" w:rsidRDefault="000D301D" w:rsidP="000D301D">
      <w:pPr>
        <w:pStyle w:val="a6"/>
        <w:tabs>
          <w:tab w:val="left" w:pos="4500"/>
          <w:tab w:val="left" w:pos="9181"/>
          <w:tab w:val="left" w:pos="9361"/>
        </w:tabs>
        <w:spacing w:before="0" w:beforeAutospacing="0" w:after="0" w:afterAutospacing="0"/>
        <w:jc w:val="center"/>
      </w:pPr>
      <w:r>
        <w:rPr>
          <w:b/>
          <w:bCs/>
          <w:color w:val="000000"/>
        </w:rPr>
        <w:t>на 2025-2026 учебный год</w:t>
      </w:r>
    </w:p>
    <w:p w:rsidR="000D301D" w:rsidRDefault="000D301D" w:rsidP="000D301D">
      <w:pPr>
        <w:pStyle w:val="a6"/>
        <w:tabs>
          <w:tab w:val="left" w:pos="4500"/>
          <w:tab w:val="left" w:pos="9181"/>
          <w:tab w:val="left" w:pos="9361"/>
        </w:tabs>
        <w:spacing w:before="0" w:beforeAutospacing="0" w:after="0" w:afterAutospacing="0"/>
        <w:jc w:val="center"/>
      </w:pPr>
      <w:r>
        <w:rPr>
          <w:b/>
          <w:bCs/>
          <w:color w:val="000000"/>
        </w:rPr>
        <w:t>(</w:t>
      </w:r>
      <w:r>
        <w:rPr>
          <w:b/>
          <w:bCs/>
          <w:color w:val="000000"/>
        </w:rPr>
        <w:t>10-11</w:t>
      </w:r>
      <w:r>
        <w:rPr>
          <w:b/>
          <w:bCs/>
          <w:color w:val="000000"/>
        </w:rPr>
        <w:t xml:space="preserve"> классы)</w:t>
      </w:r>
    </w:p>
    <w:p w:rsidR="000D301D" w:rsidRDefault="000D301D" w:rsidP="000D301D">
      <w:pPr>
        <w:pStyle w:val="7"/>
        <w:spacing w:before="0" w:after="0" w:line="276" w:lineRule="auto"/>
        <w:ind w:firstLine="708"/>
        <w:jc w:val="both"/>
        <w:rPr>
          <w:szCs w:val="24"/>
          <w:lang w:val="ru-RU" w:eastAsia="x-none"/>
        </w:rPr>
      </w:pPr>
    </w:p>
    <w:p w:rsidR="000D301D" w:rsidRPr="004640C9" w:rsidRDefault="000D301D" w:rsidP="000D301D">
      <w:pPr>
        <w:pStyle w:val="7"/>
        <w:spacing w:before="0" w:after="0" w:line="276" w:lineRule="auto"/>
        <w:ind w:firstLine="708"/>
        <w:jc w:val="both"/>
        <w:rPr>
          <w:szCs w:val="24"/>
          <w:lang w:val="ru-RU" w:eastAsia="x-none"/>
        </w:rPr>
      </w:pPr>
      <w:r w:rsidRPr="004640C9">
        <w:rPr>
          <w:szCs w:val="24"/>
          <w:lang w:val="ru-RU" w:eastAsia="x-none"/>
        </w:rPr>
        <w:t>Федеральный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</w:t>
      </w:r>
      <w:r w:rsidRPr="004640C9">
        <w:rPr>
          <w:rStyle w:val="a5"/>
          <w:szCs w:val="24"/>
        </w:rPr>
        <w:footnoteReference w:id="1"/>
      </w:r>
      <w:r w:rsidRPr="004640C9">
        <w:rPr>
          <w:szCs w:val="24"/>
          <w:lang w:val="ru-RU" w:eastAsia="x-none"/>
        </w:rPr>
        <w:t>.</w:t>
      </w:r>
    </w:p>
    <w:p w:rsidR="000D301D" w:rsidRPr="004640C9" w:rsidRDefault="000D301D" w:rsidP="000D301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4640C9">
        <w:rPr>
          <w:rFonts w:ascii="Times New Roman" w:hAnsi="Times New Roman"/>
          <w:sz w:val="24"/>
          <w:szCs w:val="24"/>
          <w:lang w:val="ru-RU" w:eastAsia="x-none"/>
        </w:rPr>
        <w:t xml:space="preserve">Учебный план образовательных организаций, реализующих образовательную программу среднего общего </w:t>
      </w:r>
      <w:proofErr w:type="gramStart"/>
      <w:r w:rsidRPr="004640C9">
        <w:rPr>
          <w:rFonts w:ascii="Times New Roman" w:hAnsi="Times New Roman"/>
          <w:sz w:val="24"/>
          <w:szCs w:val="24"/>
          <w:lang w:val="ru-RU" w:eastAsia="x-none"/>
        </w:rPr>
        <w:t>образования ,</w:t>
      </w:r>
      <w:proofErr w:type="gramEnd"/>
      <w:r w:rsidRPr="004640C9">
        <w:rPr>
          <w:rFonts w:ascii="Times New Roman" w:hAnsi="Times New Roman"/>
          <w:sz w:val="24"/>
          <w:szCs w:val="24"/>
          <w:lang w:val="ru-RU" w:eastAsia="x-none"/>
        </w:rPr>
        <w:t xml:space="preserve"> обеспечивает реализацию требований ФГОС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0D301D" w:rsidRPr="004640C9" w:rsidRDefault="000D301D" w:rsidP="000D301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4640C9">
        <w:rPr>
          <w:rFonts w:ascii="Times New Roman" w:hAnsi="Times New Roman"/>
          <w:sz w:val="24"/>
          <w:szCs w:val="24"/>
          <w:lang w:val="ru-RU" w:eastAsia="x-none"/>
        </w:rPr>
        <w:t>Учебный план:</w:t>
      </w:r>
    </w:p>
    <w:p w:rsidR="000D301D" w:rsidRPr="004640C9" w:rsidRDefault="000D301D" w:rsidP="000D301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4640C9">
        <w:rPr>
          <w:rFonts w:ascii="Times New Roman" w:hAnsi="Times New Roman"/>
          <w:sz w:val="24"/>
          <w:szCs w:val="24"/>
          <w:lang w:val="ru-RU" w:eastAsia="x-none"/>
        </w:rPr>
        <w:t>фиксирует максимальный объем учебной нагрузки обучающихся;</w:t>
      </w:r>
    </w:p>
    <w:p w:rsidR="000D301D" w:rsidRPr="004640C9" w:rsidRDefault="000D301D" w:rsidP="000D301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4640C9">
        <w:rPr>
          <w:rFonts w:ascii="Times New Roman" w:hAnsi="Times New Roman"/>
          <w:sz w:val="24"/>
          <w:szCs w:val="24"/>
          <w:lang w:val="ru-RU" w:eastAsia="x-none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0D301D" w:rsidRPr="004640C9" w:rsidRDefault="000D301D" w:rsidP="000D301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4640C9">
        <w:rPr>
          <w:rFonts w:ascii="Times New Roman" w:hAnsi="Times New Roman"/>
          <w:sz w:val="24"/>
          <w:szCs w:val="24"/>
          <w:lang w:val="ru-RU" w:eastAsia="x-none"/>
        </w:rPr>
        <w:t>распределяет учебные предметы, курсы, модули по классам и учебным годам.</w:t>
      </w:r>
    </w:p>
    <w:p w:rsidR="000D301D" w:rsidRPr="004640C9" w:rsidRDefault="000D301D" w:rsidP="000D301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4640C9">
        <w:rPr>
          <w:rFonts w:ascii="Times New Roman" w:hAnsi="Times New Roman"/>
          <w:sz w:val="24"/>
          <w:szCs w:val="24"/>
          <w:lang w:val="ru-RU" w:eastAsia="x-none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</w:t>
      </w:r>
      <w:proofErr w:type="spellStart"/>
      <w:proofErr w:type="gramStart"/>
      <w:r w:rsidRPr="004640C9">
        <w:rPr>
          <w:rFonts w:ascii="Times New Roman" w:hAnsi="Times New Roman"/>
          <w:sz w:val="24"/>
          <w:szCs w:val="24"/>
          <w:lang w:val="ru-RU" w:eastAsia="x-none"/>
        </w:rPr>
        <w:t>Федерации,в</w:t>
      </w:r>
      <w:proofErr w:type="spellEnd"/>
      <w:proofErr w:type="gramEnd"/>
      <w:r w:rsidRPr="004640C9">
        <w:rPr>
          <w:rFonts w:ascii="Times New Roman" w:hAnsi="Times New Roman"/>
          <w:sz w:val="24"/>
          <w:szCs w:val="24"/>
          <w:lang w:val="ru-RU" w:eastAsia="x-none"/>
        </w:rPr>
        <w:t xml:space="preserve">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:rsidR="000D301D" w:rsidRPr="004640C9" w:rsidRDefault="000D301D" w:rsidP="000D301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4640C9">
        <w:rPr>
          <w:rFonts w:ascii="Times New Roman" w:hAnsi="Times New Roman"/>
          <w:sz w:val="24"/>
          <w:szCs w:val="24"/>
          <w:lang w:val="ru-RU" w:eastAsia="x-none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0D301D" w:rsidRPr="004640C9" w:rsidRDefault="000D301D" w:rsidP="000D301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4640C9">
        <w:rPr>
          <w:rFonts w:ascii="Times New Roman" w:hAnsi="Times New Roman"/>
          <w:sz w:val="24"/>
          <w:szCs w:val="24"/>
          <w:lang w:val="ru-RU" w:eastAsia="x-none"/>
        </w:rPr>
        <w:t>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0D301D" w:rsidRPr="004640C9" w:rsidRDefault="000D301D" w:rsidP="000D301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4640C9">
        <w:rPr>
          <w:rFonts w:ascii="Times New Roman" w:hAnsi="Times New Roman"/>
          <w:sz w:val="24"/>
          <w:szCs w:val="24"/>
          <w:lang w:val="ru-RU" w:eastAsia="x-none"/>
        </w:rPr>
        <w:t>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0D301D" w:rsidRPr="004640C9" w:rsidRDefault="000D301D" w:rsidP="000D301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4640C9">
        <w:rPr>
          <w:rFonts w:ascii="Times New Roman" w:hAnsi="Times New Roman"/>
          <w:sz w:val="24"/>
          <w:szCs w:val="24"/>
          <w:lang w:val="ru-RU" w:eastAsia="x-none"/>
        </w:rPr>
        <w:lastRenderedPageBreak/>
        <w:t>Время, отводимое на данную часть федерального учебного плана, может быть использовано на:</w:t>
      </w:r>
    </w:p>
    <w:p w:rsidR="000D301D" w:rsidRPr="004640C9" w:rsidRDefault="000D301D" w:rsidP="000D301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4640C9">
        <w:rPr>
          <w:rFonts w:ascii="Times New Roman" w:hAnsi="Times New Roman"/>
          <w:sz w:val="24"/>
          <w:szCs w:val="24"/>
          <w:lang w:val="ru-RU" w:eastAsia="x-none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0D301D" w:rsidRPr="004640C9" w:rsidRDefault="000D301D" w:rsidP="000D301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4640C9">
        <w:rPr>
          <w:rFonts w:ascii="Times New Roman" w:hAnsi="Times New Roman"/>
          <w:sz w:val="24"/>
          <w:szCs w:val="24"/>
          <w:lang w:val="ru-RU" w:eastAsia="x-none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0D301D" w:rsidRPr="004640C9" w:rsidRDefault="000D301D" w:rsidP="000D301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4640C9">
        <w:rPr>
          <w:rFonts w:ascii="Times New Roman" w:hAnsi="Times New Roman"/>
          <w:sz w:val="24"/>
          <w:szCs w:val="24"/>
          <w:lang w:val="ru-RU" w:eastAsia="x-none"/>
        </w:rPr>
        <w:t>другие виды учебной, воспитательной, спортивной и иной деятельности обучающихся.</w:t>
      </w:r>
    </w:p>
    <w:p w:rsidR="000D301D" w:rsidRPr="004640C9" w:rsidRDefault="000D301D" w:rsidP="000D301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4640C9">
        <w:rPr>
          <w:rFonts w:ascii="Times New Roman" w:hAnsi="Times New Roman"/>
          <w:sz w:val="24"/>
          <w:szCs w:val="24"/>
          <w:lang w:val="ru-RU" w:eastAsia="x-none"/>
        </w:rPr>
        <w:t xml:space="preserve">В интересах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</w:p>
    <w:p w:rsidR="000D301D" w:rsidRPr="004640C9" w:rsidRDefault="000D301D" w:rsidP="000D301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640C9">
        <w:rPr>
          <w:rFonts w:ascii="Times New Roman" w:hAnsi="Times New Roman"/>
          <w:sz w:val="24"/>
          <w:szCs w:val="24"/>
          <w:lang w:val="ru-RU"/>
        </w:rPr>
        <w:t>Учебный план определяет количество учебных занятий за 2 года на одного обучающегося – не менее 2</w:t>
      </w:r>
      <w:r>
        <w:rPr>
          <w:rFonts w:ascii="Times New Roman" w:hAnsi="Times New Roman"/>
          <w:sz w:val="24"/>
          <w:szCs w:val="24"/>
          <w:lang w:val="ru-RU"/>
        </w:rPr>
        <w:t>312</w:t>
      </w:r>
      <w:r w:rsidRPr="004640C9">
        <w:rPr>
          <w:rFonts w:ascii="Times New Roman" w:hAnsi="Times New Roman"/>
          <w:sz w:val="24"/>
          <w:szCs w:val="24"/>
          <w:lang w:val="ru-RU"/>
        </w:rPr>
        <w:t xml:space="preserve"> часов и не более 2516 часов (не более 37 часов в неделю). </w:t>
      </w:r>
    </w:p>
    <w:p w:rsidR="000D301D" w:rsidRPr="004640C9" w:rsidRDefault="000D301D" w:rsidP="000D301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640C9">
        <w:rPr>
          <w:rFonts w:ascii="Times New Roman" w:hAnsi="Times New Roman"/>
          <w:sz w:val="24"/>
          <w:szCs w:val="24"/>
          <w:lang w:val="ru-RU"/>
        </w:rPr>
        <w:t>Учебный план профиля обучения содержит не менее 13 учебных предметов (</w:t>
      </w:r>
      <w:r w:rsidRPr="004640C9">
        <w:rPr>
          <w:rFonts w:ascii="Times New Roman" w:hAnsi="Times New Roman"/>
          <w:sz w:val="24"/>
          <w:szCs w:val="24"/>
          <w:lang w:val="ru-RU" w:eastAsia="ru-RU"/>
        </w:rPr>
        <w:t xml:space="preserve">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 </w:t>
      </w:r>
    </w:p>
    <w:p w:rsidR="000D301D" w:rsidRPr="004640C9" w:rsidRDefault="000D301D" w:rsidP="000D301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4640C9">
        <w:rPr>
          <w:rFonts w:ascii="Times New Roman" w:hAnsi="Times New Roman"/>
          <w:sz w:val="24"/>
          <w:szCs w:val="24"/>
          <w:lang w:val="ru-RU" w:eastAsia="x-none"/>
        </w:rPr>
        <w:t>В интересах обучающихся и их родителей (законных представителей) в учебный план может быть включено изучение 3 и более учебных предметов на углубленном уровне. При этом образовательная организация самостоятельно распределяет количество</w:t>
      </w:r>
      <w:r w:rsidRPr="004640C9">
        <w:rPr>
          <w:rFonts w:ascii="Times New Roman" w:hAnsi="Times New Roman"/>
          <w:sz w:val="24"/>
          <w:szCs w:val="24"/>
          <w:lang w:val="ru-RU" w:eastAsia="ru-RU"/>
        </w:rPr>
        <w:t xml:space="preserve"> часов, отводимых на изучение учебных предметов</w:t>
      </w:r>
      <w:r w:rsidRPr="004640C9">
        <w:rPr>
          <w:rFonts w:ascii="Times New Roman" w:hAnsi="Times New Roman"/>
          <w:sz w:val="24"/>
          <w:szCs w:val="24"/>
          <w:lang w:val="ru-RU" w:eastAsia="x-none"/>
        </w:rPr>
        <w:t>.</w:t>
      </w:r>
    </w:p>
    <w:p w:rsidR="000D301D" w:rsidRDefault="000D301D" w:rsidP="000D301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640C9">
        <w:rPr>
          <w:rFonts w:ascii="Times New Roman" w:hAnsi="Times New Roman"/>
          <w:sz w:val="24"/>
          <w:szCs w:val="24"/>
          <w:lang w:val="ru-RU" w:eastAsia="ru-RU"/>
        </w:rPr>
        <w:t>В учебном плане предусмотрено выполнение обучающимися индивидуального(</w:t>
      </w:r>
      <w:proofErr w:type="spellStart"/>
      <w:r w:rsidRPr="004640C9">
        <w:rPr>
          <w:rFonts w:ascii="Times New Roman" w:hAnsi="Times New Roman"/>
          <w:sz w:val="24"/>
          <w:szCs w:val="24"/>
          <w:lang w:val="ru-RU" w:eastAsia="ru-RU"/>
        </w:rPr>
        <w:t>ых</w:t>
      </w:r>
      <w:proofErr w:type="spellEnd"/>
      <w:r w:rsidRPr="004640C9">
        <w:rPr>
          <w:rFonts w:ascii="Times New Roman" w:hAnsi="Times New Roman"/>
          <w:sz w:val="24"/>
          <w:szCs w:val="24"/>
          <w:lang w:val="ru-RU" w:eastAsia="ru-RU"/>
        </w:rPr>
        <w:t>) проекта(</w:t>
      </w:r>
      <w:proofErr w:type="spellStart"/>
      <w:r w:rsidRPr="004640C9">
        <w:rPr>
          <w:rFonts w:ascii="Times New Roman" w:hAnsi="Times New Roman"/>
          <w:sz w:val="24"/>
          <w:szCs w:val="24"/>
          <w:lang w:val="ru-RU" w:eastAsia="ru-RU"/>
        </w:rPr>
        <w:t>ов</w:t>
      </w:r>
      <w:proofErr w:type="spellEnd"/>
      <w:r w:rsidRPr="004640C9">
        <w:rPr>
          <w:rFonts w:ascii="Times New Roman" w:hAnsi="Times New Roman"/>
          <w:sz w:val="24"/>
          <w:szCs w:val="24"/>
          <w:lang w:val="ru-RU" w:eastAsia="ru-RU"/>
        </w:rPr>
        <w:t>).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в рамках учебного времени, специально отведенного учебным планом.</w:t>
      </w:r>
    </w:p>
    <w:p w:rsidR="000D301D" w:rsidRPr="006C77C7" w:rsidRDefault="000D301D" w:rsidP="000D301D">
      <w:pPr>
        <w:widowControl/>
        <w:tabs>
          <w:tab w:val="left" w:pos="3330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77C7">
        <w:rPr>
          <w:rFonts w:ascii="Times New Roman" w:hAnsi="Times New Roman"/>
          <w:sz w:val="24"/>
          <w:szCs w:val="24"/>
          <w:lang w:val="ru-RU" w:eastAsia="ar-SA"/>
        </w:rPr>
        <w:t xml:space="preserve">Освоение основной образовательной программы </w:t>
      </w:r>
      <w:r w:rsidRPr="006C77C7">
        <w:rPr>
          <w:rFonts w:ascii="Times New Roman" w:hAnsi="Times New Roman"/>
          <w:bCs/>
          <w:sz w:val="24"/>
          <w:szCs w:val="24"/>
          <w:lang w:val="ru-RU" w:eastAsia="ar-SA"/>
        </w:rPr>
        <w:t>среднего общего образования</w:t>
      </w:r>
      <w:r w:rsidRPr="006C77C7">
        <w:rPr>
          <w:rFonts w:ascii="Times New Roman" w:hAnsi="Times New Roman"/>
          <w:sz w:val="24"/>
          <w:szCs w:val="24"/>
          <w:lang w:val="ru-RU" w:eastAsia="ar-SA"/>
        </w:rPr>
        <w:t xml:space="preserve"> по предметам учебного плана, согласно ст.58 ФЗ РФ от 29.12.2012г. № 273-ФЗ «Об образовании в Российской Федерации», сопровождается промежуточной аттестацией обучающихся, проводимой в форме и в порядке, установленном Положением о  текущем контроле   и промежуточной аттестации обучающихся в МБОУ «Лицей № 120 г. Челябинска».</w:t>
      </w:r>
    </w:p>
    <w:p w:rsidR="000D301D" w:rsidRPr="006C77C7" w:rsidRDefault="000D301D" w:rsidP="000D301D">
      <w:pPr>
        <w:widowControl/>
        <w:tabs>
          <w:tab w:val="left" w:pos="3330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77C7">
        <w:rPr>
          <w:rFonts w:ascii="Times New Roman" w:hAnsi="Times New Roman"/>
          <w:sz w:val="24"/>
          <w:szCs w:val="24"/>
          <w:lang w:val="ru-RU" w:eastAsia="ar-SA"/>
        </w:rPr>
        <w:t>Промежуточная аттестация проводится в конце учебного года в соответствии с Положением о текущем контроле и промежуточной аттестации в МБОУ «Лицей № 120 г. Челябинска»  с целью определения качества освоения обучающимися отдельной части образовательной программы среднего общего образования, за исключением выпускников, для которых проводится государственная итоговая аттестация.</w:t>
      </w:r>
    </w:p>
    <w:p w:rsidR="000D301D" w:rsidRPr="006C77C7" w:rsidRDefault="000D301D" w:rsidP="000D301D">
      <w:pPr>
        <w:widowControl/>
        <w:tabs>
          <w:tab w:val="left" w:pos="3330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6C77C7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6C77C7">
        <w:rPr>
          <w:rFonts w:ascii="Times New Roman" w:hAnsi="Times New Roman"/>
          <w:sz w:val="24"/>
          <w:szCs w:val="24"/>
          <w:lang w:val="ru-RU" w:eastAsia="ar-SA"/>
        </w:rPr>
        <w:t xml:space="preserve">10 классе </w:t>
      </w:r>
      <w:proofErr w:type="gramStart"/>
      <w:r w:rsidRPr="006C77C7">
        <w:rPr>
          <w:rFonts w:ascii="Times New Roman" w:hAnsi="Times New Roman"/>
          <w:sz w:val="24"/>
          <w:szCs w:val="24"/>
          <w:lang w:val="ru-RU" w:eastAsia="ar-SA"/>
        </w:rPr>
        <w:t>проводятся  годовые</w:t>
      </w:r>
      <w:proofErr w:type="gramEnd"/>
      <w:r w:rsidRPr="006C77C7">
        <w:rPr>
          <w:rFonts w:ascii="Times New Roman" w:hAnsi="Times New Roman"/>
          <w:sz w:val="24"/>
          <w:szCs w:val="24"/>
          <w:lang w:val="ru-RU" w:eastAsia="ar-SA"/>
        </w:rPr>
        <w:t xml:space="preserve"> контрольные работы по предметам: русский язык (), математика (тестирование в формате ЕГЭ), </w:t>
      </w:r>
      <w:r>
        <w:rPr>
          <w:rFonts w:ascii="Times New Roman" w:hAnsi="Times New Roman"/>
          <w:sz w:val="24"/>
          <w:szCs w:val="24"/>
          <w:lang w:val="ru-RU" w:eastAsia="ar-SA"/>
        </w:rPr>
        <w:t>обществознание</w:t>
      </w:r>
      <w:r w:rsidRPr="006C77C7">
        <w:rPr>
          <w:rFonts w:ascii="Times New Roman" w:hAnsi="Times New Roman"/>
          <w:sz w:val="24"/>
          <w:szCs w:val="24"/>
          <w:lang w:val="ru-RU" w:eastAsia="ar-SA"/>
        </w:rPr>
        <w:t xml:space="preserve"> (тестирование в формате ЕГЭ)</w:t>
      </w:r>
      <w:r>
        <w:rPr>
          <w:rFonts w:ascii="Times New Roman" w:hAnsi="Times New Roman"/>
          <w:sz w:val="24"/>
          <w:szCs w:val="24"/>
          <w:lang w:val="ru-RU" w:eastAsia="ar-SA"/>
        </w:rPr>
        <w:t>, информатика (тестирование в формате ЕГЭ)</w:t>
      </w:r>
      <w:r w:rsidRPr="006C77C7">
        <w:rPr>
          <w:rFonts w:ascii="Times New Roman" w:hAnsi="Times New Roman"/>
          <w:sz w:val="24"/>
          <w:szCs w:val="24"/>
          <w:lang w:val="ru-RU" w:eastAsia="ar-SA"/>
        </w:rPr>
        <w:t xml:space="preserve">. </w:t>
      </w:r>
      <w:r w:rsidRPr="006C77C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Итоговая отметка по этим учебным предметам определяется на основе промежуточной аттестации с учетом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четвертных</w:t>
      </w:r>
      <w:r w:rsidRPr="006C77C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отметок.</w:t>
      </w:r>
      <w:r w:rsidRPr="006C77C7">
        <w:rPr>
          <w:rFonts w:ascii="Times New Roman" w:eastAsia="Times New Roman" w:hAnsi="Times New Roman"/>
          <w:i/>
          <w:iCs/>
          <w:color w:val="0000CD"/>
          <w:sz w:val="24"/>
          <w:szCs w:val="24"/>
          <w:shd w:val="clear" w:color="auto" w:fill="FFFFFF"/>
          <w:lang w:val="ru-RU" w:eastAsia="ru-RU"/>
        </w:rPr>
        <w:t xml:space="preserve"> </w:t>
      </w:r>
      <w:r w:rsidRPr="006C77C7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val="ru-RU" w:eastAsia="ru-RU"/>
        </w:rPr>
        <w:lastRenderedPageBreak/>
        <w:t>Положительная итоговая отметка за учебный год не может быть выставлена при неудовлетворительном результате промежуточной аттестации</w:t>
      </w:r>
      <w:r w:rsidRPr="006C77C7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val="ru-RU" w:eastAsia="ru-RU"/>
        </w:rPr>
        <w:t>.</w:t>
      </w:r>
      <w:r w:rsidRPr="006C77C7">
        <w:rPr>
          <w:rFonts w:ascii="Times New Roman" w:hAnsi="Times New Roman"/>
          <w:sz w:val="24"/>
          <w:szCs w:val="24"/>
          <w:lang w:val="ru-RU" w:eastAsia="ar-SA"/>
        </w:rPr>
        <w:t xml:space="preserve"> По остальным предметам учебного плана промежуточная аттестация выставляется по среднему баллу за первое и второе полугодие.</w:t>
      </w:r>
    </w:p>
    <w:p w:rsidR="000D301D" w:rsidRPr="006C77C7" w:rsidRDefault="000D301D" w:rsidP="000D301D">
      <w:pPr>
        <w:widowControl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6C77C7">
        <w:rPr>
          <w:rFonts w:ascii="Times New Roman" w:hAnsi="Times New Roman"/>
          <w:sz w:val="24"/>
          <w:szCs w:val="24"/>
          <w:lang w:val="ru-RU" w:eastAsia="ar-SA"/>
        </w:rPr>
        <w:t xml:space="preserve">По всем 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остальным </w:t>
      </w:r>
      <w:r w:rsidRPr="006C77C7">
        <w:rPr>
          <w:rFonts w:ascii="Times New Roman" w:hAnsi="Times New Roman"/>
          <w:sz w:val="24"/>
          <w:szCs w:val="24"/>
          <w:lang w:val="ru-RU" w:eastAsia="ar-SA"/>
        </w:rPr>
        <w:t xml:space="preserve">предметам учебного плана промежуточная аттестация выставляется по среднему баллу за </w:t>
      </w:r>
      <w:r>
        <w:rPr>
          <w:rFonts w:ascii="Times New Roman" w:hAnsi="Times New Roman"/>
          <w:sz w:val="24"/>
          <w:szCs w:val="24"/>
          <w:lang w:val="ru-RU" w:eastAsia="ar-SA"/>
        </w:rPr>
        <w:t>четыре четверти.</w:t>
      </w:r>
      <w:r w:rsidRPr="006C77C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</w:p>
    <w:p w:rsidR="000D301D" w:rsidRPr="004640C9" w:rsidRDefault="000D301D" w:rsidP="000D301D">
      <w:pPr>
        <w:widowControl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6C77C7">
        <w:rPr>
          <w:rFonts w:ascii="Times New Roman" w:hAnsi="Times New Roman"/>
          <w:sz w:val="24"/>
          <w:szCs w:val="24"/>
          <w:lang w:val="ru-RU" w:eastAsia="zh-CN"/>
        </w:rPr>
        <w:t xml:space="preserve">Результаты промежуточной аттестации учащихся 11 классов являются основанием для допуска учащихся </w:t>
      </w:r>
      <w:proofErr w:type="gramStart"/>
      <w:r w:rsidRPr="006C77C7">
        <w:rPr>
          <w:rFonts w:ascii="Times New Roman" w:hAnsi="Times New Roman"/>
          <w:sz w:val="24"/>
          <w:szCs w:val="24"/>
          <w:lang w:val="ru-RU" w:eastAsia="zh-CN"/>
        </w:rPr>
        <w:t>11  классов</w:t>
      </w:r>
      <w:proofErr w:type="gramEnd"/>
      <w:r w:rsidRPr="006C77C7">
        <w:rPr>
          <w:rFonts w:ascii="Times New Roman" w:hAnsi="Times New Roman"/>
          <w:sz w:val="24"/>
          <w:szCs w:val="24"/>
          <w:lang w:val="ru-RU" w:eastAsia="zh-CN"/>
        </w:rPr>
        <w:t xml:space="preserve"> к государственной итоговой аттестации.</w:t>
      </w: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bookmarkStart w:id="0" w:name="_GoBack"/>
      <w:bookmarkEnd w:id="0"/>
    </w:p>
    <w:p w:rsidR="000D301D" w:rsidRPr="00263D0D" w:rsidRDefault="000D301D" w:rsidP="000D301D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val="ru-RU"/>
        </w:rPr>
      </w:pPr>
      <w:r w:rsidRPr="00263D0D">
        <w:rPr>
          <w:rFonts w:ascii="Times New Roman" w:hAnsi="Times New Roman"/>
          <w:b/>
          <w:bCs/>
          <w:color w:val="000000"/>
          <w:sz w:val="23"/>
          <w:szCs w:val="23"/>
          <w:lang w:val="ru-RU"/>
        </w:rPr>
        <w:lastRenderedPageBreak/>
        <w:t>Муниципальное бюджетное общеобразовательное учреждение</w:t>
      </w:r>
    </w:p>
    <w:p w:rsidR="000D301D" w:rsidRDefault="000D301D" w:rsidP="000D301D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val="ru-RU"/>
        </w:rPr>
      </w:pPr>
      <w:r w:rsidRPr="00263D0D">
        <w:rPr>
          <w:rFonts w:ascii="Times New Roman" w:hAnsi="Times New Roman"/>
          <w:b/>
          <w:bCs/>
          <w:color w:val="000000"/>
          <w:sz w:val="23"/>
          <w:szCs w:val="23"/>
          <w:lang w:val="ru-RU"/>
        </w:rPr>
        <w:t>«Лицей № 120 г. Челябинска»</w:t>
      </w:r>
    </w:p>
    <w:p w:rsidR="000D301D" w:rsidRDefault="000D301D" w:rsidP="000D301D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val="ru-RU"/>
        </w:rPr>
      </w:pPr>
    </w:p>
    <w:p w:rsidR="000D301D" w:rsidRPr="00263D0D" w:rsidRDefault="000D301D" w:rsidP="000D301D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val="ru-RU"/>
        </w:rPr>
      </w:pPr>
    </w:p>
    <w:p w:rsidR="000D301D" w:rsidRPr="00263D0D" w:rsidRDefault="000D301D" w:rsidP="000D301D">
      <w:pPr>
        <w:widowControl/>
        <w:spacing w:after="0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63D0D">
        <w:rPr>
          <w:rFonts w:ascii="Times New Roman" w:hAnsi="Times New Roman"/>
          <w:b/>
          <w:sz w:val="24"/>
          <w:szCs w:val="24"/>
          <w:lang w:val="ru-RU" w:eastAsia="ru-RU"/>
        </w:rPr>
        <w:t>Учебный план среднего общего образования</w:t>
      </w:r>
    </w:p>
    <w:p w:rsidR="000D301D" w:rsidRPr="00263D0D" w:rsidRDefault="000D301D" w:rsidP="000D301D">
      <w:pPr>
        <w:widowControl/>
        <w:spacing w:after="0"/>
        <w:jc w:val="center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263D0D">
        <w:rPr>
          <w:rFonts w:ascii="Times New Roman" w:hAnsi="Times New Roman"/>
          <w:b/>
          <w:sz w:val="24"/>
          <w:szCs w:val="24"/>
          <w:lang w:val="ru-RU" w:eastAsia="ru-RU"/>
        </w:rPr>
        <w:t>МБОУ «Лицей № 120 г. Челябинска»</w:t>
      </w:r>
      <w:r w:rsidRPr="00263D0D">
        <w:rPr>
          <w:rFonts w:ascii="Times New Roman" w:hAnsi="Times New Roman"/>
          <w:i/>
          <w:color w:val="FF0000"/>
          <w:spacing w:val="-2"/>
          <w:sz w:val="24"/>
          <w:szCs w:val="24"/>
          <w:lang w:val="ru-RU"/>
        </w:rPr>
        <w:t xml:space="preserve"> </w:t>
      </w:r>
      <w:r w:rsidRPr="00263D0D">
        <w:rPr>
          <w:rFonts w:ascii="Times New Roman" w:hAnsi="Times New Roman"/>
          <w:b/>
          <w:spacing w:val="-2"/>
          <w:sz w:val="24"/>
          <w:szCs w:val="24"/>
          <w:lang w:val="ru-RU"/>
        </w:rPr>
        <w:t>(недельный)</w:t>
      </w:r>
    </w:p>
    <w:p w:rsidR="000D301D" w:rsidRPr="00263D0D" w:rsidRDefault="000D301D" w:rsidP="000D301D">
      <w:pPr>
        <w:widowControl/>
        <w:spacing w:after="0"/>
        <w:jc w:val="center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263D0D">
        <w:rPr>
          <w:rFonts w:ascii="Times New Roman" w:hAnsi="Times New Roman"/>
          <w:b/>
          <w:spacing w:val="-2"/>
          <w:sz w:val="24"/>
          <w:szCs w:val="24"/>
          <w:lang w:val="ru-RU"/>
        </w:rPr>
        <w:t>на 2025-2026 учебный год</w:t>
      </w:r>
    </w:p>
    <w:p w:rsidR="000D301D" w:rsidRPr="00263D0D" w:rsidRDefault="000D301D" w:rsidP="000D301D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val="ru-RU"/>
        </w:rPr>
      </w:pPr>
      <w:proofErr w:type="gramStart"/>
      <w:r w:rsidRPr="00263D0D">
        <w:rPr>
          <w:rFonts w:ascii="Times New Roman" w:hAnsi="Times New Roman"/>
          <w:b/>
          <w:bCs/>
          <w:color w:val="000000"/>
          <w:sz w:val="23"/>
          <w:szCs w:val="23"/>
          <w:lang w:val="ru-RU"/>
        </w:rPr>
        <w:t>10  классы</w:t>
      </w:r>
      <w:proofErr w:type="gramEnd"/>
    </w:p>
    <w:p w:rsidR="000D301D" w:rsidRPr="00263D0D" w:rsidRDefault="000D301D" w:rsidP="000D301D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val="ru-RU"/>
        </w:rPr>
      </w:pPr>
    </w:p>
    <w:tbl>
      <w:tblPr>
        <w:tblpPr w:leftFromText="180" w:rightFromText="180" w:vertAnchor="page" w:horzAnchor="margin" w:tblpY="413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560"/>
        <w:gridCol w:w="1985"/>
        <w:gridCol w:w="2268"/>
      </w:tblGrid>
      <w:tr w:rsidR="000D301D" w:rsidRPr="00263D0D" w:rsidTr="00621D22">
        <w:trPr>
          <w:trHeight w:val="107"/>
        </w:trPr>
        <w:tc>
          <w:tcPr>
            <w:tcW w:w="2538" w:type="dxa"/>
            <w:vMerge w:val="restart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Предметная область  </w:t>
            </w:r>
          </w:p>
        </w:tc>
        <w:tc>
          <w:tcPr>
            <w:tcW w:w="2560" w:type="dxa"/>
            <w:vMerge w:val="restart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>Учебный предмет</w:t>
            </w:r>
          </w:p>
        </w:tc>
        <w:tc>
          <w:tcPr>
            <w:tcW w:w="1985" w:type="dxa"/>
            <w:vMerge w:val="restart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>Уровень</w:t>
            </w:r>
          </w:p>
        </w:tc>
        <w:tc>
          <w:tcPr>
            <w:tcW w:w="2268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>Количество часов</w:t>
            </w:r>
          </w:p>
        </w:tc>
      </w:tr>
      <w:tr w:rsidR="000D301D" w:rsidRPr="00263D0D" w:rsidTr="00621D22">
        <w:trPr>
          <w:trHeight w:val="107"/>
        </w:trPr>
        <w:tc>
          <w:tcPr>
            <w:tcW w:w="2538" w:type="dxa"/>
            <w:vMerge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560" w:type="dxa"/>
            <w:vMerge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>10</w:t>
            </w:r>
          </w:p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>Класс</w:t>
            </w:r>
          </w:p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</w:pPr>
          </w:p>
        </w:tc>
      </w:tr>
      <w:tr w:rsidR="000D301D" w:rsidRPr="00263D0D" w:rsidTr="00621D22">
        <w:trPr>
          <w:trHeight w:val="107"/>
        </w:trPr>
        <w:tc>
          <w:tcPr>
            <w:tcW w:w="9351" w:type="dxa"/>
            <w:gridSpan w:val="4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val="ru-RU"/>
              </w:rPr>
              <w:t xml:space="preserve">I. Обязательные учебные предметы </w:t>
            </w:r>
          </w:p>
        </w:tc>
      </w:tr>
      <w:tr w:rsidR="000D301D" w:rsidRPr="00263D0D" w:rsidTr="00621D22">
        <w:trPr>
          <w:trHeight w:val="250"/>
        </w:trPr>
        <w:tc>
          <w:tcPr>
            <w:tcW w:w="2538" w:type="dxa"/>
            <w:vMerge w:val="restart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Русский язык и литература </w:t>
            </w:r>
          </w:p>
        </w:tc>
        <w:tc>
          <w:tcPr>
            <w:tcW w:w="2560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Русский язык </w:t>
            </w:r>
          </w:p>
        </w:tc>
        <w:tc>
          <w:tcPr>
            <w:tcW w:w="1985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</w:t>
            </w:r>
          </w:p>
        </w:tc>
      </w:tr>
      <w:tr w:rsidR="000D301D" w:rsidRPr="00263D0D" w:rsidTr="00621D22">
        <w:trPr>
          <w:trHeight w:val="111"/>
        </w:trPr>
        <w:tc>
          <w:tcPr>
            <w:tcW w:w="2538" w:type="dxa"/>
            <w:vMerge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560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Литература</w:t>
            </w:r>
          </w:p>
        </w:tc>
        <w:tc>
          <w:tcPr>
            <w:tcW w:w="1985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3</w:t>
            </w:r>
          </w:p>
        </w:tc>
      </w:tr>
      <w:tr w:rsidR="000D301D" w:rsidRPr="00263D0D" w:rsidTr="00621D22">
        <w:trPr>
          <w:trHeight w:val="111"/>
        </w:trPr>
        <w:tc>
          <w:tcPr>
            <w:tcW w:w="2538" w:type="dxa"/>
            <w:vMerge w:val="restart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>Родной язык и родная литература</w:t>
            </w:r>
          </w:p>
        </w:tc>
        <w:tc>
          <w:tcPr>
            <w:tcW w:w="2560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Родной (русский) язык</w:t>
            </w:r>
          </w:p>
        </w:tc>
        <w:tc>
          <w:tcPr>
            <w:tcW w:w="1985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1</w:t>
            </w:r>
          </w:p>
        </w:tc>
      </w:tr>
      <w:tr w:rsidR="000D301D" w:rsidRPr="00263D0D" w:rsidTr="00621D22">
        <w:trPr>
          <w:trHeight w:val="111"/>
        </w:trPr>
        <w:tc>
          <w:tcPr>
            <w:tcW w:w="2538" w:type="dxa"/>
            <w:vMerge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560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0D301D" w:rsidRPr="00263D0D" w:rsidTr="00621D22">
        <w:trPr>
          <w:trHeight w:val="111"/>
        </w:trPr>
        <w:tc>
          <w:tcPr>
            <w:tcW w:w="253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Иностранные языки </w:t>
            </w:r>
          </w:p>
        </w:tc>
        <w:tc>
          <w:tcPr>
            <w:tcW w:w="2560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Иностранный язык </w:t>
            </w:r>
          </w:p>
        </w:tc>
        <w:tc>
          <w:tcPr>
            <w:tcW w:w="1985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3</w:t>
            </w:r>
          </w:p>
        </w:tc>
      </w:tr>
      <w:tr w:rsidR="000D301D" w:rsidRPr="00263D0D" w:rsidTr="00621D22">
        <w:trPr>
          <w:trHeight w:val="250"/>
        </w:trPr>
        <w:tc>
          <w:tcPr>
            <w:tcW w:w="2538" w:type="dxa"/>
            <w:vMerge w:val="restart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Математика и информатика </w:t>
            </w:r>
          </w:p>
        </w:tc>
        <w:tc>
          <w:tcPr>
            <w:tcW w:w="2560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Алгебра </w:t>
            </w:r>
          </w:p>
        </w:tc>
        <w:tc>
          <w:tcPr>
            <w:tcW w:w="1985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</w:t>
            </w:r>
          </w:p>
        </w:tc>
      </w:tr>
      <w:tr w:rsidR="000D301D" w:rsidRPr="00263D0D" w:rsidTr="00621D22">
        <w:trPr>
          <w:trHeight w:val="111"/>
        </w:trPr>
        <w:tc>
          <w:tcPr>
            <w:tcW w:w="2538" w:type="dxa"/>
            <w:vMerge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560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Геометрия</w:t>
            </w:r>
          </w:p>
        </w:tc>
        <w:tc>
          <w:tcPr>
            <w:tcW w:w="1985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</w:t>
            </w:r>
          </w:p>
        </w:tc>
      </w:tr>
      <w:tr w:rsidR="000D301D" w:rsidRPr="00263D0D" w:rsidTr="00621D22">
        <w:trPr>
          <w:trHeight w:val="248"/>
        </w:trPr>
        <w:tc>
          <w:tcPr>
            <w:tcW w:w="2538" w:type="dxa"/>
            <w:vMerge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560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Вероятность и статистика</w:t>
            </w:r>
          </w:p>
        </w:tc>
        <w:tc>
          <w:tcPr>
            <w:tcW w:w="1985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1</w:t>
            </w:r>
          </w:p>
        </w:tc>
      </w:tr>
      <w:tr w:rsidR="000D301D" w:rsidRPr="00263D0D" w:rsidTr="00621D22">
        <w:trPr>
          <w:trHeight w:val="111"/>
        </w:trPr>
        <w:tc>
          <w:tcPr>
            <w:tcW w:w="2538" w:type="dxa"/>
            <w:vMerge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560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val="ru-RU"/>
              </w:rPr>
              <w:t>Информатика</w:t>
            </w:r>
          </w:p>
        </w:tc>
        <w:tc>
          <w:tcPr>
            <w:tcW w:w="1985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val="ru-RU"/>
              </w:rPr>
              <w:t>Углублённый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4</w:t>
            </w:r>
          </w:p>
        </w:tc>
      </w:tr>
      <w:tr w:rsidR="000D301D" w:rsidRPr="00263D0D" w:rsidTr="00621D22">
        <w:trPr>
          <w:trHeight w:val="250"/>
        </w:trPr>
        <w:tc>
          <w:tcPr>
            <w:tcW w:w="2538" w:type="dxa"/>
            <w:vMerge w:val="restart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Естественно-научные предметы </w:t>
            </w:r>
          </w:p>
        </w:tc>
        <w:tc>
          <w:tcPr>
            <w:tcW w:w="2560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Физика </w:t>
            </w:r>
          </w:p>
        </w:tc>
        <w:tc>
          <w:tcPr>
            <w:tcW w:w="1985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</w:t>
            </w:r>
          </w:p>
        </w:tc>
      </w:tr>
      <w:tr w:rsidR="000D301D" w:rsidRPr="00263D0D" w:rsidTr="00621D22">
        <w:trPr>
          <w:trHeight w:val="111"/>
        </w:trPr>
        <w:tc>
          <w:tcPr>
            <w:tcW w:w="2538" w:type="dxa"/>
            <w:vMerge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560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Химия</w:t>
            </w:r>
          </w:p>
        </w:tc>
        <w:tc>
          <w:tcPr>
            <w:tcW w:w="1985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1</w:t>
            </w:r>
          </w:p>
        </w:tc>
      </w:tr>
      <w:tr w:rsidR="000D301D" w:rsidRPr="00263D0D" w:rsidTr="00621D22">
        <w:trPr>
          <w:trHeight w:val="111"/>
        </w:trPr>
        <w:tc>
          <w:tcPr>
            <w:tcW w:w="2538" w:type="dxa"/>
            <w:vMerge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560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Биология</w:t>
            </w:r>
          </w:p>
        </w:tc>
        <w:tc>
          <w:tcPr>
            <w:tcW w:w="1985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1</w:t>
            </w:r>
          </w:p>
        </w:tc>
      </w:tr>
      <w:tr w:rsidR="000D301D" w:rsidRPr="00263D0D" w:rsidTr="00621D22">
        <w:trPr>
          <w:trHeight w:val="248"/>
        </w:trPr>
        <w:tc>
          <w:tcPr>
            <w:tcW w:w="2538" w:type="dxa"/>
            <w:vMerge w:val="restart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Общественно-научные предметы </w:t>
            </w:r>
          </w:p>
        </w:tc>
        <w:tc>
          <w:tcPr>
            <w:tcW w:w="2560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История </w:t>
            </w:r>
          </w:p>
        </w:tc>
        <w:tc>
          <w:tcPr>
            <w:tcW w:w="1985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</w:t>
            </w:r>
          </w:p>
        </w:tc>
      </w:tr>
      <w:tr w:rsidR="000D301D" w:rsidRPr="00263D0D" w:rsidTr="00621D22">
        <w:trPr>
          <w:trHeight w:val="111"/>
        </w:trPr>
        <w:tc>
          <w:tcPr>
            <w:tcW w:w="2538" w:type="dxa"/>
            <w:vMerge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560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val="ru-RU"/>
              </w:rPr>
              <w:t>Обществознание</w:t>
            </w:r>
          </w:p>
        </w:tc>
        <w:tc>
          <w:tcPr>
            <w:tcW w:w="1985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val="ru-RU"/>
              </w:rPr>
              <w:t>Углублённый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4</w:t>
            </w:r>
          </w:p>
        </w:tc>
      </w:tr>
      <w:tr w:rsidR="000D301D" w:rsidRPr="00263D0D" w:rsidTr="00621D22">
        <w:trPr>
          <w:trHeight w:val="111"/>
        </w:trPr>
        <w:tc>
          <w:tcPr>
            <w:tcW w:w="2538" w:type="dxa"/>
            <w:vMerge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560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География</w:t>
            </w:r>
          </w:p>
        </w:tc>
        <w:tc>
          <w:tcPr>
            <w:tcW w:w="1985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1</w:t>
            </w:r>
          </w:p>
        </w:tc>
      </w:tr>
      <w:tr w:rsidR="000D301D" w:rsidRPr="00263D0D" w:rsidTr="00621D22">
        <w:trPr>
          <w:trHeight w:val="385"/>
        </w:trPr>
        <w:tc>
          <w:tcPr>
            <w:tcW w:w="253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>Физическая культура</w:t>
            </w:r>
          </w:p>
        </w:tc>
        <w:tc>
          <w:tcPr>
            <w:tcW w:w="2560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Физическая культура </w:t>
            </w:r>
          </w:p>
        </w:tc>
        <w:tc>
          <w:tcPr>
            <w:tcW w:w="1985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3</w:t>
            </w:r>
          </w:p>
        </w:tc>
      </w:tr>
      <w:tr w:rsidR="000D301D" w:rsidRPr="00263D0D" w:rsidTr="00621D22">
        <w:trPr>
          <w:trHeight w:val="248"/>
        </w:trPr>
        <w:tc>
          <w:tcPr>
            <w:tcW w:w="253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Основы безопасности и защиты Родины</w:t>
            </w:r>
          </w:p>
        </w:tc>
        <w:tc>
          <w:tcPr>
            <w:tcW w:w="2560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ОБЗР</w:t>
            </w:r>
          </w:p>
        </w:tc>
        <w:tc>
          <w:tcPr>
            <w:tcW w:w="1985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1</w:t>
            </w:r>
          </w:p>
        </w:tc>
      </w:tr>
      <w:tr w:rsidR="000D301D" w:rsidRPr="00263D0D" w:rsidTr="00621D22">
        <w:trPr>
          <w:trHeight w:val="248"/>
        </w:trPr>
        <w:tc>
          <w:tcPr>
            <w:tcW w:w="5098" w:type="dxa"/>
            <w:gridSpan w:val="2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Индивидуальный проект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1</w:t>
            </w:r>
          </w:p>
        </w:tc>
      </w:tr>
      <w:tr w:rsidR="000D301D" w:rsidRPr="00263D0D" w:rsidTr="00621D22">
        <w:trPr>
          <w:trHeight w:val="248"/>
        </w:trPr>
        <w:tc>
          <w:tcPr>
            <w:tcW w:w="7083" w:type="dxa"/>
            <w:gridSpan w:val="3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val="ru-RU"/>
              </w:rPr>
              <w:t xml:space="preserve">II. Часть, формируемая участниками образовательных отношений 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0D301D" w:rsidRPr="00263D0D" w:rsidTr="00621D22">
        <w:trPr>
          <w:trHeight w:val="248"/>
        </w:trPr>
        <w:tc>
          <w:tcPr>
            <w:tcW w:w="5098" w:type="dxa"/>
            <w:gridSpan w:val="2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Элективные курсы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0D301D" w:rsidRPr="00263D0D" w:rsidTr="00621D22">
        <w:trPr>
          <w:trHeight w:val="248"/>
        </w:trPr>
        <w:tc>
          <w:tcPr>
            <w:tcW w:w="5098" w:type="dxa"/>
            <w:gridSpan w:val="2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Технология. Компьютерное моделирование и индустриальные технологии.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</w:t>
            </w:r>
          </w:p>
        </w:tc>
      </w:tr>
      <w:tr w:rsidR="000D301D" w:rsidRPr="00263D0D" w:rsidTr="00621D22">
        <w:trPr>
          <w:trHeight w:val="248"/>
        </w:trPr>
        <w:tc>
          <w:tcPr>
            <w:tcW w:w="5098" w:type="dxa"/>
            <w:gridSpan w:val="2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Технология. Индивидуальный пошив одежды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</w:t>
            </w:r>
          </w:p>
        </w:tc>
      </w:tr>
      <w:tr w:rsidR="000D301D" w:rsidRPr="00263D0D" w:rsidTr="00621D22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0D301D" w:rsidRPr="00263D0D" w:rsidRDefault="000D301D" w:rsidP="00621D22">
            <w:pPr>
              <w:widowControl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D0D">
              <w:rPr>
                <w:rFonts w:ascii="Times New Roman" w:hAnsi="Times New Roman"/>
                <w:sz w:val="24"/>
                <w:szCs w:val="24"/>
                <w:lang w:val="ru-RU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1</w:t>
            </w:r>
          </w:p>
        </w:tc>
      </w:tr>
      <w:tr w:rsidR="000D301D" w:rsidRPr="00263D0D" w:rsidTr="00621D22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0D301D" w:rsidRPr="00263D0D" w:rsidRDefault="000D301D" w:rsidP="00621D22">
            <w:pPr>
              <w:widowControl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D0D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Математические методы в экономике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1</w:t>
            </w:r>
          </w:p>
        </w:tc>
      </w:tr>
      <w:tr w:rsidR="000D301D" w:rsidRPr="00263D0D" w:rsidTr="00621D22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0D301D" w:rsidRPr="00263D0D" w:rsidRDefault="000D301D" w:rsidP="00621D22">
            <w:pPr>
              <w:widowControl/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3D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Факультативные курсы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0D301D" w:rsidRPr="00263D0D" w:rsidTr="00621D22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0D301D" w:rsidRPr="00263D0D" w:rsidRDefault="000D301D" w:rsidP="00621D22">
            <w:pPr>
              <w:widowControl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D0D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изготовления женской легкой одежды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</w:t>
            </w:r>
          </w:p>
        </w:tc>
      </w:tr>
    </w:tbl>
    <w:p w:rsidR="000D301D" w:rsidRPr="00263D0D" w:rsidRDefault="000D301D" w:rsidP="000D301D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 w:val="ru-RU"/>
        </w:rPr>
      </w:pPr>
    </w:p>
    <w:p w:rsidR="000D301D" w:rsidRPr="00263D0D" w:rsidRDefault="000D301D" w:rsidP="000D301D">
      <w:pPr>
        <w:widowControl/>
        <w:spacing w:after="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0D301D" w:rsidRPr="00263D0D" w:rsidRDefault="000D301D" w:rsidP="000D301D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val="ru-RU"/>
        </w:rPr>
      </w:pPr>
      <w:r w:rsidRPr="00263D0D">
        <w:rPr>
          <w:rFonts w:ascii="Times New Roman" w:hAnsi="Times New Roman"/>
          <w:b/>
          <w:bCs/>
          <w:color w:val="000000"/>
          <w:sz w:val="23"/>
          <w:szCs w:val="23"/>
          <w:lang w:val="ru-RU"/>
        </w:rPr>
        <w:lastRenderedPageBreak/>
        <w:t>Муниципальное бюджетное общеобразовательное учреждение</w:t>
      </w:r>
    </w:p>
    <w:p w:rsidR="000D301D" w:rsidRPr="00263D0D" w:rsidRDefault="000D301D" w:rsidP="000D301D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val="ru-RU"/>
        </w:rPr>
      </w:pPr>
      <w:r w:rsidRPr="00263D0D">
        <w:rPr>
          <w:rFonts w:ascii="Times New Roman" w:hAnsi="Times New Roman"/>
          <w:b/>
          <w:bCs/>
          <w:color w:val="000000"/>
          <w:sz w:val="23"/>
          <w:szCs w:val="23"/>
          <w:lang w:val="ru-RU"/>
        </w:rPr>
        <w:t>«Лицей № 120 г. Челябинска»</w:t>
      </w:r>
    </w:p>
    <w:p w:rsidR="000D301D" w:rsidRDefault="000D301D" w:rsidP="000D301D">
      <w:pPr>
        <w:widowControl/>
        <w:spacing w:after="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0D301D" w:rsidRDefault="000D301D" w:rsidP="000D301D">
      <w:pPr>
        <w:widowControl/>
        <w:spacing w:after="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0D301D" w:rsidRPr="00263D0D" w:rsidRDefault="000D301D" w:rsidP="000D301D">
      <w:pPr>
        <w:widowControl/>
        <w:spacing w:after="0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63D0D">
        <w:rPr>
          <w:rFonts w:ascii="Times New Roman" w:hAnsi="Times New Roman"/>
          <w:b/>
          <w:sz w:val="24"/>
          <w:szCs w:val="24"/>
          <w:lang w:val="ru-RU" w:eastAsia="ru-RU"/>
        </w:rPr>
        <w:t>Учебный план среднего общего образования</w:t>
      </w:r>
    </w:p>
    <w:p w:rsidR="000D301D" w:rsidRPr="00263D0D" w:rsidRDefault="000D301D" w:rsidP="000D301D">
      <w:pPr>
        <w:widowControl/>
        <w:spacing w:after="0"/>
        <w:jc w:val="center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263D0D">
        <w:rPr>
          <w:rFonts w:ascii="Times New Roman" w:hAnsi="Times New Roman"/>
          <w:b/>
          <w:sz w:val="24"/>
          <w:szCs w:val="24"/>
          <w:lang w:val="ru-RU" w:eastAsia="ru-RU"/>
        </w:rPr>
        <w:t>МБОУ «Лицей № 120 г. Челябинска»</w:t>
      </w:r>
      <w:r w:rsidRPr="00263D0D">
        <w:rPr>
          <w:rFonts w:ascii="Times New Roman" w:hAnsi="Times New Roman"/>
          <w:i/>
          <w:color w:val="FF0000"/>
          <w:spacing w:val="-2"/>
          <w:sz w:val="24"/>
          <w:szCs w:val="24"/>
          <w:lang w:val="ru-RU"/>
        </w:rPr>
        <w:t xml:space="preserve"> </w:t>
      </w:r>
      <w:r w:rsidRPr="00263D0D">
        <w:rPr>
          <w:rFonts w:ascii="Times New Roman" w:hAnsi="Times New Roman"/>
          <w:b/>
          <w:spacing w:val="-2"/>
          <w:sz w:val="24"/>
          <w:szCs w:val="24"/>
          <w:lang w:val="ru-RU"/>
        </w:rPr>
        <w:t>(недельный)</w:t>
      </w:r>
    </w:p>
    <w:p w:rsidR="000D301D" w:rsidRPr="00263D0D" w:rsidRDefault="000D301D" w:rsidP="000D301D">
      <w:pPr>
        <w:widowControl/>
        <w:spacing w:after="0"/>
        <w:jc w:val="center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263D0D">
        <w:rPr>
          <w:rFonts w:ascii="Times New Roman" w:hAnsi="Times New Roman"/>
          <w:b/>
          <w:spacing w:val="-2"/>
          <w:sz w:val="24"/>
          <w:szCs w:val="24"/>
          <w:lang w:val="ru-RU"/>
        </w:rPr>
        <w:t>на 2025-2026 учебный год</w:t>
      </w:r>
    </w:p>
    <w:p w:rsidR="000D301D" w:rsidRPr="00B80E54" w:rsidRDefault="000D301D" w:rsidP="000D301D">
      <w:pPr>
        <w:widowControl/>
        <w:spacing w:after="0"/>
        <w:jc w:val="center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>
        <w:rPr>
          <w:rFonts w:ascii="Times New Roman" w:hAnsi="Times New Roman"/>
          <w:b/>
          <w:spacing w:val="-2"/>
          <w:sz w:val="24"/>
          <w:szCs w:val="24"/>
          <w:lang w:val="ru-RU"/>
        </w:rPr>
        <w:t>11 классы</w:t>
      </w:r>
    </w:p>
    <w:tbl>
      <w:tblPr>
        <w:tblpPr w:leftFromText="180" w:rightFromText="180" w:vertAnchor="page" w:horzAnchor="margin" w:tblpY="373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551"/>
        <w:gridCol w:w="1985"/>
        <w:gridCol w:w="2268"/>
      </w:tblGrid>
      <w:tr w:rsidR="000D301D" w:rsidRPr="00263D0D" w:rsidTr="00621D22">
        <w:trPr>
          <w:trHeight w:val="107"/>
        </w:trPr>
        <w:tc>
          <w:tcPr>
            <w:tcW w:w="2547" w:type="dxa"/>
            <w:vMerge w:val="restart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Предметная область  </w:t>
            </w:r>
          </w:p>
        </w:tc>
        <w:tc>
          <w:tcPr>
            <w:tcW w:w="2551" w:type="dxa"/>
            <w:vMerge w:val="restart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>Учебный предмет</w:t>
            </w:r>
          </w:p>
        </w:tc>
        <w:tc>
          <w:tcPr>
            <w:tcW w:w="1985" w:type="dxa"/>
            <w:vMerge w:val="restart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>Уровень</w:t>
            </w:r>
          </w:p>
        </w:tc>
        <w:tc>
          <w:tcPr>
            <w:tcW w:w="2268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>Количество часов</w:t>
            </w:r>
          </w:p>
        </w:tc>
      </w:tr>
      <w:tr w:rsidR="000D301D" w:rsidRPr="00263D0D" w:rsidTr="00621D22">
        <w:trPr>
          <w:trHeight w:val="107"/>
        </w:trPr>
        <w:tc>
          <w:tcPr>
            <w:tcW w:w="2547" w:type="dxa"/>
            <w:vMerge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551" w:type="dxa"/>
            <w:vMerge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>11</w:t>
            </w:r>
          </w:p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>класс</w:t>
            </w:r>
          </w:p>
        </w:tc>
      </w:tr>
      <w:tr w:rsidR="000D301D" w:rsidRPr="00263D0D" w:rsidTr="00621D22">
        <w:trPr>
          <w:trHeight w:val="107"/>
        </w:trPr>
        <w:tc>
          <w:tcPr>
            <w:tcW w:w="9351" w:type="dxa"/>
            <w:gridSpan w:val="4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val="ru-RU"/>
              </w:rPr>
              <w:t xml:space="preserve">I. Обязательные учебные предметы </w:t>
            </w:r>
          </w:p>
        </w:tc>
      </w:tr>
      <w:tr w:rsidR="000D301D" w:rsidRPr="00263D0D" w:rsidTr="00621D22">
        <w:trPr>
          <w:trHeight w:val="250"/>
        </w:trPr>
        <w:tc>
          <w:tcPr>
            <w:tcW w:w="2547" w:type="dxa"/>
            <w:vMerge w:val="restart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Русский язык и литература </w:t>
            </w:r>
          </w:p>
        </w:tc>
        <w:tc>
          <w:tcPr>
            <w:tcW w:w="2551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Русский язык 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</w:t>
            </w:r>
          </w:p>
        </w:tc>
      </w:tr>
      <w:tr w:rsidR="000D301D" w:rsidRPr="00263D0D" w:rsidTr="00621D22">
        <w:trPr>
          <w:trHeight w:val="111"/>
        </w:trPr>
        <w:tc>
          <w:tcPr>
            <w:tcW w:w="2547" w:type="dxa"/>
            <w:vMerge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551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Литература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3</w:t>
            </w:r>
          </w:p>
        </w:tc>
      </w:tr>
      <w:tr w:rsidR="000D301D" w:rsidRPr="00263D0D" w:rsidTr="00621D22">
        <w:trPr>
          <w:trHeight w:val="111"/>
        </w:trPr>
        <w:tc>
          <w:tcPr>
            <w:tcW w:w="2547" w:type="dxa"/>
            <w:vMerge w:val="restart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>Родной язык и родная литература</w:t>
            </w:r>
          </w:p>
        </w:tc>
        <w:tc>
          <w:tcPr>
            <w:tcW w:w="2551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Родной (русский) язык</w:t>
            </w:r>
          </w:p>
        </w:tc>
        <w:tc>
          <w:tcPr>
            <w:tcW w:w="1985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1</w:t>
            </w:r>
          </w:p>
        </w:tc>
      </w:tr>
      <w:tr w:rsidR="000D301D" w:rsidRPr="00263D0D" w:rsidTr="00621D22">
        <w:trPr>
          <w:trHeight w:val="111"/>
        </w:trPr>
        <w:tc>
          <w:tcPr>
            <w:tcW w:w="2547" w:type="dxa"/>
            <w:vMerge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551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0D301D" w:rsidRPr="00263D0D" w:rsidTr="00621D22">
        <w:trPr>
          <w:trHeight w:val="111"/>
        </w:trPr>
        <w:tc>
          <w:tcPr>
            <w:tcW w:w="2547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Иностранные языки </w:t>
            </w:r>
          </w:p>
        </w:tc>
        <w:tc>
          <w:tcPr>
            <w:tcW w:w="2551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Иностранный язык 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3</w:t>
            </w:r>
          </w:p>
        </w:tc>
      </w:tr>
      <w:tr w:rsidR="000D301D" w:rsidRPr="00263D0D" w:rsidTr="00621D22">
        <w:trPr>
          <w:trHeight w:val="250"/>
        </w:trPr>
        <w:tc>
          <w:tcPr>
            <w:tcW w:w="2547" w:type="dxa"/>
            <w:vMerge w:val="restart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Математика и информатика </w:t>
            </w:r>
          </w:p>
        </w:tc>
        <w:tc>
          <w:tcPr>
            <w:tcW w:w="2551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Алгебра 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</w:t>
            </w:r>
          </w:p>
        </w:tc>
      </w:tr>
      <w:tr w:rsidR="000D301D" w:rsidRPr="00263D0D" w:rsidTr="00621D22">
        <w:trPr>
          <w:trHeight w:val="111"/>
        </w:trPr>
        <w:tc>
          <w:tcPr>
            <w:tcW w:w="2547" w:type="dxa"/>
            <w:vMerge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551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Геометрия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</w:t>
            </w:r>
          </w:p>
        </w:tc>
      </w:tr>
      <w:tr w:rsidR="000D301D" w:rsidRPr="00263D0D" w:rsidTr="00621D22">
        <w:trPr>
          <w:trHeight w:val="248"/>
        </w:trPr>
        <w:tc>
          <w:tcPr>
            <w:tcW w:w="2547" w:type="dxa"/>
            <w:vMerge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551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Вероятность и статистика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1</w:t>
            </w:r>
          </w:p>
        </w:tc>
      </w:tr>
      <w:tr w:rsidR="000D301D" w:rsidRPr="00263D0D" w:rsidTr="00621D22">
        <w:trPr>
          <w:trHeight w:val="111"/>
        </w:trPr>
        <w:tc>
          <w:tcPr>
            <w:tcW w:w="2547" w:type="dxa"/>
            <w:vMerge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551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val="ru-RU"/>
              </w:rPr>
              <w:t>Информатика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val="ru-RU"/>
              </w:rPr>
              <w:t>Углублённый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4</w:t>
            </w:r>
          </w:p>
        </w:tc>
      </w:tr>
      <w:tr w:rsidR="000D301D" w:rsidRPr="00263D0D" w:rsidTr="00621D22">
        <w:trPr>
          <w:trHeight w:val="250"/>
        </w:trPr>
        <w:tc>
          <w:tcPr>
            <w:tcW w:w="2547" w:type="dxa"/>
            <w:vMerge w:val="restart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Естественно-научные предметы </w:t>
            </w:r>
          </w:p>
        </w:tc>
        <w:tc>
          <w:tcPr>
            <w:tcW w:w="2551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Физика 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</w:t>
            </w:r>
          </w:p>
        </w:tc>
      </w:tr>
      <w:tr w:rsidR="000D301D" w:rsidRPr="00263D0D" w:rsidTr="00621D22">
        <w:trPr>
          <w:trHeight w:val="111"/>
        </w:trPr>
        <w:tc>
          <w:tcPr>
            <w:tcW w:w="2547" w:type="dxa"/>
            <w:vMerge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551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Химия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1</w:t>
            </w:r>
          </w:p>
        </w:tc>
      </w:tr>
      <w:tr w:rsidR="000D301D" w:rsidRPr="00263D0D" w:rsidTr="00621D22">
        <w:trPr>
          <w:trHeight w:val="111"/>
        </w:trPr>
        <w:tc>
          <w:tcPr>
            <w:tcW w:w="2547" w:type="dxa"/>
            <w:vMerge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551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Биология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1</w:t>
            </w:r>
          </w:p>
        </w:tc>
      </w:tr>
      <w:tr w:rsidR="000D301D" w:rsidRPr="00263D0D" w:rsidTr="00621D22">
        <w:trPr>
          <w:trHeight w:val="248"/>
        </w:trPr>
        <w:tc>
          <w:tcPr>
            <w:tcW w:w="2547" w:type="dxa"/>
            <w:vMerge w:val="restart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Общественно-научные предметы </w:t>
            </w:r>
          </w:p>
        </w:tc>
        <w:tc>
          <w:tcPr>
            <w:tcW w:w="2551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История 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</w:t>
            </w:r>
          </w:p>
        </w:tc>
      </w:tr>
      <w:tr w:rsidR="000D301D" w:rsidRPr="00263D0D" w:rsidTr="00621D22">
        <w:trPr>
          <w:trHeight w:val="111"/>
        </w:trPr>
        <w:tc>
          <w:tcPr>
            <w:tcW w:w="2547" w:type="dxa"/>
            <w:vMerge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551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val="ru-RU"/>
              </w:rPr>
              <w:t>Обществознание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val="ru-RU"/>
              </w:rPr>
              <w:t>Углублённый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4</w:t>
            </w:r>
          </w:p>
        </w:tc>
      </w:tr>
      <w:tr w:rsidR="000D301D" w:rsidRPr="00263D0D" w:rsidTr="00621D22">
        <w:trPr>
          <w:trHeight w:val="111"/>
        </w:trPr>
        <w:tc>
          <w:tcPr>
            <w:tcW w:w="2547" w:type="dxa"/>
            <w:vMerge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551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География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1</w:t>
            </w:r>
          </w:p>
        </w:tc>
      </w:tr>
      <w:tr w:rsidR="000D301D" w:rsidRPr="00263D0D" w:rsidTr="00621D22">
        <w:trPr>
          <w:trHeight w:val="255"/>
        </w:trPr>
        <w:tc>
          <w:tcPr>
            <w:tcW w:w="2547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>Физическая культура</w:t>
            </w:r>
          </w:p>
        </w:tc>
        <w:tc>
          <w:tcPr>
            <w:tcW w:w="2551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Физическая культура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3</w:t>
            </w:r>
          </w:p>
        </w:tc>
      </w:tr>
      <w:tr w:rsidR="000D301D" w:rsidRPr="00263D0D" w:rsidTr="00621D22">
        <w:trPr>
          <w:trHeight w:val="248"/>
        </w:trPr>
        <w:tc>
          <w:tcPr>
            <w:tcW w:w="2547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Основы безопасности и защиты Родины</w:t>
            </w:r>
          </w:p>
        </w:tc>
        <w:tc>
          <w:tcPr>
            <w:tcW w:w="2551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ОБЗР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2268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1</w:t>
            </w:r>
          </w:p>
        </w:tc>
      </w:tr>
      <w:tr w:rsidR="000D301D" w:rsidRPr="00263D0D" w:rsidTr="00621D22">
        <w:trPr>
          <w:trHeight w:val="248"/>
        </w:trPr>
        <w:tc>
          <w:tcPr>
            <w:tcW w:w="9351" w:type="dxa"/>
            <w:gridSpan w:val="4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val="ru-RU"/>
              </w:rPr>
              <w:t xml:space="preserve">II. Часть, формируемая участниками образовательных отношений </w:t>
            </w:r>
          </w:p>
        </w:tc>
      </w:tr>
      <w:tr w:rsidR="000D301D" w:rsidRPr="00263D0D" w:rsidTr="00621D22">
        <w:trPr>
          <w:trHeight w:val="248"/>
        </w:trPr>
        <w:tc>
          <w:tcPr>
            <w:tcW w:w="5098" w:type="dxa"/>
            <w:gridSpan w:val="2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Экономика. Финансовая культура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val="ru-RU"/>
              </w:rPr>
            </w:pP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1</w:t>
            </w:r>
          </w:p>
        </w:tc>
      </w:tr>
      <w:tr w:rsidR="000D301D" w:rsidRPr="00263D0D" w:rsidTr="00621D22">
        <w:trPr>
          <w:trHeight w:val="248"/>
        </w:trPr>
        <w:tc>
          <w:tcPr>
            <w:tcW w:w="5098" w:type="dxa"/>
            <w:gridSpan w:val="2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Элективные курсы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0D301D" w:rsidRPr="00263D0D" w:rsidTr="00621D22">
        <w:trPr>
          <w:trHeight w:val="248"/>
        </w:trPr>
        <w:tc>
          <w:tcPr>
            <w:tcW w:w="5098" w:type="dxa"/>
            <w:gridSpan w:val="2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Технология. Компьютерное моделирование и индустриальные технологии.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</w:t>
            </w:r>
          </w:p>
        </w:tc>
      </w:tr>
      <w:tr w:rsidR="000D301D" w:rsidRPr="00263D0D" w:rsidTr="00621D22">
        <w:trPr>
          <w:trHeight w:val="248"/>
        </w:trPr>
        <w:tc>
          <w:tcPr>
            <w:tcW w:w="5098" w:type="dxa"/>
            <w:gridSpan w:val="2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Технология. Индивидуальный пошив одежды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</w:t>
            </w:r>
          </w:p>
        </w:tc>
      </w:tr>
      <w:tr w:rsidR="000D301D" w:rsidRPr="00263D0D" w:rsidTr="00621D22">
        <w:trPr>
          <w:trHeight w:val="248"/>
        </w:trPr>
        <w:tc>
          <w:tcPr>
            <w:tcW w:w="5098" w:type="dxa"/>
            <w:gridSpan w:val="2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Технология. Основы предпринимательской деятельности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</w:t>
            </w:r>
          </w:p>
        </w:tc>
      </w:tr>
      <w:tr w:rsidR="000D301D" w:rsidRPr="00263D0D" w:rsidTr="00621D22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0D301D" w:rsidRPr="00263D0D" w:rsidRDefault="000D301D" w:rsidP="00621D22">
            <w:pPr>
              <w:widowControl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D0D">
              <w:rPr>
                <w:rFonts w:ascii="Times New Roman" w:hAnsi="Times New Roman"/>
                <w:sz w:val="24"/>
                <w:szCs w:val="24"/>
                <w:lang w:val="ru-RU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1</w:t>
            </w:r>
          </w:p>
        </w:tc>
      </w:tr>
      <w:tr w:rsidR="000D301D" w:rsidRPr="00263D0D" w:rsidTr="00621D22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0D301D" w:rsidRPr="00263D0D" w:rsidRDefault="000D301D" w:rsidP="00621D22">
            <w:pPr>
              <w:widowControl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D0D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Математические методы в экономике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1</w:t>
            </w:r>
          </w:p>
        </w:tc>
      </w:tr>
      <w:tr w:rsidR="000D301D" w:rsidRPr="00263D0D" w:rsidTr="00621D22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0D301D" w:rsidRPr="00263D0D" w:rsidRDefault="000D301D" w:rsidP="00621D22">
            <w:pPr>
              <w:widowControl/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3D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Факультативные курсы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0D301D" w:rsidRPr="00263D0D" w:rsidTr="00621D22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0D301D" w:rsidRPr="00263D0D" w:rsidRDefault="000D301D" w:rsidP="00621D22">
            <w:pPr>
              <w:widowControl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D0D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изготовления женской легкой одежды</w:t>
            </w:r>
          </w:p>
        </w:tc>
        <w:tc>
          <w:tcPr>
            <w:tcW w:w="1985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</w:tcPr>
          <w:p w:rsidR="000D301D" w:rsidRPr="00263D0D" w:rsidRDefault="000D301D" w:rsidP="00621D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263D0D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</w:t>
            </w:r>
          </w:p>
        </w:tc>
      </w:tr>
    </w:tbl>
    <w:p w:rsidR="000D301D" w:rsidRPr="00263D0D" w:rsidRDefault="000D301D" w:rsidP="000D301D">
      <w:pPr>
        <w:widowControl/>
        <w:spacing w:after="160" w:line="259" w:lineRule="auto"/>
        <w:rPr>
          <w:lang w:val="ru-RU"/>
        </w:rPr>
      </w:pP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D301D" w:rsidRPr="00B80E54" w:rsidRDefault="000D301D" w:rsidP="000D30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0E5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Суммарный объем домашнего задания по всем предметам для каждого класса не должен превышать продолжительности выполнения 3,5 часа.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</w:t>
      </w:r>
      <w:hyperlink r:id="rId7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Pr="00B80E54">
          <w:rPr>
            <w:rFonts w:ascii="Times New Roman" w:eastAsia="Times New Roman" w:hAnsi="Times New Roman"/>
            <w:sz w:val="24"/>
            <w:szCs w:val="24"/>
            <w:lang w:val="ru-RU" w:eastAsia="ru-RU"/>
          </w:rPr>
          <w:t>нормативами</w:t>
        </w:r>
      </w:hyperlink>
      <w:r w:rsidRPr="00B80E5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</w:t>
      </w:r>
      <w:proofErr w:type="spellStart"/>
      <w:r w:rsidRPr="00B80E54">
        <w:rPr>
          <w:rFonts w:ascii="Times New Roman" w:eastAsia="Times New Roman" w:hAnsi="Times New Roman"/>
          <w:sz w:val="24"/>
          <w:szCs w:val="24"/>
          <w:lang w:val="ru-RU" w:eastAsia="ru-RU"/>
        </w:rPr>
        <w:t>Санитано</w:t>
      </w:r>
      <w:proofErr w:type="spellEnd"/>
      <w:r w:rsidRPr="00B80E5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-эпидемиологическими </w:t>
      </w:r>
      <w:hyperlink r:id="rId8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 w:rsidRPr="00B80E54">
          <w:rPr>
            <w:rFonts w:ascii="Times New Roman" w:eastAsia="Times New Roman" w:hAnsi="Times New Roman"/>
            <w:sz w:val="24"/>
            <w:szCs w:val="24"/>
            <w:lang w:val="ru-RU" w:eastAsia="ru-RU"/>
          </w:rPr>
          <w:t>требованиями</w:t>
        </w:r>
      </w:hyperlink>
      <w:r w:rsidRPr="00B80E54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D301D" w:rsidRPr="00B80E54" w:rsidRDefault="000D301D" w:rsidP="000D30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0E54">
        <w:rPr>
          <w:rFonts w:ascii="Times New Roman" w:eastAsia="Times New Roman" w:hAnsi="Times New Roman"/>
          <w:sz w:val="24"/>
          <w:szCs w:val="24"/>
          <w:lang w:val="ru-RU" w:eastAsia="ru-RU"/>
        </w:rPr>
        <w:t>Домашнее задание на следующий урок рекомендуется задавать на текущем уроке, при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рекомендуется предоставлять достаточное количество времени.</w:t>
      </w:r>
    </w:p>
    <w:p w:rsidR="000D301D" w:rsidRPr="00B80E54" w:rsidRDefault="000D301D" w:rsidP="000D30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0E5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</w:t>
      </w:r>
      <w:hyperlink r:id="rId9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 w:rsidRPr="00B80E54">
          <w:rPr>
            <w:rFonts w:ascii="Times New Roman" w:eastAsia="Times New Roman" w:hAnsi="Times New Roman"/>
            <w:sz w:val="24"/>
            <w:szCs w:val="24"/>
            <w:lang w:val="ru-RU" w:eastAsia="ru-RU"/>
          </w:rPr>
          <w:t>требованиями</w:t>
        </w:r>
      </w:hyperlink>
      <w:r w:rsidRPr="00B80E5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Гигиеническими </w:t>
      </w:r>
      <w:hyperlink r:id="rId10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Pr="00B80E54">
          <w:rPr>
            <w:rFonts w:ascii="Times New Roman" w:eastAsia="Times New Roman" w:hAnsi="Times New Roman"/>
            <w:sz w:val="24"/>
            <w:szCs w:val="24"/>
            <w:lang w:val="ru-RU" w:eastAsia="ru-RU"/>
          </w:rPr>
          <w:t>нормативами</w:t>
        </w:r>
      </w:hyperlink>
      <w:r w:rsidRPr="00B80E54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D301D" w:rsidRDefault="000D301D" w:rsidP="000D301D">
      <w:pPr>
        <w:spacing w:after="0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0B3218" w:rsidRPr="000D301D" w:rsidRDefault="000B3218">
      <w:pPr>
        <w:rPr>
          <w:lang w:val="ru-RU"/>
        </w:rPr>
      </w:pPr>
    </w:p>
    <w:sectPr w:rsidR="000B3218" w:rsidRPr="000D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07EC" w:rsidRDefault="008A07EC" w:rsidP="000D301D">
      <w:pPr>
        <w:spacing w:after="0" w:line="240" w:lineRule="auto"/>
      </w:pPr>
      <w:r>
        <w:separator/>
      </w:r>
    </w:p>
  </w:endnote>
  <w:endnote w:type="continuationSeparator" w:id="0">
    <w:p w:rsidR="008A07EC" w:rsidRDefault="008A07EC" w:rsidP="000D3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07EC" w:rsidRDefault="008A07EC" w:rsidP="000D301D">
      <w:pPr>
        <w:spacing w:after="0" w:line="240" w:lineRule="auto"/>
      </w:pPr>
      <w:r>
        <w:separator/>
      </w:r>
    </w:p>
  </w:footnote>
  <w:footnote w:type="continuationSeparator" w:id="0">
    <w:p w:rsidR="008A07EC" w:rsidRDefault="008A07EC" w:rsidP="000D301D">
      <w:pPr>
        <w:spacing w:after="0" w:line="240" w:lineRule="auto"/>
      </w:pPr>
      <w:r>
        <w:continuationSeparator/>
      </w:r>
    </w:p>
  </w:footnote>
  <w:footnote w:id="1">
    <w:p w:rsidR="000D301D" w:rsidRPr="00970EDC" w:rsidRDefault="000D301D" w:rsidP="000D301D">
      <w:pPr>
        <w:pStyle w:val="a3"/>
        <w:jc w:val="both"/>
      </w:pPr>
      <w:r w:rsidRPr="00970EDC">
        <w:rPr>
          <w:rStyle w:val="a5"/>
        </w:rPr>
        <w:footnoteRef/>
      </w:r>
      <w:r w:rsidRPr="00970EDC">
        <w:t xml:space="preserve"> </w:t>
      </w:r>
      <w:r w:rsidRPr="00970EDC">
        <w:rPr>
          <w:rFonts w:ascii="Times New Roman" w:hAnsi="Times New Roman"/>
          <w:sz w:val="24"/>
          <w:szCs w:val="24"/>
          <w:lang w:val="ru-RU" w:eastAsia="en-US"/>
        </w:rPr>
        <w:t xml:space="preserve">Пункт 22 статьи 2 Федерального закона от 29 декабря 2012 г. № 273-ФЗ «Об образовании </w:t>
      </w:r>
      <w:r w:rsidRPr="00970EDC">
        <w:rPr>
          <w:rFonts w:ascii="Times New Roman" w:hAnsi="Times New Roman"/>
          <w:sz w:val="24"/>
          <w:szCs w:val="24"/>
          <w:lang w:val="ru-RU" w:eastAsia="en-US"/>
        </w:rPr>
        <w:br/>
        <w:t xml:space="preserve">в Российской Федерации» (Собрание законодательства Российской Федерации, 2012, № 53, </w:t>
      </w:r>
      <w:r w:rsidRPr="00970EDC">
        <w:rPr>
          <w:rFonts w:ascii="Times New Roman" w:hAnsi="Times New Roman"/>
          <w:sz w:val="24"/>
          <w:szCs w:val="24"/>
          <w:lang w:val="ru-RU" w:eastAsia="en-US"/>
        </w:rPr>
        <w:br/>
      </w:r>
      <w:r w:rsidRPr="00970EDC">
        <w:rPr>
          <w:rFonts w:ascii="Times New Roman" w:hAnsi="Times New Roman"/>
          <w:sz w:val="24"/>
          <w:szCs w:val="24"/>
        </w:rPr>
        <w:t>ст. 7598).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253D4"/>
    <w:multiLevelType w:val="hybridMultilevel"/>
    <w:tmpl w:val="8640E9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1D"/>
    <w:rsid w:val="000B3218"/>
    <w:rsid w:val="000D301D"/>
    <w:rsid w:val="008A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46ED"/>
  <w15:chartTrackingRefBased/>
  <w15:docId w15:val="{EFC91125-F790-4DB5-B712-905C5F68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01D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7">
    <w:name w:val="heading 7"/>
    <w:basedOn w:val="a"/>
    <w:next w:val="a"/>
    <w:link w:val="70"/>
    <w:uiPriority w:val="99"/>
    <w:unhideWhenUsed/>
    <w:qFormat/>
    <w:rsid w:val="000D301D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qFormat/>
    <w:rsid w:val="000D301D"/>
    <w:rPr>
      <w:rFonts w:ascii="Times New Roman" w:eastAsia="Times New Roman" w:hAnsi="Times New Roman" w:cs="Times New Roman"/>
      <w:b/>
      <w:iCs/>
      <w:sz w:val="24"/>
      <w:lang w:val="en-US"/>
    </w:rPr>
  </w:style>
  <w:style w:type="paragraph" w:styleId="a3">
    <w:name w:val="footnote text"/>
    <w:aliases w:val="Знак6,F1"/>
    <w:basedOn w:val="a"/>
    <w:link w:val="a4"/>
    <w:uiPriority w:val="99"/>
    <w:unhideWhenUsed/>
    <w:rsid w:val="000D301D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4">
    <w:name w:val="Текст сноски Знак"/>
    <w:aliases w:val="Знак6 Знак,F1 Знак"/>
    <w:basedOn w:val="a0"/>
    <w:link w:val="a3"/>
    <w:uiPriority w:val="99"/>
    <w:qFormat/>
    <w:rsid w:val="000D301D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unhideWhenUsed/>
    <w:rsid w:val="000D301D"/>
    <w:rPr>
      <w:vertAlign w:val="superscript"/>
    </w:rPr>
  </w:style>
  <w:style w:type="paragraph" w:customStyle="1" w:styleId="docdata">
    <w:name w:val="docdata"/>
    <w:aliases w:val="docy,v5,2439,bqiaagaaeyqcaaagiaiaaapucaaabfwiaaaaaaaaaaaaaaaaaaaaaaaaaaaaaaaaaaaaaaaaaaaaaaaaaaaaaaaaaaaaaaaaaaaaaaaaaaaaaaaaaaaaaaaaaaaaaaaaaaaaaaaaaaaaaaaaaaaaaaaaaaaaaaaaaaaaaaaaaaaaaaaaaaaaaaaaaaaaaaaaaaaaaaaaaaaaaaaaaaaaaaaaaaaaaaaaaaaaaaaa"/>
    <w:basedOn w:val="a"/>
    <w:rsid w:val="000D301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0D301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86034&amp;date=26.03.2025&amp;dst=100047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41707&amp;date=26.03.2025&amp;dst=100137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login.consultant.ru/link/?req=doc&amp;base=LAW&amp;n=441707&amp;date=26.03.2025&amp;dst=10013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486034&amp;date=26.03.2025&amp;dst=10004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1751</Words>
  <Characters>9983</Characters>
  <Application>Microsoft Office Word</Application>
  <DocSecurity>0</DocSecurity>
  <Lines>83</Lines>
  <Paragraphs>23</Paragraphs>
  <ScaleCrop>false</ScaleCrop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2025-09-19T08:25:00Z</dcterms:created>
  <dcterms:modified xsi:type="dcterms:W3CDTF">2025-09-19T08:33:00Z</dcterms:modified>
</cp:coreProperties>
</file>