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Из основной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 образовательной  программы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Pr="00C4450A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</w:t>
      </w:r>
      <w:r w:rsidR="008D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D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общего образования МБОУ «Лицей  № 120 г. Челябинска»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в неделю обучающихся 5-9 классов, состав и структуру обязательных предметных областей.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Учебный план направлен на решение следующих задач: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на получение бесплатного образования,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реализация ООП ООО,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развитие личности школьника, его способностей, интереса к учению, формирование желания и умения учиться;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освоение системы знаний, умений и навыков, опыта осуществления разнообразных видов деятельности; </w:t>
      </w:r>
    </w:p>
    <w:p w:rsidR="00C4450A" w:rsidRPr="00AC363F" w:rsidRDefault="00C4450A" w:rsidP="00AC3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учащимся, создание ад</w:t>
      </w:r>
      <w:r w:rsidR="00AC363F">
        <w:rPr>
          <w:rFonts w:ascii="Times New Roman" w:hAnsi="Times New Roman" w:cs="Times New Roman"/>
          <w:sz w:val="24"/>
          <w:szCs w:val="24"/>
        </w:rPr>
        <w:t>аптивной образовательной среды;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духовно-нравственного развития и воспитания обучающихся,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физического и духовного здоровья обучающихся.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Учебный план Лицея № 120 состоит из двух частей — обязательной части и части, формируемой участниками образовательного процесса.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Обязательная часть учебного плана определяет состав обязательных учебных предметов, обеспечивающих  реализацию  образовательной программы основного общего образования, и учебное время, отводимое на их изучение по классам (годам) обучения.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В обязательной части учебного плана представлены следующие предметные области: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Русский язык и литература,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Родной язык. Родная литература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Иностранные языки,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Общественно-научные предметы,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Естественнонаучные предметы,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Искусство,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основы безопасности жизнедеятельности.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«Русский язык и литература» представлена предметами: «Русский язык», «Литература». </w:t>
      </w:r>
    </w:p>
    <w:p w:rsidR="00C4450A" w:rsidRPr="00C4450A" w:rsidRDefault="00C4450A" w:rsidP="00F42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</w:t>
      </w:r>
      <w:r w:rsidRPr="00C4450A">
        <w:rPr>
          <w:rFonts w:ascii="Times New Roman" w:hAnsi="Times New Roman" w:cs="Times New Roman"/>
          <w:sz w:val="24"/>
          <w:szCs w:val="24"/>
        </w:rPr>
        <w:t>Родной язык. Родная литература»</w:t>
      </w:r>
      <w:r w:rsidR="00F4240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="00F42402" w:rsidRPr="00F42402">
        <w:rPr>
          <w:rFonts w:ascii="Times New Roman" w:hAnsi="Times New Roman" w:cs="Times New Roman"/>
          <w:sz w:val="24"/>
          <w:szCs w:val="24"/>
        </w:rPr>
        <w:t>п</w:t>
      </w:r>
      <w:r w:rsidRPr="00F42402">
        <w:rPr>
          <w:rFonts w:ascii="Times New Roman" w:hAnsi="Times New Roman" w:cs="Times New Roman"/>
          <w:sz w:val="24"/>
          <w:szCs w:val="24"/>
        </w:rPr>
        <w:t>редмет</w:t>
      </w:r>
      <w:r w:rsidR="00F42402" w:rsidRPr="00F42402">
        <w:rPr>
          <w:rFonts w:ascii="Times New Roman" w:hAnsi="Times New Roman" w:cs="Times New Roman"/>
          <w:sz w:val="24"/>
          <w:szCs w:val="24"/>
        </w:rPr>
        <w:t xml:space="preserve">ами </w:t>
      </w:r>
      <w:r w:rsidR="00F42402">
        <w:rPr>
          <w:rFonts w:ascii="Times New Roman" w:hAnsi="Times New Roman" w:cs="Times New Roman"/>
          <w:sz w:val="24"/>
          <w:szCs w:val="24"/>
        </w:rPr>
        <w:t>«</w:t>
      </w:r>
      <w:r w:rsidR="00F42402" w:rsidRPr="0013609C">
        <w:rPr>
          <w:rFonts w:ascii="Times New Roman" w:hAnsi="Times New Roman" w:cs="Times New Roman"/>
          <w:sz w:val="24"/>
          <w:szCs w:val="24"/>
        </w:rPr>
        <w:t>Родной русский язык</w:t>
      </w:r>
      <w:r w:rsidR="00F42402">
        <w:rPr>
          <w:rFonts w:ascii="Times New Roman" w:hAnsi="Times New Roman" w:cs="Times New Roman"/>
          <w:sz w:val="24"/>
          <w:szCs w:val="24"/>
        </w:rPr>
        <w:t>», «</w:t>
      </w:r>
      <w:r w:rsidR="00F42402" w:rsidRPr="0013609C">
        <w:rPr>
          <w:rFonts w:ascii="Times New Roman" w:hAnsi="Times New Roman" w:cs="Times New Roman"/>
          <w:sz w:val="24"/>
          <w:szCs w:val="24"/>
        </w:rPr>
        <w:t>Родная  (русская) литература</w:t>
      </w:r>
      <w:r w:rsidR="00F42402">
        <w:rPr>
          <w:rFonts w:ascii="Times New Roman" w:hAnsi="Times New Roman" w:cs="Times New Roman"/>
          <w:sz w:val="24"/>
          <w:szCs w:val="24"/>
        </w:rPr>
        <w:t>».</w:t>
      </w:r>
    </w:p>
    <w:p w:rsidR="00C4450A" w:rsidRPr="00C4450A" w:rsidRDefault="00C4450A" w:rsidP="00B06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«Иностранные языки» представлена </w:t>
      </w:r>
      <w:r w:rsidRPr="00B066AB">
        <w:rPr>
          <w:rFonts w:ascii="Times New Roman" w:hAnsi="Times New Roman" w:cs="Times New Roman"/>
          <w:sz w:val="24"/>
          <w:szCs w:val="24"/>
          <w:lang w:eastAsia="ar-SA"/>
        </w:rPr>
        <w:t>предметом «Иностранный язык (английский)»</w:t>
      </w:r>
      <w:r w:rsidR="00B066AB" w:rsidRPr="00B066A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066AB" w:rsidRPr="00B066AB">
        <w:rPr>
          <w:rFonts w:ascii="Times New Roman" w:hAnsi="Times New Roman" w:cs="Times New Roman"/>
          <w:sz w:val="20"/>
          <w:szCs w:val="20"/>
        </w:rPr>
        <w:t xml:space="preserve">  «</w:t>
      </w:r>
      <w:r w:rsidR="00B066AB" w:rsidRPr="00B066AB">
        <w:rPr>
          <w:rFonts w:ascii="Times New Roman" w:hAnsi="Times New Roman" w:cs="Times New Roman"/>
          <w:sz w:val="24"/>
          <w:szCs w:val="24"/>
        </w:rPr>
        <w:t>Второй иностранный язык (немецкий язык)»</w:t>
      </w:r>
      <w:r w:rsidR="00B066AB" w:rsidRPr="00B066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70474">
        <w:rPr>
          <w:rFonts w:ascii="Times New Roman" w:hAnsi="Times New Roman" w:cs="Times New Roman"/>
          <w:sz w:val="24"/>
          <w:szCs w:val="24"/>
          <w:lang w:eastAsia="ar-SA"/>
        </w:rPr>
        <w:t>(9 класс)</w:t>
      </w:r>
      <w:r w:rsidRPr="00B066A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4450A" w:rsidRPr="00C4450A" w:rsidRDefault="00B066AB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C4450A"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«Математика и информатика» представлена  предметами «Математика» (5-9 классы) и «Информатика» (5-9 классы)</w:t>
      </w:r>
      <w:proofErr w:type="gramEnd"/>
    </w:p>
    <w:p w:rsidR="00C4450A" w:rsidRPr="00C4450A" w:rsidRDefault="00C4450A" w:rsidP="00B06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 область «Общественно-научные предметы» представлена предметами «История России.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Всеобщая история» (5-9 классы), «Обществознание» (6-9 классы), «География» (5-9 классы), «Экономика» (7-8 классы).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«Естественно-научные предметы» представлена предметами «Физика».(7-9 классы), «Химия» (8-9 классы), «Биология» (5-9 классы). </w:t>
      </w:r>
      <w:proofErr w:type="gramEnd"/>
    </w:p>
    <w:p w:rsidR="00C4450A" w:rsidRPr="00C4450A" w:rsidRDefault="00C4450A" w:rsidP="00470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«Искусство» представлена предметами «Музыка» (5-7 классы),  «Изобразительное искусство» (5-7 классы), «Искусство» (8 класс). </w:t>
      </w:r>
      <w:proofErr w:type="gramEnd"/>
    </w:p>
    <w:p w:rsidR="00C4450A" w:rsidRPr="00C4450A" w:rsidRDefault="00C4450A" w:rsidP="00470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C4450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представлена предметом «Основы духовно-нравственной культуры народов России» (5 класс).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«Технология» представлена предмет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«Технология» (5-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9 классы</w:t>
      </w:r>
      <w:r w:rsidR="008D6FA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«Физическая культура» представлена предметами «Физическая культура» (5-9 классы), «ОБЖ» (8-9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</w:rPr>
        <w:t>Часы данной части учебного плана использованы на увеличение учебных часов, предусмотренных на изучение отдельных предметов инвариантной части, введения специально разработанных учебных курсов, обеспечивающих интересы и потребности участников образовательного процесса.</w:t>
      </w:r>
      <w:proofErr w:type="gramEnd"/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Часы части учебного плана,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формируемая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учреждения распределены следующим образом: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DF5BF9" wp14:editId="75D84EA6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12700" cy="19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2.45pt;width:1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MwnQIAAAkFAAAOAAAAZHJzL2Uyb0RvYy54bWysVNuO0zAQfUfiHyy/d3NRekm06WovFCEt&#10;sNLCB7iO01gktrHdpgtCQuIViU/gI3hBXPYb0j9i7LSlCzwgRCs5Hs/FZ+bM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" o:allowincell="f" fillcolor="#f0f0f0" stroked="f"/>
            </w:pict>
          </mc:Fallback>
        </mc:AlternateConten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840"/>
        <w:gridCol w:w="2480"/>
      </w:tblGrid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470474" w:rsidRPr="00C4450A" w:rsidTr="00C4450A">
        <w:trPr>
          <w:trHeight w:val="364"/>
        </w:trPr>
        <w:tc>
          <w:tcPr>
            <w:tcW w:w="3860" w:type="dxa"/>
            <w:vAlign w:val="bottom"/>
          </w:tcPr>
          <w:p w:rsidR="00470474" w:rsidRPr="00470474" w:rsidRDefault="00470474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0" w:type="dxa"/>
            <w:vAlign w:val="bottom"/>
          </w:tcPr>
          <w:p w:rsidR="00470474" w:rsidRPr="00470474" w:rsidRDefault="00470474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7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470474" w:rsidRPr="00470474" w:rsidRDefault="00470474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74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</w:tc>
      </w:tr>
      <w:tr w:rsidR="007E6E9D" w:rsidRPr="00C4450A" w:rsidTr="00C4450A">
        <w:trPr>
          <w:trHeight w:val="364"/>
        </w:trPr>
        <w:tc>
          <w:tcPr>
            <w:tcW w:w="3860" w:type="dxa"/>
            <w:vAlign w:val="bottom"/>
          </w:tcPr>
          <w:p w:rsidR="007E6E9D" w:rsidRPr="007E6E9D" w:rsidRDefault="007E6E9D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7E6E9D" w:rsidRPr="007E6E9D" w:rsidRDefault="007E6E9D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2480" w:type="dxa"/>
            <w:vAlign w:val="bottom"/>
          </w:tcPr>
          <w:p w:rsidR="007E6E9D" w:rsidRPr="007E6E9D" w:rsidRDefault="007E6E9D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569F3" w:rsidRPr="00C4450A" w:rsidTr="00C4450A">
        <w:trPr>
          <w:trHeight w:val="364"/>
        </w:trPr>
        <w:tc>
          <w:tcPr>
            <w:tcW w:w="3860" w:type="dxa"/>
            <w:vAlign w:val="bottom"/>
          </w:tcPr>
          <w:p w:rsidR="006569F3" w:rsidRPr="006569F3" w:rsidRDefault="006569F3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8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69F3" w:rsidRPr="00C4450A" w:rsidTr="00C4450A">
        <w:trPr>
          <w:trHeight w:val="364"/>
        </w:trPr>
        <w:tc>
          <w:tcPr>
            <w:tcW w:w="3860" w:type="dxa"/>
            <w:vAlign w:val="bottom"/>
          </w:tcPr>
          <w:p w:rsidR="006569F3" w:rsidRPr="006569F3" w:rsidRDefault="006569F3" w:rsidP="006569F3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6569F3" w:rsidRPr="006569F3" w:rsidRDefault="006569F3" w:rsidP="00656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3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Обоснование введения дополнительных   часов на изучение отдельных учебных предметов.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Информатика 5,6,7 классы – для формирования школьниками навыков использования средств информационных технологий, являющихся значимым не только </w:t>
      </w:r>
      <w:r w:rsidRPr="00C4450A">
        <w:rPr>
          <w:rFonts w:ascii="Times New Roman" w:hAnsi="Times New Roman" w:cs="Times New Roman"/>
          <w:sz w:val="24"/>
          <w:szCs w:val="24"/>
        </w:rPr>
        <w:lastRenderedPageBreak/>
        <w:t>для формирования функциональной грамотности, социализации обучающихся, последующей деятельности выпускников, но и для повышения эффективности освоения других учебных предметов, в том числе предмета «Технология».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Экономика 7-8 классы – с целью реализации практической направленности в преподавании предмета: решение проблемных, творческих,</w:t>
      </w:r>
      <w:bookmarkStart w:id="0" w:name="page13"/>
      <w:bookmarkEnd w:id="0"/>
      <w:r w:rsidRPr="00C4450A">
        <w:rPr>
          <w:rFonts w:ascii="Times New Roman" w:hAnsi="Times New Roman" w:cs="Times New Roman"/>
          <w:sz w:val="24"/>
          <w:szCs w:val="24"/>
        </w:rPr>
        <w:t xml:space="preserve"> логических задач, отражающих актуальные проблемы социально – гуманитарного познания; осуществление учебно – исследовательских работ по социальной проблематике, разработку индивидуальных и групповых ученических проектов;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Технология 8-9 классы – изучение предмета «Технология» направлено на формирование технологического мышления, развитие творческого потенциала обучающихся, создание образовательной среды, направленной на реализацию задач профильного и профессионального обучения на уровне среднего общего образования (углубленное изучение предмета осуществляется за счет часов учебного плана из части, формируемой участниками образовательных отношений).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Лицея  120 </w:t>
      </w:r>
      <w:r w:rsidRPr="00C4450A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нагрузки, количество учебных занятий за 5 учебных лет составляет </w:t>
      </w:r>
      <w:r w:rsidR="0058471C">
        <w:rPr>
          <w:rFonts w:ascii="Times New Roman" w:hAnsi="Times New Roman" w:cs="Times New Roman"/>
          <w:sz w:val="24"/>
          <w:szCs w:val="24"/>
        </w:rPr>
        <w:t>5600</w:t>
      </w:r>
      <w:r w:rsidRPr="00C4450A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основного общего образования составляет 35 недель.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Pr="00C4450A">
        <w:rPr>
          <w:rFonts w:ascii="Times New Roman" w:hAnsi="Times New Roman" w:cs="Times New Roman"/>
          <w:sz w:val="24"/>
          <w:szCs w:val="24"/>
        </w:rPr>
        <w:t>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-дневная учебная неделя (5-</w:t>
      </w:r>
      <w:r w:rsidR="008D6FA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классы), 6-дневная неделя (9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–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не менее 8 недель.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текущ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и промежуточной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МБОУ «Лицей № 120 г. Челябинска».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Целью проведения промежуточной аттестации обучающихся является установление уровня освоения обучающимися 5-9 классов основной образовательной программы основного общего образования  МБОУ «Лицей № 120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>», в том числе отдельной части или всего объема учебного предмета, курса, дисциплины (модуля) образовательной программы.</w:t>
      </w:r>
    </w:p>
    <w:p w:rsid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Промежуточная  аттестация осуществляется за счет часов, отведенных на реализацию учебных предметов. Фиксация результатов промежуточной аттестации осуществляется по пятибалльной шкале в соответствии с принятой в МБОУ «Лицей № 120 г. Челябинска» системой оценивания. Минимальный балл для успешного прохождения промежуточной аттестации – «3».</w:t>
      </w:r>
    </w:p>
    <w:p w:rsidR="00672D16" w:rsidRDefault="00672D16" w:rsidP="00672D1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249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Формы проведения промежуточной  аттестации </w:t>
      </w:r>
      <w:proofErr w:type="gramStart"/>
      <w:r w:rsidRPr="00A249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A249E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окончании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33"/>
        <w:gridCol w:w="5767"/>
      </w:tblGrid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767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shd w:val="clear" w:color="auto" w:fill="auto"/>
          </w:tcPr>
          <w:p w:rsidR="00672D16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Контрольная работа по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672D16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628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8628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русскому языку</w:t>
            </w:r>
          </w:p>
          <w:p w:rsidR="00672D16" w:rsidRPr="0005203D" w:rsidRDefault="00672D16" w:rsidP="0025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 остальным предметам учебного плана промежуточная аттестация выставляется по среднему баллу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5767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математике</w:t>
            </w:r>
          </w:p>
          <w:p w:rsidR="00672D16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672D16" w:rsidRPr="0005203D" w:rsidRDefault="00672D16" w:rsidP="0025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5767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математике</w:t>
            </w:r>
          </w:p>
          <w:p w:rsidR="00672D16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 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672D16" w:rsidRPr="0005203D" w:rsidRDefault="00672D16" w:rsidP="0025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767" w:type="dxa"/>
            <w:tcBorders>
              <w:top w:val="nil"/>
              <w:bottom w:val="nil"/>
            </w:tcBorders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языку.</w:t>
            </w:r>
          </w:p>
          <w:p w:rsidR="00672D16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 по математике.</w:t>
            </w:r>
          </w:p>
          <w:p w:rsidR="00672D16" w:rsidRPr="0005203D" w:rsidRDefault="00672D16" w:rsidP="0025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 остальным предметам учебного плана 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D16" w:rsidRPr="00AE1CBA" w:rsidTr="00253C3E">
        <w:tc>
          <w:tcPr>
            <w:tcW w:w="671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shd w:val="clear" w:color="auto" w:fill="auto"/>
          </w:tcPr>
          <w:p w:rsidR="00672D16" w:rsidRPr="00AE1CBA" w:rsidRDefault="00672D16" w:rsidP="0025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767" w:type="dxa"/>
            <w:shd w:val="clear" w:color="auto" w:fill="auto"/>
          </w:tcPr>
          <w:p w:rsidR="00672D16" w:rsidRPr="00857AD8" w:rsidRDefault="00672D16" w:rsidP="00672D16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0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учебного плана промежуточная аттестация выставляется по среднему баллу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</w:tbl>
    <w:p w:rsidR="00672D16" w:rsidRPr="00C4450A" w:rsidRDefault="00672D16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412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Для определения уровня достижения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 xml:space="preserve"> результатов в промежуточную аттестацию обучающихся 9-х классов включена защита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, оценивание которой проводится на основе уровневого подхода.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На основании положительных результатов промежуточной аттестации обучающихся 9 классов педагогический совет Лицея принимает решение о допуске обучающихся к государственной итоговой аттестации.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Государственная итоговая аттестация  в 9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9 классов в сроки, установленные  Министерством просвещения РФ на данный учебный год.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урока на уровне основного общего образования составляет </w:t>
      </w:r>
      <w:r w:rsidRPr="00C4450A">
        <w:rPr>
          <w:rFonts w:ascii="Times New Roman" w:hAnsi="Times New Roman" w:cs="Times New Roman"/>
          <w:sz w:val="24"/>
          <w:szCs w:val="24"/>
        </w:rPr>
        <w:t>45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Аудиторная недельная нагрузка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751"/>
        <w:gridCol w:w="3751"/>
      </w:tblGrid>
      <w:tr w:rsidR="00C4450A" w:rsidRPr="00C4450A" w:rsidTr="00C4450A">
        <w:tc>
          <w:tcPr>
            <w:tcW w:w="1985" w:type="dxa"/>
            <w:vMerge w:val="restart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Аудиторная недельная нагрузка</w:t>
            </w:r>
          </w:p>
        </w:tc>
      </w:tr>
      <w:tr w:rsidR="00C4450A" w:rsidRPr="00C4450A" w:rsidTr="00C4450A">
        <w:tc>
          <w:tcPr>
            <w:tcW w:w="1985" w:type="dxa"/>
            <w:vMerge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BD45CB" w:rsidP="00814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4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45CB" w:rsidRPr="00C4450A" w:rsidTr="00C4450A">
        <w:tc>
          <w:tcPr>
            <w:tcW w:w="1985" w:type="dxa"/>
            <w:shd w:val="clear" w:color="auto" w:fill="auto"/>
          </w:tcPr>
          <w:p w:rsidR="00BD45CB" w:rsidRPr="00C4450A" w:rsidRDefault="00BD45CB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D45CB" w:rsidRPr="00C4450A" w:rsidRDefault="00BD45CB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D45CB" w:rsidRPr="00C4450A" w:rsidRDefault="00814E63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1F" w:rsidRDefault="00EE291F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3F9" w:rsidRDefault="00E833F9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7E" w:rsidRDefault="0067657E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A5D" w:rsidRDefault="00904A5D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16" w:rsidRDefault="00672D16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16" w:rsidRDefault="00672D16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16" w:rsidRDefault="00672D16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A" w:rsidRDefault="00B4498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72D16" w:rsidRDefault="00672D16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1F" w:rsidRPr="00B27412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lastRenderedPageBreak/>
        <w:t>Недельный учебный план основного общего образования</w:t>
      </w:r>
    </w:p>
    <w:p w:rsidR="00EE291F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t>МБОУ «Лицея № 120 г. Челябинска»</w:t>
      </w:r>
      <w:r>
        <w:rPr>
          <w:rFonts w:ascii="Times New Roman" w:hAnsi="Times New Roman" w:cs="Times New Roman"/>
        </w:rPr>
        <w:t xml:space="preserve"> </w:t>
      </w:r>
    </w:p>
    <w:p w:rsidR="00EE291F" w:rsidRDefault="00EE291F" w:rsidP="00EE29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учебный год</w:t>
      </w:r>
    </w:p>
    <w:p w:rsidR="00EE291F" w:rsidRPr="00B27412" w:rsidRDefault="00EE291F" w:rsidP="00EE29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2262"/>
        <w:gridCol w:w="753"/>
        <w:gridCol w:w="22"/>
        <w:gridCol w:w="776"/>
        <w:gridCol w:w="746"/>
        <w:gridCol w:w="873"/>
      </w:tblGrid>
      <w:tr w:rsidR="00EE291F" w:rsidRPr="00C4450A" w:rsidTr="00EE291F">
        <w:trPr>
          <w:trHeight w:val="545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62" w:type="dxa"/>
            <w:vMerge w:val="restart"/>
            <w:tcBorders>
              <w:tr2bl w:val="single" w:sz="4" w:space="0" w:color="auto"/>
            </w:tcBorders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170" w:type="dxa"/>
            <w:gridSpan w:val="5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EE291F" w:rsidRPr="00C4450A" w:rsidTr="00EE291F">
        <w:trPr>
          <w:trHeight w:val="317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r2bl w:val="single" w:sz="4" w:space="0" w:color="auto"/>
            </w:tcBorders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8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87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</w:tr>
      <w:tr w:rsidR="00EE291F" w:rsidRPr="00C4450A" w:rsidTr="00EE291F">
        <w:trPr>
          <w:trHeight w:val="315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170" w:type="dxa"/>
            <w:gridSpan w:val="5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30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37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C32019">
        <w:trPr>
          <w:trHeight w:val="360"/>
          <w:jc w:val="center"/>
        </w:trPr>
        <w:tc>
          <w:tcPr>
            <w:tcW w:w="2713" w:type="dxa"/>
            <w:vMerge w:val="restart"/>
          </w:tcPr>
          <w:p w:rsidR="00E833F9" w:rsidRPr="00B27412" w:rsidRDefault="00E833F9" w:rsidP="00B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62" w:type="dxa"/>
            <w:vAlign w:val="center"/>
          </w:tcPr>
          <w:p w:rsidR="00E833F9" w:rsidRPr="00E833F9" w:rsidRDefault="00E833F9" w:rsidP="00E833F9">
            <w:pPr>
              <w:pStyle w:val="msonormalcxspmiddle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75" w:type="dxa"/>
            <w:gridSpan w:val="2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C32019">
        <w:trPr>
          <w:trHeight w:val="360"/>
          <w:jc w:val="center"/>
        </w:trPr>
        <w:tc>
          <w:tcPr>
            <w:tcW w:w="2713" w:type="dxa"/>
            <w:vMerge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E833F9" w:rsidRPr="00E833F9" w:rsidRDefault="00E833F9" w:rsidP="00E833F9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75" w:type="dxa"/>
            <w:gridSpan w:val="2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B06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 w:rsidR="00B066AB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27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291F" w:rsidRPr="00C4450A" w:rsidTr="00EE291F">
        <w:trPr>
          <w:trHeight w:val="38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402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234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318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318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gridSpan w:val="2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181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51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51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D45CB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3" w:type="dxa"/>
            <w:vAlign w:val="bottom"/>
          </w:tcPr>
          <w:p w:rsidR="00EE291F" w:rsidRPr="00BD45CB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21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2713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276"/>
          <w:jc w:val="center"/>
        </w:trPr>
        <w:tc>
          <w:tcPr>
            <w:tcW w:w="2713" w:type="dxa"/>
            <w:vMerge w:val="restart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291F" w:rsidRPr="00C4450A" w:rsidTr="00EE291F">
        <w:trPr>
          <w:trHeight w:val="385"/>
          <w:jc w:val="center"/>
        </w:trPr>
        <w:tc>
          <w:tcPr>
            <w:tcW w:w="2713" w:type="dxa"/>
            <w:vMerge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84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7E6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1F" w:rsidRPr="00C4450A" w:rsidTr="00EE291F">
        <w:trPr>
          <w:trHeight w:val="301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E291F" w:rsidRPr="00B27412" w:rsidRDefault="007E6E9D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91F" w:rsidRPr="00C4450A" w:rsidTr="00EE291F">
        <w:trPr>
          <w:trHeight w:val="232"/>
          <w:jc w:val="center"/>
        </w:trPr>
        <w:tc>
          <w:tcPr>
            <w:tcW w:w="4975" w:type="dxa"/>
            <w:gridSpan w:val="2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5" w:type="dxa"/>
            <w:gridSpan w:val="2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6" w:type="dxa"/>
            <w:vAlign w:val="bottom"/>
          </w:tcPr>
          <w:p w:rsidR="00EE291F" w:rsidRPr="006E0859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3" w:type="dxa"/>
            <w:vAlign w:val="bottom"/>
          </w:tcPr>
          <w:p w:rsidR="00EE291F" w:rsidRPr="00B27412" w:rsidRDefault="00EE291F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B27412" w:rsidRPr="00C4450A" w:rsidRDefault="00EE291F" w:rsidP="00F30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lastRenderedPageBreak/>
        <w:t>Недельный учебный план основного общего образования</w:t>
      </w:r>
    </w:p>
    <w:p w:rsidR="00C4450A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t>МБОУ «Лицея № 120 г. Челябинска»</w:t>
      </w:r>
    </w:p>
    <w:p w:rsidR="005608AC" w:rsidRPr="00B27412" w:rsidRDefault="005608AC" w:rsidP="00B274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2020-2025 годы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16"/>
        <w:gridCol w:w="767"/>
        <w:gridCol w:w="748"/>
        <w:gridCol w:w="21"/>
        <w:gridCol w:w="767"/>
        <w:gridCol w:w="741"/>
        <w:gridCol w:w="683"/>
        <w:gridCol w:w="901"/>
      </w:tblGrid>
      <w:tr w:rsidR="00C4450A" w:rsidRPr="00C4450A" w:rsidTr="00E833F9">
        <w:trPr>
          <w:trHeight w:val="545"/>
          <w:jc w:val="center"/>
        </w:trPr>
        <w:tc>
          <w:tcPr>
            <w:tcW w:w="2660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16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F10FAF" w:rsidRDefault="00F10FAF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C4450A" w:rsidRPr="00B27412" w:rsidRDefault="00F10FAF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4450A"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628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C4450A" w:rsidTr="00E833F9">
        <w:trPr>
          <w:trHeight w:val="317"/>
          <w:jc w:val="center"/>
        </w:trPr>
        <w:tc>
          <w:tcPr>
            <w:tcW w:w="2660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748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788" w:type="dxa"/>
            <w:gridSpan w:val="2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741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83" w:type="dxa"/>
          </w:tcPr>
          <w:p w:rsidR="00C4450A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67657E" w:rsidRPr="00B27412" w:rsidRDefault="0067657E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901" w:type="dxa"/>
            <w:vAlign w:val="center"/>
          </w:tcPr>
          <w:p w:rsidR="00C4450A" w:rsidRPr="00B27412" w:rsidRDefault="00C4450A" w:rsidP="0067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C4450A" w:rsidTr="00E833F9">
        <w:trPr>
          <w:trHeight w:val="315"/>
          <w:jc w:val="center"/>
        </w:trPr>
        <w:tc>
          <w:tcPr>
            <w:tcW w:w="2660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628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0A" w:rsidRPr="00C4450A" w:rsidTr="00E833F9">
        <w:trPr>
          <w:trHeight w:val="330"/>
          <w:jc w:val="center"/>
        </w:trPr>
        <w:tc>
          <w:tcPr>
            <w:tcW w:w="2660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450A" w:rsidRPr="00C4450A" w:rsidTr="00E833F9">
        <w:trPr>
          <w:trHeight w:val="375"/>
          <w:jc w:val="center"/>
        </w:trPr>
        <w:tc>
          <w:tcPr>
            <w:tcW w:w="2660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833F9" w:rsidRPr="00C4450A" w:rsidTr="00E833F9">
        <w:trPr>
          <w:trHeight w:val="360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16" w:type="dxa"/>
            <w:vAlign w:val="center"/>
          </w:tcPr>
          <w:p w:rsidR="00E833F9" w:rsidRPr="00E833F9" w:rsidRDefault="00E833F9" w:rsidP="00E833F9">
            <w:pPr>
              <w:pStyle w:val="msonormalcxspmiddle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360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E833F9" w:rsidRPr="00E833F9" w:rsidRDefault="00E833F9" w:rsidP="00E833F9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E833F9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F307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427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33F9" w:rsidRPr="00C4450A" w:rsidTr="00E833F9">
        <w:trPr>
          <w:trHeight w:val="38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402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33F9" w:rsidRPr="00C4450A" w:rsidTr="00E833F9">
        <w:trPr>
          <w:trHeight w:val="234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318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33F9" w:rsidRPr="00C4450A" w:rsidTr="00E833F9">
        <w:trPr>
          <w:trHeight w:val="318"/>
          <w:jc w:val="center"/>
        </w:trPr>
        <w:tc>
          <w:tcPr>
            <w:tcW w:w="2660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7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181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251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51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1" w:type="dxa"/>
            <w:vAlign w:val="bottom"/>
          </w:tcPr>
          <w:p w:rsidR="00E833F9" w:rsidRPr="00BD45CB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21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7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6E085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2660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33F9" w:rsidRPr="00C4450A" w:rsidTr="00E833F9">
        <w:trPr>
          <w:trHeight w:val="276"/>
          <w:jc w:val="center"/>
        </w:trPr>
        <w:tc>
          <w:tcPr>
            <w:tcW w:w="2660" w:type="dxa"/>
            <w:vMerge w:val="restart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9" w:rsidRPr="00C4450A" w:rsidTr="00E833F9">
        <w:trPr>
          <w:trHeight w:val="385"/>
          <w:jc w:val="center"/>
        </w:trPr>
        <w:tc>
          <w:tcPr>
            <w:tcW w:w="2660" w:type="dxa"/>
            <w:vMerge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3F9" w:rsidRPr="00C4450A" w:rsidTr="00E833F9">
        <w:trPr>
          <w:trHeight w:val="284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BD4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EE2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F93D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3F9" w:rsidRPr="00C4450A" w:rsidTr="00E833F9">
        <w:trPr>
          <w:trHeight w:val="301"/>
          <w:jc w:val="center"/>
        </w:trPr>
        <w:tc>
          <w:tcPr>
            <w:tcW w:w="4876" w:type="dxa"/>
            <w:gridSpan w:val="2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bottom"/>
          </w:tcPr>
          <w:p w:rsidR="00E833F9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3F9" w:rsidRPr="00C4450A" w:rsidTr="00E833F9">
        <w:trPr>
          <w:trHeight w:val="232"/>
          <w:jc w:val="center"/>
        </w:trPr>
        <w:tc>
          <w:tcPr>
            <w:tcW w:w="4876" w:type="dxa"/>
            <w:gridSpan w:val="2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67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9" w:type="dxa"/>
            <w:gridSpan w:val="2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7" w:type="dxa"/>
            <w:vAlign w:val="bottom"/>
          </w:tcPr>
          <w:p w:rsidR="00E833F9" w:rsidRPr="006E0859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vAlign w:val="bottom"/>
          </w:tcPr>
          <w:p w:rsidR="00E833F9" w:rsidRPr="006E0859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8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3" w:type="dxa"/>
            <w:vAlign w:val="bottom"/>
          </w:tcPr>
          <w:p w:rsidR="00E833F9" w:rsidRPr="00B27412" w:rsidRDefault="00E833F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bottom"/>
          </w:tcPr>
          <w:p w:rsidR="00E833F9" w:rsidRPr="00B27412" w:rsidRDefault="00E833F9" w:rsidP="00BE2C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6E0859" w:rsidRDefault="006E0859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7AF" w:rsidRDefault="00F307AF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F307AF" w:rsidRDefault="00F307AF" w:rsidP="00F307AF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27412" w:rsidRPr="00B27412" w:rsidRDefault="00B27412" w:rsidP="00C445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t xml:space="preserve">Учебный план основного общего образования МБОУ </w:t>
      </w:r>
      <w:r w:rsidR="00B27412">
        <w:rPr>
          <w:rFonts w:ascii="Times New Roman" w:hAnsi="Times New Roman" w:cs="Times New Roman"/>
          <w:sz w:val="20"/>
          <w:szCs w:val="20"/>
        </w:rPr>
        <w:t>«</w:t>
      </w:r>
      <w:r w:rsidRPr="00B27412">
        <w:rPr>
          <w:rFonts w:ascii="Times New Roman" w:hAnsi="Times New Roman" w:cs="Times New Roman"/>
          <w:sz w:val="20"/>
          <w:szCs w:val="20"/>
        </w:rPr>
        <w:t>Лице</w:t>
      </w:r>
      <w:r w:rsidR="00B27412">
        <w:rPr>
          <w:rFonts w:ascii="Times New Roman" w:hAnsi="Times New Roman" w:cs="Times New Roman"/>
          <w:sz w:val="20"/>
          <w:szCs w:val="20"/>
        </w:rPr>
        <w:t>й</w:t>
      </w:r>
      <w:r w:rsidRPr="00B27412">
        <w:rPr>
          <w:rFonts w:ascii="Times New Roman" w:hAnsi="Times New Roman" w:cs="Times New Roman"/>
          <w:sz w:val="20"/>
          <w:szCs w:val="20"/>
        </w:rPr>
        <w:t xml:space="preserve"> № 120</w:t>
      </w:r>
      <w:r w:rsidR="00B27412">
        <w:rPr>
          <w:rFonts w:ascii="Times New Roman" w:hAnsi="Times New Roman" w:cs="Times New Roman"/>
          <w:sz w:val="20"/>
          <w:szCs w:val="20"/>
        </w:rPr>
        <w:t xml:space="preserve"> г. Челябинска»</w:t>
      </w:r>
    </w:p>
    <w:p w:rsidR="00C4450A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t xml:space="preserve">(общий объём нагрузки и максимальный объём аудиторной нагрузки </w:t>
      </w:r>
      <w:proofErr w:type="gramStart"/>
      <w:r w:rsidRPr="00B2741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27412">
        <w:rPr>
          <w:rFonts w:ascii="Times New Roman" w:hAnsi="Times New Roman" w:cs="Times New Roman"/>
          <w:sz w:val="20"/>
          <w:szCs w:val="20"/>
        </w:rPr>
        <w:t xml:space="preserve"> по годам обучения)</w:t>
      </w: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2020-2025гг.</w:t>
      </w:r>
    </w:p>
    <w:p w:rsidR="00CA0383" w:rsidRPr="00B27412" w:rsidRDefault="00CA0383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218"/>
        <w:gridCol w:w="762"/>
        <w:gridCol w:w="743"/>
        <w:gridCol w:w="20"/>
        <w:gridCol w:w="763"/>
        <w:gridCol w:w="738"/>
        <w:gridCol w:w="696"/>
        <w:gridCol w:w="903"/>
      </w:tblGrid>
      <w:tr w:rsidR="00C4450A" w:rsidRPr="00B27412" w:rsidTr="00C4450A">
        <w:trPr>
          <w:trHeight w:val="545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18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C4450A" w:rsidRPr="00B27412" w:rsidRDefault="00CA0383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4450A"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B27412" w:rsidTr="00C4450A">
        <w:trPr>
          <w:trHeight w:val="317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43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83" w:type="dxa"/>
            <w:gridSpan w:val="2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38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96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3" w:type="dxa"/>
          </w:tcPr>
          <w:p w:rsidR="00C4450A" w:rsidRPr="00B27412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B27412" w:rsidTr="00C4450A">
        <w:trPr>
          <w:trHeight w:val="315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BD9" w:rsidRPr="00B27412" w:rsidTr="00C4450A">
        <w:trPr>
          <w:trHeight w:val="330"/>
          <w:jc w:val="center"/>
        </w:trPr>
        <w:tc>
          <w:tcPr>
            <w:tcW w:w="2661" w:type="dxa"/>
            <w:vMerge w:val="restart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18" w:type="dxa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8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A85BD9" w:rsidRPr="00B27412" w:rsidTr="00C4450A">
        <w:trPr>
          <w:trHeight w:val="375"/>
          <w:jc w:val="center"/>
        </w:trPr>
        <w:tc>
          <w:tcPr>
            <w:tcW w:w="2661" w:type="dxa"/>
            <w:vMerge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85BD9" w:rsidRPr="00B27412" w:rsidRDefault="00A85BD9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A85BD9" w:rsidRPr="00B27412" w:rsidRDefault="00A85BD9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13609C" w:rsidRPr="00B27412" w:rsidTr="00827595">
        <w:trPr>
          <w:trHeight w:val="360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218" w:type="dxa"/>
            <w:vAlign w:val="center"/>
          </w:tcPr>
          <w:p w:rsidR="0013609C" w:rsidRPr="0013609C" w:rsidRDefault="0013609C" w:rsidP="0013609C">
            <w:pPr>
              <w:pStyle w:val="msonormalcxspmiddle"/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827595">
        <w:trPr>
          <w:trHeight w:val="360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13609C" w:rsidRPr="0013609C" w:rsidRDefault="0013609C" w:rsidP="0013609C">
            <w:pPr>
              <w:pStyle w:val="msonormalcxspmiddle"/>
              <w:spacing w:line="276" w:lineRule="auto"/>
              <w:rPr>
                <w:sz w:val="20"/>
                <w:szCs w:val="20"/>
              </w:rPr>
            </w:pPr>
            <w:r w:rsidRPr="0013609C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427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13609C" w:rsidRPr="00B27412" w:rsidTr="00895DB2">
        <w:trPr>
          <w:trHeight w:val="427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F307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39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13609C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2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13609C" w:rsidRPr="00B27412" w:rsidTr="00C4450A">
        <w:trPr>
          <w:trHeight w:val="234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318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3609C" w:rsidRPr="00B27412" w:rsidTr="00C4450A">
        <w:trPr>
          <w:trHeight w:val="318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2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18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251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251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6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Align w:val="bottom"/>
          </w:tcPr>
          <w:p w:rsidR="0013609C" w:rsidRPr="00BD45CB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215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2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2661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13609C" w:rsidRPr="00B27412" w:rsidTr="00C4450A">
        <w:trPr>
          <w:trHeight w:val="326"/>
          <w:jc w:val="center"/>
        </w:trPr>
        <w:tc>
          <w:tcPr>
            <w:tcW w:w="2661" w:type="dxa"/>
            <w:vMerge w:val="restart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3609C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609C" w:rsidRPr="00B27412" w:rsidTr="00C4450A">
        <w:trPr>
          <w:trHeight w:val="284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6E08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13609C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609C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13609C" w:rsidRPr="00B27412" w:rsidRDefault="0013609C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762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763" w:type="dxa"/>
            <w:gridSpan w:val="2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763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38" w:type="dxa"/>
            <w:vAlign w:val="bottom"/>
          </w:tcPr>
          <w:p w:rsidR="0013609C" w:rsidRPr="006E0859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696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03" w:type="dxa"/>
            <w:vAlign w:val="bottom"/>
          </w:tcPr>
          <w:p w:rsidR="0013609C" w:rsidRPr="00B27412" w:rsidRDefault="0013609C" w:rsidP="00076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</w:tbl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5CB" w:rsidRDefault="00BD45CB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7AF" w:rsidRDefault="00F307AF" w:rsidP="0013609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E833F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833F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E833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C4450A" w:rsidRPr="0013609C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13609C" w:rsidRPr="00C4450A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E833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36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314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учебная нагрузка шестидневная учебная неделя</w:t>
            </w:r>
          </w:p>
        </w:tc>
        <w:tc>
          <w:tcPr>
            <w:tcW w:w="1736" w:type="dxa"/>
          </w:tcPr>
          <w:p w:rsidR="00C4450A" w:rsidRPr="00C4450A" w:rsidRDefault="00C4450A" w:rsidP="00136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29+6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Pr="00C4450A" w:rsidRDefault="00AC363F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1360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360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B27412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r w:rsidR="001360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13609C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13609C" w:rsidRPr="0013609C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4450A" w:rsidRPr="00C4450A" w:rsidRDefault="0013609C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3609C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1360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30+6</w:t>
            </w:r>
          </w:p>
        </w:tc>
      </w:tr>
      <w:tr w:rsidR="00C4450A" w:rsidRPr="00C4450A" w:rsidTr="00617F63">
        <w:trPr>
          <w:trHeight w:val="825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80"/>
        </w:trPr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50A" w:rsidRPr="00C4450A" w:rsidRDefault="0013609C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609C" w:rsidRDefault="0013609C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Pr="00C4450A" w:rsidRDefault="00617F63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4450A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0245F">
        <w:rPr>
          <w:rFonts w:ascii="Times New Roman" w:hAnsi="Times New Roman" w:cs="Times New Roman"/>
          <w:sz w:val="24"/>
          <w:szCs w:val="24"/>
          <w:lang w:eastAsia="ru-RU"/>
        </w:rPr>
        <w:t>пятидневная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неделя)</w:t>
      </w:r>
    </w:p>
    <w:tbl>
      <w:tblPr>
        <w:tblpPr w:leftFromText="180" w:rightFromText="180" w:vertAnchor="text" w:horzAnchor="margin" w:tblpXSpec="center" w:tblpY="12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617F63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617F63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B05B8F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B05B8F" w:rsidRPr="0013609C" w:rsidRDefault="00B05B8F" w:rsidP="00B05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4450A" w:rsidRPr="00C4450A" w:rsidRDefault="00B05B8F" w:rsidP="00B05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5B8F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B05B8F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0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617F63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871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B05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5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871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4450A" w:rsidRPr="00C4450A" w:rsidRDefault="00B05B8F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8" w:rsidRDefault="008A2188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188" w:rsidRDefault="008A2188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A2188">
        <w:rPr>
          <w:rFonts w:ascii="Times New Roman" w:hAnsi="Times New Roman" w:cs="Times New Roman"/>
          <w:sz w:val="24"/>
          <w:szCs w:val="24"/>
          <w:lang w:eastAsia="ru-RU"/>
        </w:rPr>
        <w:t>пятидневная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неделя)</w:t>
      </w:r>
    </w:p>
    <w:tbl>
      <w:tblPr>
        <w:tblpPr w:leftFromText="180" w:rightFromText="180" w:vertAnchor="text" w:horzAnchor="margin" w:tblpXSpec="center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00"/>
      </w:tblGrid>
      <w:tr w:rsidR="00617F63" w:rsidRPr="00617F63" w:rsidTr="008A2188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</w:t>
            </w:r>
            <w:proofErr w:type="spellEnd"/>
            <w:r w:rsidR="00617F63"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00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8A2188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8A2188" w:rsidRPr="0013609C" w:rsidRDefault="008A2188" w:rsidP="008A2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617F63" w:rsidRPr="00617F63" w:rsidRDefault="008A2188" w:rsidP="008A21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8A2188" w:rsidRPr="00617F63" w:rsidRDefault="008A2188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8A2188" w:rsidRPr="00617F63" w:rsidRDefault="008A2188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8A2188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8A2188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8A2188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0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8A2188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0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8A2188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617F63" w:rsidRPr="00617F63" w:rsidRDefault="008A2188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F63"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 w:val="restart"/>
            <w:vAlign w:val="center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+7</w:t>
            </w:r>
          </w:p>
        </w:tc>
      </w:tr>
      <w:tr w:rsidR="00617F63" w:rsidRPr="00617F63" w:rsidTr="008A2188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87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71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8A2188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100" w:type="dxa"/>
            <w:vAlign w:val="center"/>
          </w:tcPr>
          <w:p w:rsidR="00617F63" w:rsidRPr="00617F63" w:rsidRDefault="0087109A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</w:tbl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Default="00C4450A" w:rsidP="00C4450A">
      <w:pPr>
        <w:rPr>
          <w:lang w:eastAsia="ru-RU"/>
        </w:rPr>
      </w:pPr>
    </w:p>
    <w:p w:rsidR="0087109A" w:rsidRDefault="0087109A" w:rsidP="00C4450A">
      <w:pPr>
        <w:rPr>
          <w:lang w:eastAsia="ru-RU"/>
        </w:rPr>
      </w:pPr>
    </w:p>
    <w:p w:rsidR="0087109A" w:rsidRDefault="0087109A" w:rsidP="00C4450A">
      <w:pPr>
        <w:rPr>
          <w:lang w:eastAsia="ru-RU"/>
        </w:rPr>
      </w:pPr>
    </w:p>
    <w:p w:rsidR="0087109A" w:rsidRPr="00C4450A" w:rsidRDefault="0087109A" w:rsidP="00C4450A">
      <w:pPr>
        <w:rPr>
          <w:lang w:eastAsia="ru-RU"/>
        </w:rPr>
      </w:pPr>
    </w:p>
    <w:p w:rsidR="00C4450A" w:rsidRPr="00C4450A" w:rsidRDefault="00C4450A" w:rsidP="00C4450A">
      <w:pPr>
        <w:rPr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617F6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Челябинска»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(шестидневная  неделя)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617F63" w:rsidRPr="00617F63" w:rsidTr="006E0859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9 </w:t>
            </w:r>
            <w:proofErr w:type="spell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6E0859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17F63" w:rsidRPr="00617F63" w:rsidTr="006E0859">
        <w:trPr>
          <w:trHeight w:val="507"/>
        </w:trPr>
        <w:tc>
          <w:tcPr>
            <w:tcW w:w="2659" w:type="dxa"/>
          </w:tcPr>
          <w:p w:rsidR="00617F63" w:rsidRPr="00617F63" w:rsidRDefault="0087109A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</w:t>
            </w:r>
          </w:p>
        </w:tc>
        <w:tc>
          <w:tcPr>
            <w:tcW w:w="2693" w:type="dxa"/>
            <w:gridSpan w:val="2"/>
          </w:tcPr>
          <w:p w:rsidR="0087109A" w:rsidRPr="0013609C" w:rsidRDefault="0087109A" w:rsidP="0087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617F63" w:rsidRPr="00617F63" w:rsidRDefault="0087109A" w:rsidP="0087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609C">
              <w:rPr>
                <w:rFonts w:ascii="Times New Roman" w:hAnsi="Times New Roman" w:cs="Times New Roman"/>
                <w:sz w:val="24"/>
                <w:szCs w:val="24"/>
              </w:rPr>
              <w:t>Родная  (русская) литература</w:t>
            </w:r>
          </w:p>
        </w:tc>
        <w:tc>
          <w:tcPr>
            <w:tcW w:w="1736" w:type="dxa"/>
          </w:tcPr>
          <w:p w:rsid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243152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6E0859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87109A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736" w:type="dxa"/>
          </w:tcPr>
          <w:p w:rsidR="00617F63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17F63" w:rsidRPr="00617F63" w:rsidRDefault="00243152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6E0859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E0859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243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243152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F63"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E0859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36+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17F63" w:rsidRPr="00617F63" w:rsidTr="006E0859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17F63" w:rsidRPr="00617F63" w:rsidRDefault="00243152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E0859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17F63" w:rsidRPr="00617F63" w:rsidRDefault="00617F63" w:rsidP="0024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431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</w:tbl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152" w:rsidRDefault="00243152" w:rsidP="002431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P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 домашних заданий в 5-х классах (по всем учебным предметам) должен быть таким,</w:t>
      </w:r>
      <w:r w:rsidR="008E5E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чтобы затраты времени на его выполнение не превышали (в астрономических часах) -2 часа, в 6-х классах – 2,5 часа, в 7-х классах – 2, 5 часа, в 8- х классах – 2,5 часа; в 9-х классах –до 3,5 часа (Письмо Министерства образования и науки РФ от 18.06.2015 г. № НТ 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617F63" w:rsidRPr="00617F63" w:rsidRDefault="00617F63" w:rsidP="00617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17F63" w:rsidRPr="00617F63" w:rsidSect="00B27412">
      <w:pgSz w:w="11906" w:h="16838"/>
      <w:pgMar w:top="851" w:right="850" w:bottom="851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43" w:rsidRDefault="00BF2243" w:rsidP="00B27412">
      <w:pPr>
        <w:spacing w:after="0" w:line="240" w:lineRule="auto"/>
      </w:pPr>
      <w:r>
        <w:separator/>
      </w:r>
    </w:p>
  </w:endnote>
  <w:endnote w:type="continuationSeparator" w:id="0">
    <w:p w:rsidR="00BF2243" w:rsidRDefault="00BF2243" w:rsidP="00B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43" w:rsidRDefault="00BF2243" w:rsidP="00B27412">
      <w:pPr>
        <w:spacing w:after="0" w:line="240" w:lineRule="auto"/>
      </w:pPr>
      <w:r>
        <w:separator/>
      </w:r>
    </w:p>
  </w:footnote>
  <w:footnote w:type="continuationSeparator" w:id="0">
    <w:p w:rsidR="00BF2243" w:rsidRDefault="00BF2243" w:rsidP="00B2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54A"/>
    <w:multiLevelType w:val="hybridMultilevel"/>
    <w:tmpl w:val="E5EE8938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2B11"/>
    <w:multiLevelType w:val="hybridMultilevel"/>
    <w:tmpl w:val="8BC4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54CA"/>
    <w:multiLevelType w:val="hybridMultilevel"/>
    <w:tmpl w:val="DFDC9DC2"/>
    <w:lvl w:ilvl="0" w:tplc="F872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A"/>
    <w:rsid w:val="0010245F"/>
    <w:rsid w:val="00120707"/>
    <w:rsid w:val="0013609C"/>
    <w:rsid w:val="00151789"/>
    <w:rsid w:val="00156D02"/>
    <w:rsid w:val="00176019"/>
    <w:rsid w:val="00243152"/>
    <w:rsid w:val="00243D28"/>
    <w:rsid w:val="002D3CD6"/>
    <w:rsid w:val="003B69E9"/>
    <w:rsid w:val="003C1916"/>
    <w:rsid w:val="00470474"/>
    <w:rsid w:val="004D3D2C"/>
    <w:rsid w:val="004E4F56"/>
    <w:rsid w:val="004F2B18"/>
    <w:rsid w:val="005608AC"/>
    <w:rsid w:val="00576EB0"/>
    <w:rsid w:val="0058471C"/>
    <w:rsid w:val="00617F63"/>
    <w:rsid w:val="006212C1"/>
    <w:rsid w:val="006569F3"/>
    <w:rsid w:val="00672D16"/>
    <w:rsid w:val="0067657E"/>
    <w:rsid w:val="006A6366"/>
    <w:rsid w:val="006E0859"/>
    <w:rsid w:val="00732F9C"/>
    <w:rsid w:val="007E6E9D"/>
    <w:rsid w:val="00814E63"/>
    <w:rsid w:val="0087109A"/>
    <w:rsid w:val="008A2188"/>
    <w:rsid w:val="008D6FAA"/>
    <w:rsid w:val="008E5EBD"/>
    <w:rsid w:val="008F1740"/>
    <w:rsid w:val="00904A5D"/>
    <w:rsid w:val="00990AA4"/>
    <w:rsid w:val="009D33BD"/>
    <w:rsid w:val="00A55D7C"/>
    <w:rsid w:val="00A85BD9"/>
    <w:rsid w:val="00AC363F"/>
    <w:rsid w:val="00B05B8F"/>
    <w:rsid w:val="00B066AB"/>
    <w:rsid w:val="00B200DD"/>
    <w:rsid w:val="00B27412"/>
    <w:rsid w:val="00B4498A"/>
    <w:rsid w:val="00BD45CB"/>
    <w:rsid w:val="00BE2CFE"/>
    <w:rsid w:val="00BF2243"/>
    <w:rsid w:val="00C4450A"/>
    <w:rsid w:val="00CA0383"/>
    <w:rsid w:val="00CA3CB4"/>
    <w:rsid w:val="00D323AD"/>
    <w:rsid w:val="00D75967"/>
    <w:rsid w:val="00D92371"/>
    <w:rsid w:val="00DF5896"/>
    <w:rsid w:val="00E0554B"/>
    <w:rsid w:val="00E833F9"/>
    <w:rsid w:val="00EE291F"/>
    <w:rsid w:val="00F10FAF"/>
    <w:rsid w:val="00F307AF"/>
    <w:rsid w:val="00F42402"/>
    <w:rsid w:val="00F774E2"/>
    <w:rsid w:val="00F93D4D"/>
    <w:rsid w:val="00FD730F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4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412"/>
  </w:style>
  <w:style w:type="paragraph" w:styleId="a7">
    <w:name w:val="footer"/>
    <w:basedOn w:val="a"/>
    <w:link w:val="a8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412"/>
  </w:style>
  <w:style w:type="paragraph" w:styleId="a9">
    <w:name w:val="Balloon Text"/>
    <w:basedOn w:val="a"/>
    <w:link w:val="aa"/>
    <w:uiPriority w:val="99"/>
    <w:semiHidden/>
    <w:unhideWhenUsed/>
    <w:rsid w:val="007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E9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7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4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412"/>
  </w:style>
  <w:style w:type="paragraph" w:styleId="a7">
    <w:name w:val="footer"/>
    <w:basedOn w:val="a"/>
    <w:link w:val="a8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412"/>
  </w:style>
  <w:style w:type="paragraph" w:styleId="a9">
    <w:name w:val="Balloon Text"/>
    <w:basedOn w:val="a"/>
    <w:link w:val="aa"/>
    <w:uiPriority w:val="99"/>
    <w:semiHidden/>
    <w:unhideWhenUsed/>
    <w:rsid w:val="007E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E9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8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7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D6DA-9F38-4B5C-A256-8F6EBB49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2020-11-30T05:29:00Z</cp:lastPrinted>
  <dcterms:created xsi:type="dcterms:W3CDTF">2021-06-01T17:50:00Z</dcterms:created>
  <dcterms:modified xsi:type="dcterms:W3CDTF">2021-06-01T17:50:00Z</dcterms:modified>
</cp:coreProperties>
</file>