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17" w:rsidRDefault="007A6117" w:rsidP="007A6117">
      <w:pPr>
        <w:tabs>
          <w:tab w:val="left" w:pos="4500"/>
          <w:tab w:val="left" w:pos="9180"/>
          <w:tab w:val="left" w:pos="9360"/>
        </w:tabs>
        <w:spacing w:after="0"/>
        <w:jc w:val="right"/>
        <w:rPr>
          <w:rFonts w:ascii="Times New Roman" w:hAnsi="Times New Roman" w:cs="Times New Roman"/>
          <w:b/>
          <w:sz w:val="24"/>
          <w:szCs w:val="24"/>
        </w:rPr>
      </w:pPr>
      <w:r>
        <w:rPr>
          <w:rFonts w:ascii="Times New Roman" w:hAnsi="Times New Roman" w:cs="Times New Roman"/>
          <w:b/>
          <w:sz w:val="24"/>
          <w:szCs w:val="24"/>
        </w:rPr>
        <w:t xml:space="preserve">Извлечение из </w:t>
      </w:r>
      <w:proofErr w:type="gramStart"/>
      <w:r>
        <w:rPr>
          <w:rFonts w:ascii="Times New Roman" w:hAnsi="Times New Roman" w:cs="Times New Roman"/>
          <w:b/>
          <w:sz w:val="24"/>
          <w:szCs w:val="24"/>
        </w:rPr>
        <w:t>основной</w:t>
      </w:r>
      <w:proofErr w:type="gramEnd"/>
      <w:r>
        <w:rPr>
          <w:rFonts w:ascii="Times New Roman" w:hAnsi="Times New Roman" w:cs="Times New Roman"/>
          <w:b/>
          <w:sz w:val="24"/>
          <w:szCs w:val="24"/>
        </w:rPr>
        <w:t xml:space="preserve"> образовательной </w:t>
      </w:r>
    </w:p>
    <w:p w:rsidR="007A6117" w:rsidRDefault="007A6117" w:rsidP="007A6117">
      <w:pPr>
        <w:tabs>
          <w:tab w:val="left" w:pos="4500"/>
          <w:tab w:val="left" w:pos="9180"/>
          <w:tab w:val="left" w:pos="9360"/>
        </w:tabs>
        <w:spacing w:after="0"/>
        <w:jc w:val="right"/>
        <w:rPr>
          <w:rFonts w:ascii="Times New Roman" w:hAnsi="Times New Roman" w:cs="Times New Roman"/>
          <w:b/>
          <w:sz w:val="24"/>
          <w:szCs w:val="24"/>
        </w:rPr>
      </w:pPr>
      <w:r>
        <w:rPr>
          <w:rFonts w:ascii="Times New Roman" w:hAnsi="Times New Roman" w:cs="Times New Roman"/>
          <w:b/>
          <w:sz w:val="24"/>
          <w:szCs w:val="24"/>
        </w:rPr>
        <w:t>программы начального общего образования</w:t>
      </w:r>
    </w:p>
    <w:p w:rsidR="007A6117" w:rsidRDefault="007A6117" w:rsidP="007A6117">
      <w:pPr>
        <w:tabs>
          <w:tab w:val="left" w:pos="4500"/>
          <w:tab w:val="left" w:pos="9180"/>
          <w:tab w:val="left" w:pos="9360"/>
        </w:tabs>
        <w:spacing w:after="0"/>
        <w:jc w:val="center"/>
        <w:rPr>
          <w:rFonts w:ascii="Times New Roman" w:hAnsi="Times New Roman" w:cs="Times New Roman"/>
          <w:b/>
          <w:sz w:val="24"/>
          <w:szCs w:val="24"/>
        </w:rPr>
      </w:pPr>
    </w:p>
    <w:p w:rsidR="007A6117" w:rsidRPr="00B95931" w:rsidRDefault="007A6117" w:rsidP="007A6117">
      <w:pPr>
        <w:tabs>
          <w:tab w:val="left" w:pos="4500"/>
          <w:tab w:val="left" w:pos="9180"/>
          <w:tab w:val="left" w:pos="9360"/>
        </w:tabs>
        <w:spacing w:after="0"/>
        <w:jc w:val="center"/>
        <w:rPr>
          <w:rFonts w:ascii="Times New Roman" w:hAnsi="Times New Roman" w:cs="Times New Roman"/>
          <w:b/>
          <w:sz w:val="24"/>
          <w:szCs w:val="24"/>
        </w:rPr>
      </w:pPr>
      <w:r w:rsidRPr="00B95931">
        <w:rPr>
          <w:rFonts w:ascii="Times New Roman" w:hAnsi="Times New Roman" w:cs="Times New Roman"/>
          <w:b/>
          <w:sz w:val="24"/>
          <w:szCs w:val="24"/>
        </w:rPr>
        <w:t>3.1.</w:t>
      </w:r>
      <w:r w:rsidRPr="00B95931">
        <w:rPr>
          <w:rFonts w:ascii="Times New Roman" w:hAnsi="Times New Roman" w:cs="Times New Roman"/>
          <w:b/>
          <w:i/>
          <w:sz w:val="24"/>
          <w:szCs w:val="24"/>
        </w:rPr>
        <w:t xml:space="preserve"> </w:t>
      </w:r>
      <w:r w:rsidRPr="00B95931">
        <w:rPr>
          <w:rFonts w:ascii="Times New Roman" w:hAnsi="Times New Roman" w:cs="Times New Roman"/>
          <w:b/>
          <w:sz w:val="24"/>
          <w:szCs w:val="24"/>
        </w:rPr>
        <w:t>Учебный план  начального общего образования</w:t>
      </w:r>
    </w:p>
    <w:p w:rsidR="007A6117" w:rsidRPr="00B95931" w:rsidRDefault="007A6117" w:rsidP="007A6117">
      <w:pPr>
        <w:tabs>
          <w:tab w:val="left" w:pos="4500"/>
          <w:tab w:val="left" w:pos="9180"/>
          <w:tab w:val="left" w:pos="9360"/>
        </w:tabs>
        <w:spacing w:after="0"/>
        <w:jc w:val="center"/>
        <w:rPr>
          <w:rFonts w:ascii="Times New Roman" w:hAnsi="Times New Roman" w:cs="Times New Roman"/>
          <w:b/>
          <w:sz w:val="24"/>
          <w:szCs w:val="24"/>
        </w:rPr>
      </w:pPr>
      <w:r w:rsidRPr="00B95931">
        <w:rPr>
          <w:rFonts w:ascii="Times New Roman" w:hAnsi="Times New Roman" w:cs="Times New Roman"/>
          <w:b/>
          <w:sz w:val="24"/>
          <w:szCs w:val="24"/>
        </w:rPr>
        <w:t xml:space="preserve">МБОУ «Лицей №120 </w:t>
      </w:r>
      <w:proofErr w:type="spellStart"/>
      <w:r w:rsidRPr="00B95931">
        <w:rPr>
          <w:rFonts w:ascii="Times New Roman" w:hAnsi="Times New Roman" w:cs="Times New Roman"/>
          <w:b/>
          <w:sz w:val="24"/>
          <w:szCs w:val="24"/>
        </w:rPr>
        <w:t>г</w:t>
      </w:r>
      <w:proofErr w:type="gramStart"/>
      <w:r w:rsidRPr="00B95931">
        <w:rPr>
          <w:rFonts w:ascii="Times New Roman" w:hAnsi="Times New Roman" w:cs="Times New Roman"/>
          <w:b/>
          <w:sz w:val="24"/>
          <w:szCs w:val="24"/>
        </w:rPr>
        <w:t>.Ч</w:t>
      </w:r>
      <w:proofErr w:type="gramEnd"/>
      <w:r w:rsidRPr="00B95931">
        <w:rPr>
          <w:rFonts w:ascii="Times New Roman" w:hAnsi="Times New Roman" w:cs="Times New Roman"/>
          <w:b/>
          <w:sz w:val="24"/>
          <w:szCs w:val="24"/>
        </w:rPr>
        <w:t>елябинска</w:t>
      </w:r>
      <w:proofErr w:type="spellEnd"/>
      <w:r w:rsidRPr="00B95931">
        <w:rPr>
          <w:rFonts w:ascii="Times New Roman" w:hAnsi="Times New Roman" w:cs="Times New Roman"/>
          <w:b/>
          <w:sz w:val="24"/>
          <w:szCs w:val="24"/>
        </w:rPr>
        <w:t xml:space="preserve">» </w:t>
      </w:r>
    </w:p>
    <w:p w:rsidR="007A6117" w:rsidRDefault="007A6117" w:rsidP="007A6117">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на  2023 – 2024</w:t>
      </w:r>
      <w:r w:rsidRPr="00B95931">
        <w:rPr>
          <w:rFonts w:ascii="Times New Roman" w:hAnsi="Times New Roman" w:cs="Times New Roman"/>
          <w:b/>
          <w:sz w:val="24"/>
          <w:szCs w:val="24"/>
        </w:rPr>
        <w:t xml:space="preserve"> учебный год</w:t>
      </w:r>
      <w:bookmarkStart w:id="0" w:name="_GoBack"/>
      <w:bookmarkEnd w:id="0"/>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является одним из основных организационных механизмов реализации основной образовательной программы начального общего образования.</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состоит из двух частей – обязательной части и части, формируемой участниками образовательных отношений.</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определяет состав учебных предметов и обязательных предметных областей и учебное время, отводимое на их изучение по классам (годам) обучения.</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гражданской идентичности обучающихся, приобщение их к общекультурным, национальным и этнокультурным ценностям России и родного края;</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здорового образа жизни, элементарных правил поведения в экстремальных ситуациях;</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личностное развитие </w:t>
      </w:r>
      <w:proofErr w:type="gramStart"/>
      <w:r w:rsidRPr="00B9189F">
        <w:rPr>
          <w:rFonts w:ascii="Times New Roman" w:hAnsi="Times New Roman" w:cs="Times New Roman"/>
          <w:spacing w:val="-2"/>
          <w:sz w:val="24"/>
          <w:szCs w:val="24"/>
        </w:rPr>
        <w:t>обучающегося</w:t>
      </w:r>
      <w:proofErr w:type="gramEnd"/>
      <w:r w:rsidRPr="00B9189F">
        <w:rPr>
          <w:rFonts w:ascii="Times New Roman" w:hAnsi="Times New Roman" w:cs="Times New Roman"/>
          <w:spacing w:val="-2"/>
          <w:sz w:val="24"/>
          <w:szCs w:val="24"/>
        </w:rPr>
        <w:t xml:space="preserve"> в соответствии с его индивидуальностью.</w:t>
      </w:r>
    </w:p>
    <w:p w:rsidR="007A6117" w:rsidRPr="00B9189F" w:rsidRDefault="007A6117" w:rsidP="007A6117">
      <w:pPr>
        <w:spacing w:after="0"/>
        <w:ind w:firstLine="544"/>
        <w:jc w:val="both"/>
        <w:rPr>
          <w:rFonts w:ascii="Times New Roman" w:hAnsi="Times New Roman" w:cs="Times New Roman"/>
          <w:sz w:val="24"/>
          <w:szCs w:val="24"/>
        </w:rPr>
      </w:pPr>
      <w:r w:rsidRPr="00B9189F">
        <w:rPr>
          <w:rFonts w:ascii="Times New Roman" w:hAnsi="Times New Roman" w:cs="Times New Roman"/>
          <w:sz w:val="24"/>
          <w:szCs w:val="24"/>
        </w:rPr>
        <w:t xml:space="preserve">В учебный план МБОУ «Лицей № 120 </w:t>
      </w:r>
      <w:proofErr w:type="spellStart"/>
      <w:r w:rsidRPr="00B9189F">
        <w:rPr>
          <w:rFonts w:ascii="Times New Roman" w:hAnsi="Times New Roman" w:cs="Times New Roman"/>
          <w:sz w:val="24"/>
          <w:szCs w:val="24"/>
        </w:rPr>
        <w:t>г</w:t>
      </w:r>
      <w:proofErr w:type="gramStart"/>
      <w:r w:rsidRPr="00B9189F">
        <w:rPr>
          <w:rFonts w:ascii="Times New Roman" w:hAnsi="Times New Roman" w:cs="Times New Roman"/>
          <w:sz w:val="24"/>
          <w:szCs w:val="24"/>
        </w:rPr>
        <w:t>.Ч</w:t>
      </w:r>
      <w:proofErr w:type="gramEnd"/>
      <w:r w:rsidRPr="00B9189F">
        <w:rPr>
          <w:rFonts w:ascii="Times New Roman" w:hAnsi="Times New Roman" w:cs="Times New Roman"/>
          <w:sz w:val="24"/>
          <w:szCs w:val="24"/>
        </w:rPr>
        <w:t>елябинска</w:t>
      </w:r>
      <w:proofErr w:type="spellEnd"/>
      <w:r w:rsidRPr="00B9189F">
        <w:rPr>
          <w:rFonts w:ascii="Times New Roman" w:hAnsi="Times New Roman" w:cs="Times New Roman"/>
          <w:sz w:val="24"/>
          <w:szCs w:val="24"/>
        </w:rPr>
        <w:t>»</w:t>
      </w:r>
      <w:r w:rsidRPr="00B9189F">
        <w:rPr>
          <w:rFonts w:ascii="Times New Roman" w:hAnsi="Times New Roman" w:cs="Times New Roman"/>
          <w:i/>
          <w:spacing w:val="-2"/>
          <w:sz w:val="24"/>
          <w:szCs w:val="24"/>
        </w:rPr>
        <w:t xml:space="preserve"> </w:t>
      </w:r>
      <w:r w:rsidRPr="00B9189F">
        <w:rPr>
          <w:rFonts w:ascii="Times New Roman" w:hAnsi="Times New Roman" w:cs="Times New Roman"/>
          <w:spacing w:val="-2"/>
          <w:sz w:val="24"/>
          <w:szCs w:val="24"/>
        </w:rPr>
        <w:t xml:space="preserve"> </w:t>
      </w:r>
      <w:r w:rsidRPr="00B9189F">
        <w:rPr>
          <w:rFonts w:ascii="Times New Roman" w:hAnsi="Times New Roman" w:cs="Times New Roman"/>
          <w:sz w:val="24"/>
          <w:szCs w:val="24"/>
        </w:rPr>
        <w:t>входят следующие обязательные предметные области и учебные предметы:</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русский язык и литературное чтение (русский язык, литературное чтение); </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родной язык и литературное чтение на родном языке (родной язык, литературное чтение на родном языке)</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иностранный язык (иностранный язык);</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математика и информатика (математика);</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обществознание и естествознание (окружающий мир);</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основы религиозных культур и светской этики;</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искусство (музыка, изобразительное искусство);</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технология (технология);</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физическая культура (физическая культура).</w:t>
      </w:r>
    </w:p>
    <w:p w:rsidR="007A6117" w:rsidRPr="001A55AE" w:rsidRDefault="007A6117" w:rsidP="007A6117">
      <w:pPr>
        <w:tabs>
          <w:tab w:val="left" w:pos="4500"/>
          <w:tab w:val="left" w:pos="9180"/>
          <w:tab w:val="left" w:pos="9360"/>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2023-2024 учебном году </w:t>
      </w:r>
      <w:r>
        <w:rPr>
          <w:rFonts w:ascii="Times New Roman" w:hAnsi="Times New Roman" w:cs="Times New Roman"/>
          <w:sz w:val="24"/>
          <w:szCs w:val="24"/>
        </w:rPr>
        <w:t xml:space="preserve">третье учебное занятие физической культурой в 3 и 4 классах проводится в рамках внеурочной деятельности. </w:t>
      </w:r>
    </w:p>
    <w:p w:rsidR="007A6117" w:rsidRPr="00B9189F" w:rsidRDefault="007A6117" w:rsidP="007A6117">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В  2023-2024</w:t>
      </w:r>
      <w:r w:rsidRPr="00B9189F">
        <w:rPr>
          <w:rFonts w:ascii="Times New Roman" w:hAnsi="Times New Roman" w:cs="Times New Roman"/>
          <w:sz w:val="24"/>
          <w:szCs w:val="24"/>
        </w:rPr>
        <w:t xml:space="preserve"> учебном году в соответствии с выбором родителей (законных представителей) обучающихся преподавание курса «Основы религиозных культур и</w:t>
      </w:r>
      <w:r>
        <w:rPr>
          <w:rFonts w:ascii="Times New Roman" w:hAnsi="Times New Roman" w:cs="Times New Roman"/>
          <w:sz w:val="24"/>
          <w:szCs w:val="24"/>
        </w:rPr>
        <w:t xml:space="preserve"> светской этики» ведется по трем</w:t>
      </w:r>
      <w:r w:rsidRPr="00B9189F">
        <w:rPr>
          <w:rFonts w:ascii="Times New Roman" w:hAnsi="Times New Roman" w:cs="Times New Roman"/>
          <w:sz w:val="24"/>
          <w:szCs w:val="24"/>
        </w:rPr>
        <w:t xml:space="preserve"> модулям: «Основы</w:t>
      </w:r>
      <w:r>
        <w:rPr>
          <w:rFonts w:ascii="Times New Roman" w:hAnsi="Times New Roman" w:cs="Times New Roman"/>
          <w:sz w:val="24"/>
          <w:szCs w:val="24"/>
        </w:rPr>
        <w:t xml:space="preserve"> религиозных культур народов России», «Основы православной культуры», «Основы светской этики».</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lastRenderedPageBreak/>
        <w:t xml:space="preserve">В МБОУ «Лицей №120 </w:t>
      </w:r>
      <w:proofErr w:type="spellStart"/>
      <w:r w:rsidRPr="00B9189F">
        <w:rPr>
          <w:rFonts w:ascii="Times New Roman" w:hAnsi="Times New Roman" w:cs="Times New Roman"/>
          <w:spacing w:val="-2"/>
          <w:sz w:val="24"/>
          <w:szCs w:val="24"/>
        </w:rPr>
        <w:t>г</w:t>
      </w:r>
      <w:proofErr w:type="gramStart"/>
      <w:r w:rsidRPr="00B9189F">
        <w:rPr>
          <w:rFonts w:ascii="Times New Roman" w:hAnsi="Times New Roman" w:cs="Times New Roman"/>
          <w:spacing w:val="-2"/>
          <w:sz w:val="24"/>
          <w:szCs w:val="24"/>
        </w:rPr>
        <w:t>.Ч</w:t>
      </w:r>
      <w:proofErr w:type="gramEnd"/>
      <w:r w:rsidRPr="00B9189F">
        <w:rPr>
          <w:rFonts w:ascii="Times New Roman" w:hAnsi="Times New Roman" w:cs="Times New Roman"/>
          <w:spacing w:val="-2"/>
          <w:sz w:val="24"/>
          <w:szCs w:val="24"/>
        </w:rPr>
        <w:t>елябинска</w:t>
      </w:r>
      <w:proofErr w:type="spellEnd"/>
      <w:r w:rsidRPr="00B9189F">
        <w:rPr>
          <w:rFonts w:ascii="Times New Roman" w:hAnsi="Times New Roman" w:cs="Times New Roman"/>
          <w:spacing w:val="-2"/>
          <w:sz w:val="24"/>
          <w:szCs w:val="24"/>
        </w:rPr>
        <w:t xml:space="preserve">» устанавливаются следующие формы промежуточной аттестации: </w:t>
      </w:r>
    </w:p>
    <w:p w:rsidR="007A6117" w:rsidRPr="00B9189F" w:rsidRDefault="007A6117" w:rsidP="007A6117">
      <w:pPr>
        <w:pStyle w:val="a3"/>
        <w:spacing w:after="0" w:line="276" w:lineRule="auto"/>
        <w:rPr>
          <w:b/>
        </w:rPr>
      </w:pPr>
    </w:p>
    <w:tbl>
      <w:tblPr>
        <w:tblStyle w:val="a5"/>
        <w:tblW w:w="0" w:type="auto"/>
        <w:tblLook w:val="04A0" w:firstRow="1" w:lastRow="0" w:firstColumn="1" w:lastColumn="0" w:noHBand="0" w:noVBand="1"/>
      </w:tblPr>
      <w:tblGrid>
        <w:gridCol w:w="2235"/>
        <w:gridCol w:w="7336"/>
      </w:tblGrid>
      <w:tr w:rsidR="007A6117" w:rsidRPr="00B9189F" w:rsidTr="00DC2347">
        <w:tc>
          <w:tcPr>
            <w:tcW w:w="2235" w:type="dxa"/>
          </w:tcPr>
          <w:p w:rsidR="007A6117" w:rsidRPr="00B9189F" w:rsidRDefault="007A6117" w:rsidP="00DC2347">
            <w:pPr>
              <w:pStyle w:val="a3"/>
              <w:spacing w:after="0"/>
              <w:jc w:val="center"/>
            </w:pPr>
            <w:r w:rsidRPr="00B9189F">
              <w:t>Предмет</w:t>
            </w:r>
          </w:p>
        </w:tc>
        <w:tc>
          <w:tcPr>
            <w:tcW w:w="7336" w:type="dxa"/>
          </w:tcPr>
          <w:p w:rsidR="007A6117" w:rsidRPr="00B9189F" w:rsidRDefault="007A6117" w:rsidP="00DC2347">
            <w:pPr>
              <w:pStyle w:val="a3"/>
              <w:spacing w:after="0"/>
              <w:jc w:val="center"/>
            </w:pPr>
            <w:r w:rsidRPr="00B9189F">
              <w:t>Форма проведения промежуточной аттестации</w:t>
            </w:r>
          </w:p>
        </w:tc>
      </w:tr>
      <w:tr w:rsidR="007A6117" w:rsidRPr="00B9189F" w:rsidTr="00DC2347">
        <w:tc>
          <w:tcPr>
            <w:tcW w:w="2235" w:type="dxa"/>
          </w:tcPr>
          <w:p w:rsidR="007A6117" w:rsidRPr="00B9189F" w:rsidRDefault="007A6117" w:rsidP="00DC2347">
            <w:pPr>
              <w:pStyle w:val="a3"/>
              <w:spacing w:after="0"/>
              <w:jc w:val="both"/>
            </w:pPr>
            <w:r w:rsidRPr="00B9189F">
              <w:t>Русский язык</w:t>
            </w:r>
          </w:p>
        </w:tc>
        <w:tc>
          <w:tcPr>
            <w:tcW w:w="7336" w:type="dxa"/>
          </w:tcPr>
          <w:p w:rsidR="007A6117" w:rsidRPr="00B9189F" w:rsidRDefault="007A6117" w:rsidP="00DC2347">
            <w:pPr>
              <w:pStyle w:val="a3"/>
              <w:spacing w:after="0"/>
              <w:jc w:val="both"/>
            </w:pPr>
            <w:r w:rsidRPr="00B9189F">
              <w:t>По итогам тек</w:t>
            </w:r>
            <w:r>
              <w:t>ущего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p>
        </w:tc>
      </w:tr>
      <w:tr w:rsidR="007A6117" w:rsidRPr="00B9189F" w:rsidTr="00DC2347">
        <w:tc>
          <w:tcPr>
            <w:tcW w:w="2235" w:type="dxa"/>
          </w:tcPr>
          <w:p w:rsidR="007A6117" w:rsidRPr="00B9189F" w:rsidRDefault="007A6117" w:rsidP="00DC2347">
            <w:pPr>
              <w:pStyle w:val="a3"/>
              <w:spacing w:after="0"/>
              <w:jc w:val="both"/>
            </w:pPr>
            <w:r w:rsidRPr="00B9189F">
              <w:t>Литературное чтение</w:t>
            </w:r>
          </w:p>
        </w:tc>
        <w:tc>
          <w:tcPr>
            <w:tcW w:w="7336" w:type="dxa"/>
          </w:tcPr>
          <w:p w:rsidR="007A6117" w:rsidRPr="00B9189F" w:rsidRDefault="007A6117" w:rsidP="00DC2347">
            <w:pPr>
              <w:pStyle w:val="a3"/>
              <w:spacing w:after="0"/>
              <w:jc w:val="both"/>
            </w:pPr>
            <w:r w:rsidRPr="00B9189F">
              <w:t>По итогам тек</w:t>
            </w:r>
            <w:r>
              <w:t>ущего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p>
        </w:tc>
      </w:tr>
      <w:tr w:rsidR="007A6117" w:rsidRPr="00B9189F" w:rsidTr="00DC2347">
        <w:tc>
          <w:tcPr>
            <w:tcW w:w="2235" w:type="dxa"/>
          </w:tcPr>
          <w:p w:rsidR="007A6117" w:rsidRPr="00B9189F" w:rsidRDefault="007A6117" w:rsidP="00DC2347">
            <w:pPr>
              <w:tabs>
                <w:tab w:val="left" w:pos="4500"/>
                <w:tab w:val="left" w:pos="9180"/>
                <w:tab w:val="left" w:pos="9360"/>
              </w:tabs>
              <w:rPr>
                <w:rFonts w:ascii="Times New Roman" w:hAnsi="Times New Roman" w:cs="Times New Roman"/>
                <w:bCs/>
                <w:sz w:val="24"/>
                <w:szCs w:val="24"/>
              </w:rPr>
            </w:pPr>
            <w:r>
              <w:rPr>
                <w:rFonts w:ascii="Times New Roman" w:hAnsi="Times New Roman" w:cs="Times New Roman"/>
                <w:bCs/>
                <w:sz w:val="24"/>
                <w:szCs w:val="24"/>
              </w:rPr>
              <w:t>Русский родной язык</w:t>
            </w:r>
          </w:p>
        </w:tc>
        <w:tc>
          <w:tcPr>
            <w:tcW w:w="7336" w:type="dxa"/>
          </w:tcPr>
          <w:p w:rsidR="007A6117" w:rsidRPr="00B9189F" w:rsidRDefault="007A6117" w:rsidP="00DC2347">
            <w:pPr>
              <w:pStyle w:val="a3"/>
              <w:spacing w:after="0"/>
              <w:jc w:val="both"/>
            </w:pPr>
            <w:r>
              <w:t>По итогам текущего контроля. И</w:t>
            </w:r>
            <w:r w:rsidRPr="00B9189F">
              <w:t>тоговая отметка</w:t>
            </w:r>
            <w:r>
              <w:t xml:space="preserve"> во 2-4 классах</w:t>
            </w:r>
            <w:r w:rsidRPr="00B9189F">
              <w:t xml:space="preserve"> определяется по среднему баллу за четыре учебных четверти, выставляется в соответствии с правилами математического округления </w:t>
            </w:r>
          </w:p>
        </w:tc>
      </w:tr>
      <w:tr w:rsidR="007A6117" w:rsidRPr="00B9189F" w:rsidTr="00DC2347">
        <w:tc>
          <w:tcPr>
            <w:tcW w:w="2235" w:type="dxa"/>
          </w:tcPr>
          <w:p w:rsidR="007A6117" w:rsidRPr="00B9189F" w:rsidRDefault="007A6117" w:rsidP="00DC2347">
            <w:pPr>
              <w:tabs>
                <w:tab w:val="left" w:pos="4500"/>
                <w:tab w:val="left" w:pos="9180"/>
                <w:tab w:val="left" w:pos="9360"/>
              </w:tabs>
              <w:rPr>
                <w:rFonts w:ascii="Times New Roman" w:hAnsi="Times New Roman" w:cs="Times New Roman"/>
                <w:bCs/>
                <w:sz w:val="24"/>
                <w:szCs w:val="24"/>
              </w:rPr>
            </w:pPr>
            <w:r>
              <w:rPr>
                <w:rFonts w:ascii="Times New Roman" w:hAnsi="Times New Roman" w:cs="Times New Roman"/>
                <w:bCs/>
                <w:sz w:val="24"/>
                <w:szCs w:val="24"/>
              </w:rPr>
              <w:t>Литературное чтение на русском родном языке</w:t>
            </w:r>
          </w:p>
        </w:tc>
        <w:tc>
          <w:tcPr>
            <w:tcW w:w="7336" w:type="dxa"/>
          </w:tcPr>
          <w:p w:rsidR="007A6117" w:rsidRPr="00B9189F" w:rsidRDefault="007A6117" w:rsidP="00DC234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7A6117" w:rsidRPr="00B9189F" w:rsidTr="00DC2347">
        <w:tc>
          <w:tcPr>
            <w:tcW w:w="2235" w:type="dxa"/>
          </w:tcPr>
          <w:p w:rsidR="007A6117" w:rsidRPr="00B9189F" w:rsidRDefault="007A6117" w:rsidP="00DC2347">
            <w:pPr>
              <w:pStyle w:val="a3"/>
              <w:spacing w:after="0"/>
              <w:jc w:val="both"/>
            </w:pPr>
            <w:r w:rsidRPr="00B9189F">
              <w:t>Иностранный язык</w:t>
            </w:r>
          </w:p>
        </w:tc>
        <w:tc>
          <w:tcPr>
            <w:tcW w:w="7336" w:type="dxa"/>
          </w:tcPr>
          <w:p w:rsidR="007A6117" w:rsidRPr="00B9189F" w:rsidRDefault="007A6117" w:rsidP="00DC2347">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7A6117" w:rsidRPr="00B9189F" w:rsidTr="00DC2347">
        <w:tc>
          <w:tcPr>
            <w:tcW w:w="2235" w:type="dxa"/>
          </w:tcPr>
          <w:p w:rsidR="007A6117" w:rsidRPr="00B9189F" w:rsidRDefault="007A6117" w:rsidP="00DC2347">
            <w:pPr>
              <w:pStyle w:val="a3"/>
              <w:spacing w:after="0"/>
              <w:jc w:val="both"/>
            </w:pPr>
            <w:r w:rsidRPr="00B9189F">
              <w:t>Математика</w:t>
            </w:r>
          </w:p>
        </w:tc>
        <w:tc>
          <w:tcPr>
            <w:tcW w:w="7336" w:type="dxa"/>
          </w:tcPr>
          <w:p w:rsidR="007A6117" w:rsidRPr="00B9189F" w:rsidRDefault="007A6117" w:rsidP="00DC2347">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7A6117" w:rsidRPr="00B9189F" w:rsidTr="00DC2347">
        <w:tc>
          <w:tcPr>
            <w:tcW w:w="2235" w:type="dxa"/>
          </w:tcPr>
          <w:p w:rsidR="007A6117" w:rsidRPr="00B9189F" w:rsidRDefault="007A6117" w:rsidP="00DC2347">
            <w:pPr>
              <w:pStyle w:val="a3"/>
              <w:spacing w:after="0"/>
              <w:jc w:val="both"/>
            </w:pPr>
            <w:r w:rsidRPr="00B9189F">
              <w:t>Окружающий мир</w:t>
            </w:r>
          </w:p>
        </w:tc>
        <w:tc>
          <w:tcPr>
            <w:tcW w:w="7336" w:type="dxa"/>
          </w:tcPr>
          <w:p w:rsidR="007A6117" w:rsidRPr="00B9189F" w:rsidRDefault="007A6117" w:rsidP="00DC2347">
            <w:pPr>
              <w:pStyle w:val="a3"/>
              <w:spacing w:after="0"/>
              <w:jc w:val="both"/>
            </w:pPr>
            <w:r w:rsidRPr="00B9189F">
              <w:t>По итогам теку</w:t>
            </w:r>
            <w:r>
              <w:t>щего контроля. И</w:t>
            </w:r>
            <w:r w:rsidRPr="00B9189F">
              <w:t xml:space="preserve">тоговая отметка </w:t>
            </w:r>
            <w:r>
              <w:t xml:space="preserve">во 2-4 классах </w:t>
            </w:r>
            <w:r w:rsidRPr="00B9189F">
              <w:t>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7A6117" w:rsidRPr="00B9189F" w:rsidTr="00DC2347">
        <w:tc>
          <w:tcPr>
            <w:tcW w:w="2235" w:type="dxa"/>
          </w:tcPr>
          <w:p w:rsidR="007A6117" w:rsidRPr="00B9189F" w:rsidRDefault="007A6117" w:rsidP="00DC2347">
            <w:pPr>
              <w:pStyle w:val="a3"/>
              <w:spacing w:after="0"/>
              <w:jc w:val="both"/>
            </w:pPr>
            <w:r w:rsidRPr="00B9189F">
              <w:t>ОРКСЭ</w:t>
            </w:r>
          </w:p>
        </w:tc>
        <w:tc>
          <w:tcPr>
            <w:tcW w:w="7336" w:type="dxa"/>
          </w:tcPr>
          <w:p w:rsidR="007A6117" w:rsidRDefault="007A6117" w:rsidP="00DC2347">
            <w:pPr>
              <w:pStyle w:val="a3"/>
              <w:spacing w:after="0"/>
              <w:jc w:val="both"/>
            </w:pPr>
            <w:r w:rsidRPr="00B9189F">
              <w:t>По итогам текущего контроля (</w:t>
            </w:r>
            <w:proofErr w:type="spellStart"/>
            <w:r>
              <w:t>безотметочное</w:t>
            </w:r>
            <w:proofErr w:type="spellEnd"/>
            <w:r>
              <w:t xml:space="preserve"> обучение</w:t>
            </w:r>
            <w:r w:rsidRPr="00B9189F">
              <w:t>).</w:t>
            </w:r>
          </w:p>
          <w:p w:rsidR="007A6117" w:rsidRPr="00B9189F" w:rsidRDefault="007A6117" w:rsidP="00DC2347">
            <w:pPr>
              <w:pStyle w:val="a3"/>
              <w:spacing w:after="0"/>
              <w:jc w:val="both"/>
            </w:pPr>
          </w:p>
        </w:tc>
      </w:tr>
      <w:tr w:rsidR="007A6117" w:rsidRPr="00B9189F" w:rsidTr="00DC2347">
        <w:tc>
          <w:tcPr>
            <w:tcW w:w="2235" w:type="dxa"/>
          </w:tcPr>
          <w:p w:rsidR="007A6117" w:rsidRPr="00B9189F" w:rsidRDefault="007A6117" w:rsidP="00DC2347">
            <w:pPr>
              <w:pStyle w:val="a3"/>
              <w:spacing w:after="0"/>
              <w:jc w:val="both"/>
            </w:pPr>
            <w:r w:rsidRPr="00B9189F">
              <w:t>Изобразительное искусство</w:t>
            </w:r>
          </w:p>
        </w:tc>
        <w:tc>
          <w:tcPr>
            <w:tcW w:w="7336" w:type="dxa"/>
          </w:tcPr>
          <w:p w:rsidR="007A6117" w:rsidRPr="00B9189F" w:rsidRDefault="007A6117" w:rsidP="00DC234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7A6117" w:rsidRPr="00B9189F" w:rsidTr="00DC2347">
        <w:tc>
          <w:tcPr>
            <w:tcW w:w="2235" w:type="dxa"/>
          </w:tcPr>
          <w:p w:rsidR="007A6117" w:rsidRPr="00B9189F" w:rsidRDefault="007A6117" w:rsidP="00DC2347">
            <w:pPr>
              <w:pStyle w:val="a3"/>
              <w:spacing w:after="0"/>
              <w:jc w:val="both"/>
            </w:pPr>
            <w:r w:rsidRPr="00B9189F">
              <w:t>Музыка</w:t>
            </w:r>
          </w:p>
        </w:tc>
        <w:tc>
          <w:tcPr>
            <w:tcW w:w="7336" w:type="dxa"/>
          </w:tcPr>
          <w:p w:rsidR="007A6117" w:rsidRPr="00B9189F" w:rsidRDefault="007A6117" w:rsidP="00DC2347">
            <w:pPr>
              <w:pStyle w:val="a3"/>
              <w:spacing w:after="0"/>
              <w:jc w:val="both"/>
            </w:pPr>
            <w:r w:rsidRPr="00B9189F">
              <w:t>По итогам текущего конт</w:t>
            </w:r>
            <w:r>
              <w:t>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7A6117" w:rsidRPr="00B9189F" w:rsidTr="00DC2347">
        <w:tc>
          <w:tcPr>
            <w:tcW w:w="2235" w:type="dxa"/>
          </w:tcPr>
          <w:p w:rsidR="007A6117" w:rsidRPr="00B9189F" w:rsidRDefault="007A6117" w:rsidP="00DC2347">
            <w:pPr>
              <w:pStyle w:val="a3"/>
              <w:spacing w:after="0"/>
              <w:jc w:val="both"/>
            </w:pPr>
            <w:r w:rsidRPr="00B9189F">
              <w:t>Технология</w:t>
            </w:r>
          </w:p>
        </w:tc>
        <w:tc>
          <w:tcPr>
            <w:tcW w:w="7336" w:type="dxa"/>
          </w:tcPr>
          <w:p w:rsidR="007A6117" w:rsidRPr="00B9189F" w:rsidRDefault="007A6117" w:rsidP="00DC234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r w:rsidR="007A6117" w:rsidRPr="00B9189F" w:rsidTr="00DC2347">
        <w:tc>
          <w:tcPr>
            <w:tcW w:w="2235" w:type="dxa"/>
          </w:tcPr>
          <w:p w:rsidR="007A6117" w:rsidRPr="00B9189F" w:rsidRDefault="007A6117" w:rsidP="00DC2347">
            <w:pPr>
              <w:pStyle w:val="a3"/>
              <w:spacing w:after="0"/>
              <w:jc w:val="both"/>
            </w:pPr>
            <w:r w:rsidRPr="00B9189F">
              <w:t>Физкультура</w:t>
            </w:r>
          </w:p>
        </w:tc>
        <w:tc>
          <w:tcPr>
            <w:tcW w:w="7336" w:type="dxa"/>
          </w:tcPr>
          <w:p w:rsidR="007A6117" w:rsidRPr="00B9189F" w:rsidRDefault="007A6117" w:rsidP="00DC2347">
            <w:pPr>
              <w:pStyle w:val="a3"/>
              <w:spacing w:after="0"/>
              <w:jc w:val="both"/>
            </w:pPr>
            <w:r>
              <w:t>По итогам текущего контроля. И</w:t>
            </w:r>
            <w:r w:rsidRPr="00B9189F">
              <w:t xml:space="preserve">тоговая отметка </w:t>
            </w:r>
            <w:r>
              <w:t xml:space="preserve">во 2-4 классах </w:t>
            </w:r>
            <w:r w:rsidRPr="00B9189F">
              <w:t xml:space="preserve">определяется по среднему баллу за четыре учебных четверти, выставляется в соответствии с правилами математического округления </w:t>
            </w:r>
          </w:p>
        </w:tc>
      </w:tr>
    </w:tbl>
    <w:p w:rsidR="007A6117" w:rsidRDefault="007A6117" w:rsidP="007A6117">
      <w:pPr>
        <w:spacing w:after="0"/>
        <w:ind w:firstLine="397"/>
        <w:jc w:val="both"/>
        <w:rPr>
          <w:rFonts w:ascii="Times New Roman" w:hAnsi="Times New Roman" w:cs="Times New Roman"/>
          <w:spacing w:val="-2"/>
          <w:sz w:val="24"/>
          <w:szCs w:val="24"/>
        </w:rPr>
      </w:pPr>
    </w:p>
    <w:p w:rsidR="007A6117" w:rsidRPr="007234DC" w:rsidRDefault="007A6117" w:rsidP="007A6117">
      <w:pPr>
        <w:spacing w:after="0"/>
        <w:ind w:firstLine="397"/>
        <w:jc w:val="both"/>
        <w:rPr>
          <w:rFonts w:ascii="Times New Roman" w:hAnsi="Times New Roman" w:cs="Times New Roman"/>
          <w:spacing w:val="-2"/>
          <w:sz w:val="24"/>
          <w:szCs w:val="24"/>
        </w:rPr>
      </w:pPr>
      <w:r w:rsidRPr="007234DC">
        <w:rPr>
          <w:rFonts w:ascii="Times New Roman" w:hAnsi="Times New Roman" w:cs="Times New Roman"/>
          <w:sz w:val="24"/>
          <w:szCs w:val="24"/>
        </w:rPr>
        <w:lastRenderedPageBreak/>
        <w:t xml:space="preserve">Фиксация результатов </w:t>
      </w:r>
      <w:r>
        <w:rPr>
          <w:rFonts w:ascii="Times New Roman" w:hAnsi="Times New Roman" w:cs="Times New Roman"/>
          <w:sz w:val="24"/>
          <w:szCs w:val="24"/>
        </w:rPr>
        <w:t>обучения</w:t>
      </w:r>
      <w:r w:rsidRPr="007234DC">
        <w:rPr>
          <w:rFonts w:ascii="Times New Roman" w:hAnsi="Times New Roman" w:cs="Times New Roman"/>
          <w:sz w:val="24"/>
          <w:szCs w:val="24"/>
        </w:rPr>
        <w:t xml:space="preserve"> учащихся первых классов</w:t>
      </w:r>
      <w:r w:rsidRPr="00E643A8">
        <w:rPr>
          <w:rFonts w:ascii="Times New Roman" w:hAnsi="Times New Roman" w:cs="Times New Roman"/>
          <w:sz w:val="24"/>
          <w:szCs w:val="24"/>
        </w:rPr>
        <w:t xml:space="preserve"> </w:t>
      </w:r>
      <w:r w:rsidRPr="007234DC">
        <w:rPr>
          <w:rFonts w:ascii="Times New Roman" w:hAnsi="Times New Roman" w:cs="Times New Roman"/>
          <w:sz w:val="24"/>
          <w:szCs w:val="24"/>
        </w:rPr>
        <w:t xml:space="preserve">осуществляется на </w:t>
      </w:r>
      <w:proofErr w:type="spellStart"/>
      <w:r w:rsidRPr="007234DC">
        <w:rPr>
          <w:rFonts w:ascii="Times New Roman" w:hAnsi="Times New Roman" w:cs="Times New Roman"/>
          <w:sz w:val="24"/>
          <w:szCs w:val="24"/>
        </w:rPr>
        <w:t>безотметочной</w:t>
      </w:r>
      <w:proofErr w:type="spellEnd"/>
      <w:r w:rsidRPr="007234DC">
        <w:rPr>
          <w:rFonts w:ascii="Times New Roman" w:hAnsi="Times New Roman" w:cs="Times New Roman"/>
          <w:sz w:val="24"/>
          <w:szCs w:val="24"/>
        </w:rPr>
        <w:t xml:space="preserve"> основе.</w:t>
      </w:r>
      <w:r>
        <w:rPr>
          <w:rFonts w:ascii="Times New Roman" w:hAnsi="Times New Roman" w:cs="Times New Roman"/>
          <w:sz w:val="24"/>
          <w:szCs w:val="24"/>
        </w:rPr>
        <w:t xml:space="preserve"> Фиксация</w:t>
      </w:r>
      <w:r w:rsidRPr="007234DC">
        <w:rPr>
          <w:rFonts w:ascii="Times New Roman" w:hAnsi="Times New Roman" w:cs="Times New Roman"/>
          <w:sz w:val="24"/>
          <w:szCs w:val="24"/>
        </w:rPr>
        <w:t xml:space="preserve"> результатов </w:t>
      </w:r>
      <w:proofErr w:type="gramStart"/>
      <w:r>
        <w:rPr>
          <w:rFonts w:ascii="Times New Roman" w:hAnsi="Times New Roman" w:cs="Times New Roman"/>
          <w:sz w:val="24"/>
          <w:szCs w:val="24"/>
        </w:rPr>
        <w:t>обучения</w:t>
      </w:r>
      <w:r w:rsidRPr="007234DC">
        <w:rPr>
          <w:rFonts w:ascii="Times New Roman" w:hAnsi="Times New Roman" w:cs="Times New Roman"/>
          <w:sz w:val="24"/>
          <w:szCs w:val="24"/>
        </w:rPr>
        <w:t xml:space="preserve"> учащихся четвертых классов по предмету</w:t>
      </w:r>
      <w:proofErr w:type="gramEnd"/>
      <w:r w:rsidRPr="007234DC">
        <w:rPr>
          <w:rFonts w:ascii="Times New Roman" w:hAnsi="Times New Roman" w:cs="Times New Roman"/>
          <w:sz w:val="24"/>
          <w:szCs w:val="24"/>
        </w:rPr>
        <w:t xml:space="preserve"> «Основы религиозных культур и светской этики» осуществляется на </w:t>
      </w:r>
      <w:proofErr w:type="spellStart"/>
      <w:r w:rsidRPr="007234DC">
        <w:rPr>
          <w:rFonts w:ascii="Times New Roman" w:hAnsi="Times New Roman" w:cs="Times New Roman"/>
          <w:sz w:val="24"/>
          <w:szCs w:val="24"/>
        </w:rPr>
        <w:t>безотметочной</w:t>
      </w:r>
      <w:proofErr w:type="spellEnd"/>
      <w:r w:rsidRPr="007234DC">
        <w:rPr>
          <w:rFonts w:ascii="Times New Roman" w:hAnsi="Times New Roman" w:cs="Times New Roman"/>
          <w:sz w:val="24"/>
          <w:szCs w:val="24"/>
        </w:rPr>
        <w:t xml:space="preserve"> основе.</w:t>
      </w:r>
    </w:p>
    <w:p w:rsidR="007A6117" w:rsidRPr="007234DC" w:rsidRDefault="007A6117" w:rsidP="007A6117">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определения </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уровня </w:t>
      </w:r>
      <w:r w:rsidRPr="005B6C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достижения</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результатов  (</w:t>
      </w:r>
      <w:r w:rsidRPr="0022648C">
        <w:rPr>
          <w:rFonts w:ascii="Times New Roman" w:hAnsi="Times New Roman" w:cs="Times New Roman"/>
          <w:color w:val="000000"/>
          <w:sz w:val="24"/>
          <w:szCs w:val="24"/>
        </w:rPr>
        <w:t>коммуникативных, познавательных и регулятивных</w:t>
      </w:r>
      <w:r>
        <w:rPr>
          <w:rFonts w:ascii="Times New Roman" w:hAnsi="Times New Roman" w:cs="Times New Roman"/>
          <w:color w:val="000000"/>
          <w:sz w:val="24"/>
          <w:szCs w:val="24"/>
        </w:rPr>
        <w:t>) в промежуточную аттестацию в 1-4 классах  включена  комплексная работа, о</w:t>
      </w:r>
      <w:r w:rsidRPr="0022648C">
        <w:rPr>
          <w:rFonts w:ascii="Times New Roman" w:hAnsi="Times New Roman" w:cs="Times New Roman"/>
          <w:color w:val="000000"/>
          <w:sz w:val="24"/>
          <w:szCs w:val="24"/>
        </w:rPr>
        <w:t xml:space="preserve">ценивание </w:t>
      </w:r>
      <w:r>
        <w:rPr>
          <w:rFonts w:ascii="Times New Roman" w:hAnsi="Times New Roman" w:cs="Times New Roman"/>
          <w:color w:val="000000"/>
          <w:sz w:val="24"/>
          <w:szCs w:val="24"/>
        </w:rPr>
        <w:t>которой проводится  на основе уровневого подхода.</w:t>
      </w:r>
    </w:p>
    <w:p w:rsidR="007A6117" w:rsidRPr="00B9189F" w:rsidRDefault="007A6117" w:rsidP="007A611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учебного года при получении начального общего образования составляет 34 недели, в 1 классе – 33 недели.</w:t>
      </w:r>
    </w:p>
    <w:p w:rsidR="007A6117" w:rsidRPr="00B9189F" w:rsidRDefault="007A6117" w:rsidP="007A6117">
      <w:pPr>
        <w:spacing w:after="0"/>
        <w:ind w:right="2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Pr="00B9189F">
        <w:rPr>
          <w:rFonts w:ascii="Times New Roman" w:hAnsi="Times New Roman" w:cs="Times New Roman"/>
          <w:spacing w:val="-2"/>
          <w:sz w:val="24"/>
          <w:szCs w:val="24"/>
        </w:rPr>
        <w:t xml:space="preserve">Продолжительность каникул в течение учебного года составляет 30 календарных дней, летом – 14 недель. Для </w:t>
      </w:r>
      <w:proofErr w:type="gramStart"/>
      <w:r w:rsidRPr="00B9189F">
        <w:rPr>
          <w:rFonts w:ascii="Times New Roman" w:hAnsi="Times New Roman" w:cs="Times New Roman"/>
          <w:spacing w:val="-2"/>
          <w:sz w:val="24"/>
          <w:szCs w:val="24"/>
        </w:rPr>
        <w:t>обучающихся</w:t>
      </w:r>
      <w:proofErr w:type="gramEnd"/>
      <w:r w:rsidRPr="00B9189F">
        <w:rPr>
          <w:rFonts w:ascii="Times New Roman" w:hAnsi="Times New Roman" w:cs="Times New Roman"/>
          <w:spacing w:val="-2"/>
          <w:sz w:val="24"/>
          <w:szCs w:val="24"/>
        </w:rPr>
        <w:t xml:space="preserve"> в 1 классе устанавливаются дополнительные недельные каникулы  в феврале</w:t>
      </w:r>
      <w:r>
        <w:rPr>
          <w:rFonts w:ascii="Times New Roman" w:hAnsi="Times New Roman" w:cs="Times New Roman"/>
          <w:spacing w:val="-2"/>
          <w:sz w:val="24"/>
          <w:szCs w:val="24"/>
        </w:rPr>
        <w:t>.</w:t>
      </w:r>
    </w:p>
    <w:p w:rsidR="007A6117" w:rsidRPr="00B9189F" w:rsidRDefault="007A6117" w:rsidP="007A6117">
      <w:pPr>
        <w:spacing w:after="0"/>
        <w:ind w:firstLine="397"/>
        <w:rPr>
          <w:rFonts w:ascii="Times New Roman" w:hAnsi="Times New Roman" w:cs="Times New Roman"/>
          <w:spacing w:val="-2"/>
          <w:sz w:val="24"/>
          <w:szCs w:val="24"/>
        </w:rPr>
      </w:pPr>
      <w:r w:rsidRPr="00B9189F">
        <w:rPr>
          <w:rFonts w:ascii="Times New Roman" w:hAnsi="Times New Roman" w:cs="Times New Roman"/>
          <w:spacing w:val="-2"/>
          <w:sz w:val="24"/>
          <w:szCs w:val="24"/>
        </w:rPr>
        <w:t>Режим работы:</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для учащихся 1 классов максимальная продолжительность учебной недели составляет 5 дней, максимально допустимая аудиторная недельная нагрузка составляет 21 час;</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для учащихся 2-4 классов максимальная продолжительность учебной недели составляет </w:t>
      </w:r>
      <w:r w:rsidRPr="00B9189F">
        <w:rPr>
          <w:rFonts w:ascii="Times New Roman" w:hAnsi="Times New Roman" w:cs="Times New Roman"/>
          <w:color w:val="0000C8"/>
          <w:spacing w:val="-2"/>
          <w:sz w:val="24"/>
          <w:szCs w:val="24"/>
        </w:rPr>
        <w:t xml:space="preserve"> </w:t>
      </w:r>
      <w:r w:rsidRPr="00B9189F">
        <w:rPr>
          <w:rFonts w:ascii="Times New Roman" w:hAnsi="Times New Roman" w:cs="Times New Roman"/>
          <w:spacing w:val="-2"/>
          <w:sz w:val="24"/>
          <w:szCs w:val="24"/>
        </w:rPr>
        <w:t xml:space="preserve">5  дней, максимально допустимая аудиторная недельная нагрузка составляет 23 часа. </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При проведении занятий по иностранному языку (2-4 классы) и по технологии (2-4 классы)</w:t>
      </w:r>
      <w:r w:rsidRPr="00B9189F">
        <w:rPr>
          <w:rFonts w:ascii="Times New Roman" w:hAnsi="Times New Roman" w:cs="Times New Roman"/>
          <w:i/>
          <w:color w:val="0000C8"/>
          <w:spacing w:val="-2"/>
          <w:sz w:val="24"/>
          <w:szCs w:val="24"/>
        </w:rPr>
        <w:t xml:space="preserve"> </w:t>
      </w:r>
      <w:r w:rsidRPr="00B9189F">
        <w:rPr>
          <w:rFonts w:ascii="Times New Roman" w:hAnsi="Times New Roman" w:cs="Times New Roman"/>
          <w:spacing w:val="-2"/>
          <w:sz w:val="24"/>
          <w:szCs w:val="24"/>
        </w:rPr>
        <w:t>осуществляется деление классов на две группы.</w:t>
      </w:r>
    </w:p>
    <w:p w:rsidR="007A6117" w:rsidRPr="00B9189F" w:rsidRDefault="007A6117" w:rsidP="007A6117">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Количество смен – 2:</w:t>
      </w:r>
    </w:p>
    <w:p w:rsidR="007A6117" w:rsidRPr="00B9189F" w:rsidRDefault="007A6117" w:rsidP="007A6117">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w:t>
      </w:r>
      <w:r>
        <w:rPr>
          <w:rFonts w:ascii="Times New Roman" w:hAnsi="Times New Roman" w:cs="Times New Roman"/>
          <w:spacing w:val="-2"/>
          <w:sz w:val="24"/>
          <w:szCs w:val="24"/>
        </w:rPr>
        <w:t>ервая смена - 1а, 1б, 1в, 1г, 2а, 2б, 3а, 3г</w:t>
      </w:r>
      <w:r w:rsidRPr="00B9189F">
        <w:rPr>
          <w:rFonts w:ascii="Times New Roman" w:hAnsi="Times New Roman" w:cs="Times New Roman"/>
          <w:spacing w:val="-2"/>
          <w:sz w:val="24"/>
          <w:szCs w:val="24"/>
        </w:rPr>
        <w:t>;</w:t>
      </w:r>
    </w:p>
    <w:p w:rsidR="007A6117" w:rsidRPr="00B9189F" w:rsidRDefault="007A6117" w:rsidP="007A6117">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вторая смена – 2в, 2г, 3б, 3в,  </w:t>
      </w:r>
      <w:r w:rsidRPr="00B9189F">
        <w:rPr>
          <w:rFonts w:ascii="Times New Roman" w:hAnsi="Times New Roman" w:cs="Times New Roman"/>
          <w:spacing w:val="-2"/>
          <w:sz w:val="24"/>
          <w:szCs w:val="24"/>
        </w:rPr>
        <w:t xml:space="preserve">4а, </w:t>
      </w:r>
      <w:r>
        <w:rPr>
          <w:rFonts w:ascii="Times New Roman" w:hAnsi="Times New Roman" w:cs="Times New Roman"/>
          <w:spacing w:val="-2"/>
          <w:sz w:val="24"/>
          <w:szCs w:val="24"/>
        </w:rPr>
        <w:t xml:space="preserve">4б, </w:t>
      </w:r>
      <w:r w:rsidRPr="00B9189F">
        <w:rPr>
          <w:rFonts w:ascii="Times New Roman" w:hAnsi="Times New Roman" w:cs="Times New Roman"/>
          <w:spacing w:val="-2"/>
          <w:sz w:val="24"/>
          <w:szCs w:val="24"/>
        </w:rPr>
        <w:t>4в, 4г.</w:t>
      </w:r>
    </w:p>
    <w:p w:rsidR="007A6117" w:rsidRPr="00B9189F" w:rsidRDefault="007A6117" w:rsidP="007A6117">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урока составляет:</w:t>
      </w:r>
    </w:p>
    <w:p w:rsidR="007A6117" w:rsidRPr="00B9189F" w:rsidRDefault="007A6117" w:rsidP="007A6117">
      <w:pPr>
        <w:numPr>
          <w:ilvl w:val="0"/>
          <w:numId w:val="1"/>
        </w:numPr>
        <w:spacing w:after="0"/>
        <w:jc w:val="both"/>
        <w:rPr>
          <w:rFonts w:ascii="Times New Roman" w:hAnsi="Times New Roman" w:cs="Times New Roman"/>
          <w:spacing w:val="-2"/>
          <w:sz w:val="24"/>
          <w:szCs w:val="24"/>
        </w:rPr>
      </w:pPr>
      <w:proofErr w:type="gramStart"/>
      <w:r w:rsidRPr="00B9189F">
        <w:rPr>
          <w:rFonts w:ascii="Times New Roman" w:hAnsi="Times New Roman" w:cs="Times New Roman"/>
          <w:spacing w:val="-2"/>
          <w:sz w:val="24"/>
          <w:szCs w:val="24"/>
        </w:rPr>
        <w:t>в 1 классе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roofErr w:type="gramEnd"/>
    </w:p>
    <w:p w:rsidR="007A6117" w:rsidRPr="00B9189F" w:rsidRDefault="007A6117" w:rsidP="007A6117">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во 2-4 классах – 45 минут.</w:t>
      </w:r>
    </w:p>
    <w:p w:rsidR="007A6117" w:rsidRPr="003B3F7C" w:rsidRDefault="007A6117" w:rsidP="007A6117">
      <w:pPr>
        <w:shd w:val="clear" w:color="auto" w:fill="FFFFFF"/>
        <w:spacing w:after="0"/>
        <w:ind w:right="10"/>
        <w:rPr>
          <w:rFonts w:ascii="Times New Roman" w:hAnsi="Times New Roman" w:cs="Times New Roman"/>
          <w:i/>
          <w:iCs/>
          <w:sz w:val="24"/>
          <w:szCs w:val="24"/>
        </w:rPr>
      </w:pPr>
      <w:r w:rsidRPr="00B9189F">
        <w:rPr>
          <w:rFonts w:ascii="Times New Roman" w:hAnsi="Times New Roman" w:cs="Times New Roman"/>
          <w:spacing w:val="-2"/>
          <w:sz w:val="24"/>
          <w:szCs w:val="24"/>
        </w:rPr>
        <w:t xml:space="preserve">  Количество учебных занятий за 4 учебных года составляет </w:t>
      </w:r>
      <w:r>
        <w:rPr>
          <w:rFonts w:ascii="Times New Roman" w:hAnsi="Times New Roman" w:cs="Times New Roman"/>
          <w:spacing w:val="-2"/>
          <w:sz w:val="24"/>
          <w:szCs w:val="24"/>
        </w:rPr>
        <w:t xml:space="preserve"> </w:t>
      </w:r>
      <w:r w:rsidRPr="00B9189F">
        <w:rPr>
          <w:rFonts w:ascii="Times New Roman" w:hAnsi="Times New Roman" w:cs="Times New Roman"/>
          <w:spacing w:val="-2"/>
          <w:sz w:val="24"/>
          <w:szCs w:val="24"/>
        </w:rPr>
        <w:t>3309</w:t>
      </w:r>
      <w:r>
        <w:rPr>
          <w:rFonts w:ascii="Times New Roman" w:hAnsi="Times New Roman" w:cs="Times New Roman"/>
          <w:color w:val="0000C8"/>
          <w:spacing w:val="-2"/>
          <w:sz w:val="24"/>
          <w:szCs w:val="24"/>
        </w:rPr>
        <w:t xml:space="preserve"> </w:t>
      </w:r>
      <w:r>
        <w:rPr>
          <w:rFonts w:ascii="Times New Roman" w:hAnsi="Times New Roman" w:cs="Times New Roman"/>
          <w:spacing w:val="-2"/>
          <w:sz w:val="24"/>
          <w:szCs w:val="24"/>
        </w:rPr>
        <w:t>часов.</w:t>
      </w:r>
    </w:p>
    <w:p w:rsidR="007A6117" w:rsidRDefault="007A6117" w:rsidP="007A6117">
      <w:pPr>
        <w:spacing w:after="0"/>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Pr="00B9189F" w:rsidRDefault="007A6117" w:rsidP="007A6117">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Учебный план</w:t>
      </w:r>
    </w:p>
    <w:p w:rsidR="007A6117" w:rsidRPr="00B9189F" w:rsidRDefault="007A6117" w:rsidP="007A6117">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 xml:space="preserve">начального общего образования МБОУ «Лицей № 120 </w:t>
      </w:r>
      <w:proofErr w:type="spellStart"/>
      <w:r w:rsidRPr="00B9189F">
        <w:rPr>
          <w:rFonts w:ascii="Times New Roman" w:hAnsi="Times New Roman" w:cs="Times New Roman"/>
          <w:b/>
          <w:sz w:val="24"/>
          <w:szCs w:val="24"/>
        </w:rPr>
        <w:t>г</w:t>
      </w:r>
      <w:proofErr w:type="gramStart"/>
      <w:r w:rsidRPr="00B9189F">
        <w:rPr>
          <w:rFonts w:ascii="Times New Roman" w:hAnsi="Times New Roman" w:cs="Times New Roman"/>
          <w:b/>
          <w:sz w:val="24"/>
          <w:szCs w:val="24"/>
        </w:rPr>
        <w:t>.Ч</w:t>
      </w:r>
      <w:proofErr w:type="gramEnd"/>
      <w:r w:rsidRPr="00B9189F">
        <w:rPr>
          <w:rFonts w:ascii="Times New Roman" w:hAnsi="Times New Roman" w:cs="Times New Roman"/>
          <w:b/>
          <w:sz w:val="24"/>
          <w:szCs w:val="24"/>
        </w:rPr>
        <w:t>елябинска</w:t>
      </w:r>
      <w:proofErr w:type="spellEnd"/>
      <w:r w:rsidRPr="00B9189F">
        <w:rPr>
          <w:rFonts w:ascii="Times New Roman" w:hAnsi="Times New Roman" w:cs="Times New Roman"/>
          <w:b/>
          <w:sz w:val="24"/>
          <w:szCs w:val="24"/>
        </w:rPr>
        <w:t>»</w:t>
      </w:r>
    </w:p>
    <w:p w:rsidR="007A6117" w:rsidRDefault="007A6117" w:rsidP="007A6117">
      <w:pPr>
        <w:spacing w:after="0"/>
        <w:jc w:val="center"/>
        <w:rPr>
          <w:rFonts w:ascii="Times New Roman" w:hAnsi="Times New Roman" w:cs="Times New Roman"/>
          <w:b/>
          <w:sz w:val="24"/>
          <w:szCs w:val="24"/>
        </w:rPr>
      </w:pPr>
      <w:r>
        <w:rPr>
          <w:rFonts w:ascii="Times New Roman" w:hAnsi="Times New Roman" w:cs="Times New Roman"/>
          <w:b/>
          <w:sz w:val="24"/>
          <w:szCs w:val="24"/>
        </w:rPr>
        <w:t>(пятидневная уче</w:t>
      </w:r>
      <w:r w:rsidRPr="00B9189F">
        <w:rPr>
          <w:rFonts w:ascii="Times New Roman" w:hAnsi="Times New Roman" w:cs="Times New Roman"/>
          <w:b/>
          <w:sz w:val="24"/>
          <w:szCs w:val="24"/>
        </w:rPr>
        <w:t>бная неделя)</w:t>
      </w:r>
    </w:p>
    <w:p w:rsidR="007A6117" w:rsidRDefault="007A6117" w:rsidP="007A6117">
      <w:pPr>
        <w:spacing w:after="0"/>
        <w:jc w:val="center"/>
        <w:rPr>
          <w:rFonts w:ascii="Times New Roman" w:hAnsi="Times New Roman" w:cs="Times New Roman"/>
          <w:b/>
          <w:sz w:val="24"/>
          <w:szCs w:val="24"/>
        </w:rPr>
      </w:pPr>
      <w:r>
        <w:rPr>
          <w:rFonts w:ascii="Times New Roman" w:hAnsi="Times New Roman" w:cs="Times New Roman"/>
          <w:b/>
          <w:sz w:val="24"/>
          <w:szCs w:val="24"/>
        </w:rPr>
        <w:t>на 2023 – 2024 учебный год</w:t>
      </w:r>
    </w:p>
    <w:p w:rsidR="007A6117" w:rsidRDefault="007A6117" w:rsidP="007A6117">
      <w:pPr>
        <w:spacing w:after="0"/>
        <w:jc w:val="center"/>
        <w:rPr>
          <w:rFonts w:ascii="Times New Roman" w:hAnsi="Times New Roman" w:cs="Times New Roman"/>
          <w:b/>
          <w:sz w:val="24"/>
          <w:szCs w:val="24"/>
        </w:rPr>
      </w:pPr>
      <w:r>
        <w:rPr>
          <w:rFonts w:ascii="Times New Roman" w:hAnsi="Times New Roman" w:cs="Times New Roman"/>
          <w:b/>
          <w:sz w:val="24"/>
          <w:szCs w:val="24"/>
        </w:rPr>
        <w:t>(ФОП - вариант 3)</w:t>
      </w:r>
    </w:p>
    <w:tbl>
      <w:tblPr>
        <w:tblpPr w:leftFromText="180" w:rightFromText="180" w:vertAnchor="text" w:horzAnchor="margin"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1"/>
        <w:gridCol w:w="3611"/>
        <w:gridCol w:w="1138"/>
        <w:gridCol w:w="1134"/>
      </w:tblGrid>
      <w:tr w:rsidR="007A6117" w:rsidRPr="00B9189F" w:rsidTr="00DC2347">
        <w:trPr>
          <w:trHeight w:val="375"/>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sz w:val="24"/>
                <w:szCs w:val="24"/>
              </w:rPr>
            </w:pPr>
            <w:r w:rsidRPr="00B9189F">
              <w:rPr>
                <w:rFonts w:ascii="Times New Roman" w:hAnsi="Times New Roman" w:cs="Times New Roman"/>
                <w:sz w:val="24"/>
                <w:szCs w:val="24"/>
              </w:rPr>
              <w:t>Предметные области</w:t>
            </w:r>
          </w:p>
        </w:tc>
        <w:tc>
          <w:tcPr>
            <w:tcW w:w="361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Учебные предметы</w:t>
            </w:r>
          </w:p>
        </w:tc>
        <w:tc>
          <w:tcPr>
            <w:tcW w:w="2272" w:type="dxa"/>
            <w:gridSpan w:val="2"/>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Количество часов в неделю по классам</w:t>
            </w:r>
          </w:p>
        </w:tc>
      </w:tr>
      <w:tr w:rsidR="007A6117" w:rsidRPr="00B9189F" w:rsidTr="00DC2347">
        <w:trPr>
          <w:trHeight w:val="383"/>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sz w:val="24"/>
                <w:szCs w:val="24"/>
              </w:rPr>
            </w:pPr>
          </w:p>
        </w:tc>
        <w:tc>
          <w:tcPr>
            <w:tcW w:w="361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4</w:t>
            </w:r>
          </w:p>
        </w:tc>
      </w:tr>
      <w:tr w:rsidR="007A6117" w:rsidRPr="00B9189F" w:rsidTr="00DC2347">
        <w:trPr>
          <w:trHeight w:val="70"/>
        </w:trPr>
        <w:tc>
          <w:tcPr>
            <w:tcW w:w="9464" w:type="dxa"/>
            <w:gridSpan w:val="4"/>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Обязательная часть</w:t>
            </w:r>
          </w:p>
        </w:tc>
      </w:tr>
      <w:tr w:rsidR="007A6117" w:rsidRPr="00B9189F" w:rsidTr="00DC2347">
        <w:trPr>
          <w:trHeight w:val="375"/>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 и литературное чтение</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5</w:t>
            </w:r>
          </w:p>
        </w:tc>
      </w:tr>
      <w:tr w:rsidR="007A6117" w:rsidRPr="00B9189F" w:rsidTr="00DC2347">
        <w:trPr>
          <w:trHeight w:val="375"/>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Литературное чтение</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w:t>
            </w:r>
          </w:p>
        </w:tc>
      </w:tr>
      <w:tr w:rsidR="007A6117" w:rsidRPr="00B9189F" w:rsidTr="00DC2347">
        <w:trPr>
          <w:trHeight w:val="375"/>
        </w:trPr>
        <w:tc>
          <w:tcPr>
            <w:tcW w:w="3581" w:type="dxa"/>
            <w:vMerge w:val="restart"/>
            <w:tcBorders>
              <w:top w:val="single" w:sz="4" w:space="0" w:color="auto"/>
              <w:left w:val="single" w:sz="4" w:space="0" w:color="auto"/>
              <w:right w:val="single" w:sz="4" w:space="0" w:color="auto"/>
            </w:tcBorders>
            <w:vAlign w:val="center"/>
          </w:tcPr>
          <w:p w:rsidR="007A6117" w:rsidRPr="00B9189F" w:rsidRDefault="007A6117" w:rsidP="00DC2347">
            <w:pPr>
              <w:spacing w:after="0"/>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Русский родной язык</w:t>
            </w:r>
          </w:p>
        </w:tc>
        <w:tc>
          <w:tcPr>
            <w:tcW w:w="1138"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r>
      <w:tr w:rsidR="007A6117" w:rsidRPr="00B9189F" w:rsidTr="00DC2347">
        <w:trPr>
          <w:trHeight w:val="375"/>
        </w:trPr>
        <w:tc>
          <w:tcPr>
            <w:tcW w:w="3581" w:type="dxa"/>
            <w:vMerge/>
            <w:tcBorders>
              <w:left w:val="single" w:sz="4" w:space="0" w:color="auto"/>
              <w:bottom w:val="single" w:sz="4" w:space="0" w:color="auto"/>
              <w:right w:val="single" w:sz="4" w:space="0" w:color="auto"/>
            </w:tcBorders>
            <w:vAlign w:val="center"/>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Литературное чтение на русском родном языке</w:t>
            </w:r>
          </w:p>
        </w:tc>
        <w:tc>
          <w:tcPr>
            <w:tcW w:w="1138"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 (английский)</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 и информатика</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Обществознание и естествознание (Окружающий мир)</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Окружающий мир</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A6117" w:rsidRPr="00B9189F" w:rsidTr="00DC2347">
        <w:trPr>
          <w:trHeight w:val="300"/>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Искусство</w:t>
            </w: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Музыка</w:t>
            </w:r>
          </w:p>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A6117" w:rsidRPr="00B9189F" w:rsidTr="00DC2347">
        <w:trPr>
          <w:trHeight w:val="15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Изобразительное искусство</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r>
      <w:tr w:rsidR="007A6117" w:rsidRPr="00B9189F" w:rsidTr="00DC2347">
        <w:trPr>
          <w:trHeight w:val="375"/>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
                <w:sz w:val="24"/>
                <w:szCs w:val="24"/>
              </w:rPr>
            </w:pPr>
            <w:r w:rsidRPr="00B9189F">
              <w:rPr>
                <w:rFonts w:ascii="Times New Roman" w:hAnsi="Times New Roman" w:cs="Times New Roman"/>
                <w:b/>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r>
      <w:tr w:rsidR="007A6117" w:rsidRPr="00B9189F" w:rsidTr="00DC2347">
        <w:trPr>
          <w:trHeight w:val="803"/>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 xml:space="preserve"> Часть, формируемая участниками образовательных отношений</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A6117" w:rsidRPr="00B9189F" w:rsidTr="00DC2347">
        <w:trPr>
          <w:trHeight w:val="649"/>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Максимально допустимая недельная нагрузка</w:t>
            </w:r>
          </w:p>
        </w:tc>
        <w:tc>
          <w:tcPr>
            <w:tcW w:w="1138"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tabs>
                <w:tab w:val="left" w:pos="4500"/>
                <w:tab w:val="left" w:pos="9180"/>
                <w:tab w:val="left" w:pos="9360"/>
              </w:tabs>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tabs>
                <w:tab w:val="left" w:pos="4500"/>
                <w:tab w:val="left" w:pos="9180"/>
                <w:tab w:val="left" w:pos="9360"/>
              </w:tabs>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23</w:t>
            </w:r>
          </w:p>
        </w:tc>
      </w:tr>
    </w:tbl>
    <w:p w:rsidR="007A6117" w:rsidRDefault="007A6117" w:rsidP="007A6117">
      <w:pPr>
        <w:spacing w:after="0"/>
        <w:jc w:val="center"/>
        <w:rPr>
          <w:rFonts w:ascii="Times New Roman" w:hAnsi="Times New Roman" w:cs="Times New Roman"/>
          <w:b/>
          <w:sz w:val="24"/>
          <w:szCs w:val="24"/>
        </w:rPr>
      </w:pPr>
    </w:p>
    <w:p w:rsidR="007A6117" w:rsidRDefault="007A6117" w:rsidP="007A6117">
      <w:pPr>
        <w:spacing w:after="0"/>
        <w:jc w:val="center"/>
        <w:rPr>
          <w:rFonts w:ascii="Times New Roman" w:hAnsi="Times New Roman" w:cs="Times New Roman"/>
          <w:b/>
          <w:sz w:val="24"/>
          <w:szCs w:val="24"/>
        </w:rPr>
      </w:pPr>
    </w:p>
    <w:p w:rsidR="007A6117" w:rsidRPr="0070215A" w:rsidRDefault="007A6117" w:rsidP="007A6117">
      <w:pPr>
        <w:spacing w:after="0"/>
        <w:jc w:val="center"/>
        <w:rPr>
          <w:rFonts w:ascii="Times New Roman" w:hAnsi="Times New Roman" w:cs="Times New Roman"/>
          <w:sz w:val="24"/>
          <w:szCs w:val="24"/>
        </w:rPr>
      </w:pPr>
      <w:r w:rsidRPr="0070215A">
        <w:rPr>
          <w:rFonts w:ascii="Times New Roman" w:hAnsi="Times New Roman" w:cs="Times New Roman"/>
          <w:sz w:val="24"/>
          <w:szCs w:val="24"/>
        </w:rPr>
        <w:t>Физическая культура: +1 час в плане внеурочной деятельности</w:t>
      </w:r>
    </w:p>
    <w:p w:rsidR="007A6117" w:rsidRPr="00B9189F" w:rsidRDefault="007A6117" w:rsidP="007A6117">
      <w:pPr>
        <w:spacing w:after="0"/>
        <w:rPr>
          <w:rFonts w:ascii="Times New Roman" w:hAnsi="Times New Roman" w:cs="Times New Roman"/>
          <w:sz w:val="24"/>
          <w:szCs w:val="24"/>
        </w:rPr>
        <w:sectPr w:rsidR="007A6117" w:rsidRPr="00B9189F">
          <w:pgSz w:w="11906" w:h="16838"/>
          <w:pgMar w:top="1134" w:right="850" w:bottom="1134" w:left="1701" w:header="708" w:footer="708" w:gutter="0"/>
          <w:cols w:space="720"/>
        </w:sectPr>
      </w:pPr>
    </w:p>
    <w:p w:rsidR="007A6117" w:rsidRPr="00B95931" w:rsidRDefault="007A6117" w:rsidP="007A6117">
      <w:pPr>
        <w:tabs>
          <w:tab w:val="left" w:pos="4500"/>
          <w:tab w:val="left" w:pos="9180"/>
          <w:tab w:val="left" w:pos="9360"/>
        </w:tabs>
        <w:spacing w:after="0"/>
        <w:jc w:val="center"/>
        <w:rPr>
          <w:rFonts w:ascii="Times New Roman" w:hAnsi="Times New Roman" w:cs="Times New Roman"/>
          <w:b/>
          <w:sz w:val="24"/>
          <w:szCs w:val="24"/>
        </w:rPr>
      </w:pPr>
    </w:p>
    <w:p w:rsidR="007A6117" w:rsidRPr="00B9189F" w:rsidRDefault="007A6117" w:rsidP="007A6117">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Учебный план</w:t>
      </w:r>
    </w:p>
    <w:p w:rsidR="007A6117" w:rsidRPr="00B9189F" w:rsidRDefault="007A6117" w:rsidP="007A6117">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 xml:space="preserve">начального общего образования МБОУ «Лицей № 120 </w:t>
      </w:r>
      <w:proofErr w:type="spellStart"/>
      <w:r w:rsidRPr="00B9189F">
        <w:rPr>
          <w:rFonts w:ascii="Times New Roman" w:hAnsi="Times New Roman" w:cs="Times New Roman"/>
          <w:b/>
          <w:sz w:val="24"/>
          <w:szCs w:val="24"/>
        </w:rPr>
        <w:t>г</w:t>
      </w:r>
      <w:proofErr w:type="gramStart"/>
      <w:r w:rsidRPr="00B9189F">
        <w:rPr>
          <w:rFonts w:ascii="Times New Roman" w:hAnsi="Times New Roman" w:cs="Times New Roman"/>
          <w:b/>
          <w:sz w:val="24"/>
          <w:szCs w:val="24"/>
        </w:rPr>
        <w:t>.Ч</w:t>
      </w:r>
      <w:proofErr w:type="gramEnd"/>
      <w:r w:rsidRPr="00B9189F">
        <w:rPr>
          <w:rFonts w:ascii="Times New Roman" w:hAnsi="Times New Roman" w:cs="Times New Roman"/>
          <w:b/>
          <w:sz w:val="24"/>
          <w:szCs w:val="24"/>
        </w:rPr>
        <w:t>елябинска</w:t>
      </w:r>
      <w:proofErr w:type="spellEnd"/>
      <w:r w:rsidRPr="00B9189F">
        <w:rPr>
          <w:rFonts w:ascii="Times New Roman" w:hAnsi="Times New Roman" w:cs="Times New Roman"/>
          <w:b/>
          <w:sz w:val="24"/>
          <w:szCs w:val="24"/>
        </w:rPr>
        <w:t>»</w:t>
      </w:r>
    </w:p>
    <w:p w:rsidR="007A6117" w:rsidRPr="00B9189F" w:rsidRDefault="007A6117" w:rsidP="007A6117">
      <w:pPr>
        <w:spacing w:after="0"/>
        <w:jc w:val="center"/>
        <w:rPr>
          <w:rFonts w:ascii="Times New Roman" w:hAnsi="Times New Roman" w:cs="Times New Roman"/>
          <w:sz w:val="24"/>
          <w:szCs w:val="24"/>
        </w:rPr>
      </w:pPr>
      <w:r w:rsidRPr="00B9189F">
        <w:rPr>
          <w:rFonts w:ascii="Times New Roman" w:hAnsi="Times New Roman" w:cs="Times New Roman"/>
          <w:b/>
          <w:sz w:val="24"/>
          <w:szCs w:val="24"/>
        </w:rPr>
        <w:t xml:space="preserve"> (годовой)</w:t>
      </w:r>
    </w:p>
    <w:tbl>
      <w:tblPr>
        <w:tblpPr w:leftFromText="180" w:rightFromText="180" w:vertAnchor="text" w:horzAnchor="margin"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1"/>
        <w:gridCol w:w="3611"/>
        <w:gridCol w:w="1138"/>
        <w:gridCol w:w="1134"/>
      </w:tblGrid>
      <w:tr w:rsidR="007A6117" w:rsidRPr="00B9189F" w:rsidTr="00DC2347">
        <w:trPr>
          <w:trHeight w:val="375"/>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sz w:val="24"/>
                <w:szCs w:val="24"/>
              </w:rPr>
            </w:pPr>
            <w:r w:rsidRPr="00B9189F">
              <w:rPr>
                <w:rFonts w:ascii="Times New Roman" w:hAnsi="Times New Roman" w:cs="Times New Roman"/>
                <w:sz w:val="24"/>
                <w:szCs w:val="24"/>
              </w:rPr>
              <w:t>Предметные области</w:t>
            </w:r>
          </w:p>
        </w:tc>
        <w:tc>
          <w:tcPr>
            <w:tcW w:w="361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Учебные предметы</w:t>
            </w:r>
          </w:p>
        </w:tc>
        <w:tc>
          <w:tcPr>
            <w:tcW w:w="2272" w:type="dxa"/>
            <w:gridSpan w:val="2"/>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Количество часов в год по классам</w:t>
            </w:r>
          </w:p>
        </w:tc>
      </w:tr>
      <w:tr w:rsidR="007A6117" w:rsidRPr="0070215A" w:rsidTr="00DC2347">
        <w:trPr>
          <w:trHeight w:val="383"/>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sz w:val="24"/>
                <w:szCs w:val="24"/>
              </w:rPr>
            </w:pPr>
          </w:p>
        </w:tc>
        <w:tc>
          <w:tcPr>
            <w:tcW w:w="361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4</w:t>
            </w:r>
          </w:p>
        </w:tc>
      </w:tr>
      <w:tr w:rsidR="007A6117" w:rsidRPr="00B9189F" w:rsidTr="00DC2347">
        <w:trPr>
          <w:trHeight w:val="70"/>
        </w:trPr>
        <w:tc>
          <w:tcPr>
            <w:tcW w:w="9464" w:type="dxa"/>
            <w:gridSpan w:val="4"/>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Обязательная часть</w:t>
            </w:r>
          </w:p>
        </w:tc>
      </w:tr>
      <w:tr w:rsidR="007A6117" w:rsidRPr="00B9189F" w:rsidTr="00DC2347">
        <w:trPr>
          <w:trHeight w:val="375"/>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 и литературное чтение</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170</w:t>
            </w:r>
          </w:p>
        </w:tc>
      </w:tr>
      <w:tr w:rsidR="007A6117" w:rsidRPr="00B9189F" w:rsidTr="00DC2347">
        <w:trPr>
          <w:trHeight w:val="375"/>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Литературное чтение</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102</w:t>
            </w:r>
          </w:p>
        </w:tc>
      </w:tr>
      <w:tr w:rsidR="007A6117" w:rsidTr="00DC2347">
        <w:trPr>
          <w:trHeight w:val="375"/>
        </w:trPr>
        <w:tc>
          <w:tcPr>
            <w:tcW w:w="3581" w:type="dxa"/>
            <w:vMerge w:val="restart"/>
            <w:tcBorders>
              <w:top w:val="single" w:sz="4" w:space="0" w:color="auto"/>
              <w:left w:val="single" w:sz="4" w:space="0" w:color="auto"/>
              <w:right w:val="single" w:sz="4" w:space="0" w:color="auto"/>
            </w:tcBorders>
            <w:vAlign w:val="center"/>
          </w:tcPr>
          <w:p w:rsidR="007A6117" w:rsidRPr="00B9189F" w:rsidRDefault="007A6117" w:rsidP="00DC2347">
            <w:pPr>
              <w:spacing w:after="0"/>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Русский родной язык</w:t>
            </w:r>
          </w:p>
        </w:tc>
        <w:tc>
          <w:tcPr>
            <w:tcW w:w="1138"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r>
      <w:tr w:rsidR="007A6117" w:rsidTr="00DC2347">
        <w:trPr>
          <w:trHeight w:val="375"/>
        </w:trPr>
        <w:tc>
          <w:tcPr>
            <w:tcW w:w="3581" w:type="dxa"/>
            <w:vMerge/>
            <w:tcBorders>
              <w:left w:val="single" w:sz="4" w:space="0" w:color="auto"/>
              <w:bottom w:val="single" w:sz="4" w:space="0" w:color="auto"/>
              <w:right w:val="single" w:sz="4" w:space="0" w:color="auto"/>
            </w:tcBorders>
            <w:vAlign w:val="center"/>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Литературное чтение на русском родном языке</w:t>
            </w:r>
          </w:p>
        </w:tc>
        <w:tc>
          <w:tcPr>
            <w:tcW w:w="1138"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A6117"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 (английский)</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 и информатика</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136</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Обществознание и естествознание (Окружающий мир)</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Окружающий мир</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r>
      <w:tr w:rsidR="007A6117" w:rsidRPr="00B9189F" w:rsidTr="00DC2347">
        <w:trPr>
          <w:trHeight w:val="300"/>
        </w:trPr>
        <w:tc>
          <w:tcPr>
            <w:tcW w:w="3581" w:type="dxa"/>
            <w:vMerge w:val="restart"/>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Искусство</w:t>
            </w:r>
          </w:p>
        </w:tc>
        <w:tc>
          <w:tcPr>
            <w:tcW w:w="3611"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Музыка</w:t>
            </w:r>
          </w:p>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r>
      <w:tr w:rsidR="007A6117" w:rsidRPr="00B9189F" w:rsidTr="00DC2347">
        <w:trPr>
          <w:trHeight w:val="150"/>
        </w:trPr>
        <w:tc>
          <w:tcPr>
            <w:tcW w:w="3581" w:type="dxa"/>
            <w:vMerge/>
            <w:tcBorders>
              <w:top w:val="single" w:sz="4" w:space="0" w:color="auto"/>
              <w:left w:val="single" w:sz="4" w:space="0" w:color="auto"/>
              <w:bottom w:val="single" w:sz="4" w:space="0" w:color="auto"/>
              <w:right w:val="single" w:sz="4" w:space="0" w:color="auto"/>
            </w:tcBorders>
            <w:vAlign w:val="center"/>
            <w:hideMark/>
          </w:tcPr>
          <w:p w:rsidR="007A6117" w:rsidRPr="00B9189F" w:rsidRDefault="007A6117" w:rsidP="00DC2347">
            <w:pPr>
              <w:spacing w:after="0"/>
              <w:rPr>
                <w:rFonts w:ascii="Times New Roman" w:hAnsi="Times New Roman" w:cs="Times New Roman"/>
                <w:bCs/>
                <w:sz w:val="24"/>
                <w:szCs w:val="24"/>
              </w:rPr>
            </w:pP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Изобразительное искусство</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34</w:t>
            </w:r>
          </w:p>
        </w:tc>
      </w:tr>
      <w:tr w:rsidR="007A6117" w:rsidRPr="00B9189F" w:rsidTr="00DC2347">
        <w:trPr>
          <w:trHeight w:val="375"/>
        </w:trPr>
        <w:tc>
          <w:tcPr>
            <w:tcW w:w="358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3611" w:type="dxa"/>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68</w:t>
            </w:r>
          </w:p>
        </w:tc>
      </w:tr>
      <w:tr w:rsidR="007A6117" w:rsidRPr="00B9189F" w:rsidTr="00DC2347">
        <w:trPr>
          <w:trHeight w:val="375"/>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
                <w:sz w:val="24"/>
                <w:szCs w:val="24"/>
              </w:rPr>
            </w:pPr>
            <w:r w:rsidRPr="00B9189F">
              <w:rPr>
                <w:rFonts w:ascii="Times New Roman" w:hAnsi="Times New Roman" w:cs="Times New Roman"/>
                <w:b/>
                <w:sz w:val="24"/>
                <w:szCs w:val="24"/>
              </w:rPr>
              <w:t>Итого</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782</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782</w:t>
            </w:r>
          </w:p>
        </w:tc>
      </w:tr>
      <w:tr w:rsidR="007A6117" w:rsidRPr="00B9189F" w:rsidTr="00DC2347">
        <w:trPr>
          <w:trHeight w:val="803"/>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 xml:space="preserve"> Часть, формируемая участниками образовательных отношений</w:t>
            </w:r>
          </w:p>
        </w:tc>
        <w:tc>
          <w:tcPr>
            <w:tcW w:w="1138"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A6117" w:rsidRPr="00B9189F" w:rsidRDefault="007A6117" w:rsidP="00DC2347">
            <w:pPr>
              <w:tabs>
                <w:tab w:val="left" w:pos="4500"/>
                <w:tab w:val="left" w:pos="9180"/>
                <w:tab w:val="left" w:pos="9360"/>
              </w:tabs>
              <w:spacing w:after="0"/>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A6117" w:rsidRPr="00B9189F" w:rsidTr="00DC2347">
        <w:trPr>
          <w:trHeight w:val="649"/>
        </w:trPr>
        <w:tc>
          <w:tcPr>
            <w:tcW w:w="7192" w:type="dxa"/>
            <w:gridSpan w:val="2"/>
            <w:tcBorders>
              <w:top w:val="single" w:sz="4" w:space="0" w:color="auto"/>
              <w:left w:val="single" w:sz="4" w:space="0" w:color="auto"/>
              <w:bottom w:val="single" w:sz="4" w:space="0" w:color="auto"/>
              <w:right w:val="single" w:sz="4" w:space="0" w:color="auto"/>
            </w:tcBorders>
            <w:hideMark/>
          </w:tcPr>
          <w:p w:rsidR="007A6117" w:rsidRPr="00B9189F" w:rsidRDefault="007A6117" w:rsidP="00DC2347">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Максимально допустимая недельная нагрузка</w:t>
            </w:r>
          </w:p>
        </w:tc>
        <w:tc>
          <w:tcPr>
            <w:tcW w:w="1138"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tabs>
                <w:tab w:val="left" w:pos="4500"/>
                <w:tab w:val="left" w:pos="9180"/>
                <w:tab w:val="left" w:pos="9360"/>
              </w:tabs>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782</w:t>
            </w:r>
          </w:p>
        </w:tc>
        <w:tc>
          <w:tcPr>
            <w:tcW w:w="1134" w:type="dxa"/>
            <w:tcBorders>
              <w:top w:val="single" w:sz="4" w:space="0" w:color="auto"/>
              <w:left w:val="single" w:sz="4" w:space="0" w:color="auto"/>
              <w:bottom w:val="single" w:sz="4" w:space="0" w:color="auto"/>
              <w:right w:val="single" w:sz="4" w:space="0" w:color="auto"/>
            </w:tcBorders>
          </w:tcPr>
          <w:p w:rsidR="007A6117" w:rsidRPr="0070215A" w:rsidRDefault="007A6117" w:rsidP="00DC2347">
            <w:pPr>
              <w:tabs>
                <w:tab w:val="left" w:pos="4500"/>
                <w:tab w:val="left" w:pos="9180"/>
                <w:tab w:val="left" w:pos="9360"/>
              </w:tabs>
              <w:spacing w:after="0"/>
              <w:jc w:val="center"/>
              <w:rPr>
                <w:rFonts w:ascii="Times New Roman" w:hAnsi="Times New Roman" w:cs="Times New Roman"/>
                <w:b/>
                <w:bCs/>
                <w:sz w:val="24"/>
                <w:szCs w:val="24"/>
              </w:rPr>
            </w:pPr>
            <w:r w:rsidRPr="0070215A">
              <w:rPr>
                <w:rFonts w:ascii="Times New Roman" w:hAnsi="Times New Roman" w:cs="Times New Roman"/>
                <w:b/>
                <w:bCs/>
                <w:sz w:val="24"/>
                <w:szCs w:val="24"/>
              </w:rPr>
              <w:t>782</w:t>
            </w:r>
          </w:p>
        </w:tc>
      </w:tr>
    </w:tbl>
    <w:p w:rsidR="007A6117" w:rsidRDefault="007A6117" w:rsidP="007A6117"/>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Default="007A6117" w:rsidP="007A6117">
      <w:pPr>
        <w:tabs>
          <w:tab w:val="left" w:pos="4500"/>
          <w:tab w:val="left" w:pos="9180"/>
          <w:tab w:val="left" w:pos="9360"/>
        </w:tabs>
        <w:spacing w:after="0"/>
        <w:rPr>
          <w:rFonts w:ascii="Times New Roman" w:hAnsi="Times New Roman" w:cs="Times New Roman"/>
          <w:b/>
          <w:sz w:val="24"/>
          <w:szCs w:val="24"/>
        </w:rPr>
      </w:pPr>
    </w:p>
    <w:p w:rsidR="007A6117" w:rsidRPr="00B95931" w:rsidRDefault="007A6117" w:rsidP="007A6117">
      <w:pPr>
        <w:tabs>
          <w:tab w:val="left" w:pos="4500"/>
          <w:tab w:val="left" w:pos="9180"/>
          <w:tab w:val="left" w:pos="9360"/>
        </w:tabs>
        <w:spacing w:after="0"/>
        <w:rPr>
          <w:rFonts w:ascii="Times New Roman" w:hAnsi="Times New Roman" w:cs="Times New Roman"/>
          <w:b/>
          <w:sz w:val="24"/>
          <w:szCs w:val="24"/>
        </w:rPr>
      </w:pPr>
    </w:p>
    <w:p w:rsidR="00E66025" w:rsidRDefault="00E66025"/>
    <w:sectPr w:rsidR="00E66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28D4"/>
    <w:multiLevelType w:val="hybridMultilevel"/>
    <w:tmpl w:val="30A697A4"/>
    <w:lvl w:ilvl="0" w:tplc="FDE278AA">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17"/>
    <w:rsid w:val="007A6117"/>
    <w:rsid w:val="00E6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7A6117"/>
    <w:pPr>
      <w:suppressAutoHyphens/>
      <w:spacing w:after="280" w:line="240" w:lineRule="auto"/>
    </w:pPr>
    <w:rPr>
      <w:rFonts w:ascii="Times New Roman" w:eastAsia="Times New Roman" w:hAnsi="Times New Roman" w:cs="Times New Roman"/>
      <w:color w:val="00000A"/>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7A6117"/>
    <w:rPr>
      <w:rFonts w:ascii="Times New Roman" w:eastAsia="Times New Roman" w:hAnsi="Times New Roman" w:cs="Times New Roman"/>
      <w:color w:val="00000A"/>
      <w:sz w:val="24"/>
      <w:szCs w:val="24"/>
      <w:lang w:eastAsia="ru-RU"/>
    </w:rPr>
  </w:style>
  <w:style w:type="table" w:styleId="a5">
    <w:name w:val="Table Grid"/>
    <w:basedOn w:val="a1"/>
    <w:uiPriority w:val="59"/>
    <w:rsid w:val="007A61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7A6117"/>
    <w:pPr>
      <w:suppressAutoHyphens/>
      <w:spacing w:after="280" w:line="240" w:lineRule="auto"/>
    </w:pPr>
    <w:rPr>
      <w:rFonts w:ascii="Times New Roman" w:eastAsia="Times New Roman" w:hAnsi="Times New Roman" w:cs="Times New Roman"/>
      <w:color w:val="00000A"/>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7A6117"/>
    <w:rPr>
      <w:rFonts w:ascii="Times New Roman" w:eastAsia="Times New Roman" w:hAnsi="Times New Roman" w:cs="Times New Roman"/>
      <w:color w:val="00000A"/>
      <w:sz w:val="24"/>
      <w:szCs w:val="24"/>
      <w:lang w:eastAsia="ru-RU"/>
    </w:rPr>
  </w:style>
  <w:style w:type="table" w:styleId="a5">
    <w:name w:val="Table Grid"/>
    <w:basedOn w:val="a1"/>
    <w:uiPriority w:val="59"/>
    <w:rsid w:val="007A61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2023-10-11T10:52:00Z</dcterms:created>
  <dcterms:modified xsi:type="dcterms:W3CDTF">2023-10-11T10:59:00Z</dcterms:modified>
</cp:coreProperties>
</file>